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A9" w:rsidRDefault="00113CA9" w:rsidP="00113CA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13C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KLAUZULA INFORMACYJNA</w:t>
      </w:r>
    </w:p>
    <w:p w:rsidR="007B2CC7" w:rsidRPr="00113CA9" w:rsidRDefault="007B2CC7" w:rsidP="00113CA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Kontrolowanie spełniania obowiązku rocznego przygotowania przedszkolnego.</w:t>
      </w:r>
    </w:p>
    <w:p w:rsidR="00113CA9" w:rsidRPr="00113CA9" w:rsidRDefault="00113CA9" w:rsidP="00113CA9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3CA9">
        <w:rPr>
          <w:rFonts w:ascii="Times New Roman" w:hAnsi="Times New Roman" w:cs="Times New Roman"/>
          <w:color w:val="000000"/>
          <w:sz w:val="20"/>
          <w:szCs w:val="20"/>
        </w:rPr>
        <w:t xml:space="preserve">Na podstawie art. 13 ust. 1 i 2 Rozporządzenia Parlamentu Europejskiego i Rady (UE) 2016/679 </w:t>
      </w:r>
      <w:r w:rsidRPr="00113CA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z 27 kwietnia 2016 r. w sprawie ochrony osób fizycznych w związku z przetwarzaniem danych osobowych </w:t>
      </w:r>
      <w:r w:rsidR="00E813D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13CA9">
        <w:rPr>
          <w:rFonts w:ascii="Times New Roman" w:hAnsi="Times New Roman" w:cs="Times New Roman"/>
          <w:color w:val="000000"/>
          <w:sz w:val="20"/>
          <w:szCs w:val="20"/>
        </w:rPr>
        <w:t>i w sprawie swobodnego przepływu takich danych oraz uchylenia dyrektywy 95/46/WE (</w:t>
      </w:r>
      <w:proofErr w:type="spellStart"/>
      <w:r w:rsidRPr="00113CA9">
        <w:rPr>
          <w:rFonts w:ascii="Times New Roman" w:hAnsi="Times New Roman" w:cs="Times New Roman"/>
          <w:color w:val="000000"/>
          <w:sz w:val="20"/>
          <w:szCs w:val="20"/>
        </w:rPr>
        <w:t>Dz.U.UE.L</w:t>
      </w:r>
      <w:proofErr w:type="spellEnd"/>
      <w:r w:rsidRPr="00113CA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113CA9">
        <w:rPr>
          <w:rFonts w:ascii="Times New Roman" w:hAnsi="Times New Roman" w:cs="Times New Roman"/>
          <w:color w:val="000000"/>
          <w:sz w:val="20"/>
          <w:szCs w:val="20"/>
        </w:rPr>
        <w:t>z</w:t>
      </w:r>
      <w:proofErr w:type="gramEnd"/>
      <w:r w:rsidRPr="00113CA9">
        <w:rPr>
          <w:rFonts w:ascii="Times New Roman" w:hAnsi="Times New Roman" w:cs="Times New Roman"/>
          <w:color w:val="000000"/>
          <w:sz w:val="20"/>
          <w:szCs w:val="20"/>
        </w:rPr>
        <w:t xml:space="preserve"> 2016r. Nr 119, s.1 ze zm.) - dalej: „RODO” informuję, że:</w:t>
      </w:r>
    </w:p>
    <w:p w:rsidR="00113CA9" w:rsidRPr="000B5039" w:rsidRDefault="00113CA9" w:rsidP="00113CA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CA9">
        <w:rPr>
          <w:rFonts w:ascii="Times New Roman" w:hAnsi="Times New Roman" w:cs="Times New Roman"/>
          <w:sz w:val="20"/>
          <w:szCs w:val="20"/>
        </w:rPr>
        <w:t xml:space="preserve">1.Administratorem danych jest: </w:t>
      </w:r>
      <w:r w:rsidRPr="000B5039">
        <w:rPr>
          <w:rFonts w:ascii="Times New Roman" w:hAnsi="Times New Roman" w:cs="Times New Roman"/>
          <w:sz w:val="20"/>
          <w:szCs w:val="20"/>
        </w:rPr>
        <w:t>Szkoła Podstaw</w:t>
      </w:r>
      <w:r w:rsidR="000B5039">
        <w:rPr>
          <w:rFonts w:ascii="Times New Roman" w:hAnsi="Times New Roman" w:cs="Times New Roman"/>
          <w:sz w:val="20"/>
          <w:szCs w:val="20"/>
        </w:rPr>
        <w:t xml:space="preserve">owa Nr 1 im. Adama Mickiewicza </w:t>
      </w:r>
      <w:r w:rsidRPr="000B5039">
        <w:rPr>
          <w:rFonts w:ascii="Times New Roman" w:hAnsi="Times New Roman" w:cs="Times New Roman"/>
          <w:sz w:val="20"/>
          <w:szCs w:val="20"/>
        </w:rPr>
        <w:t xml:space="preserve">w Krościenku </w:t>
      </w:r>
      <w:proofErr w:type="spellStart"/>
      <w:r w:rsidRPr="000B5039">
        <w:rPr>
          <w:rFonts w:ascii="Times New Roman" w:hAnsi="Times New Roman" w:cs="Times New Roman"/>
          <w:sz w:val="20"/>
          <w:szCs w:val="20"/>
        </w:rPr>
        <w:t>n.D</w:t>
      </w:r>
      <w:proofErr w:type="spellEnd"/>
      <w:r w:rsidRPr="000B5039">
        <w:rPr>
          <w:rFonts w:ascii="Times New Roman" w:hAnsi="Times New Roman" w:cs="Times New Roman"/>
          <w:sz w:val="20"/>
          <w:szCs w:val="20"/>
        </w:rPr>
        <w:t xml:space="preserve">, </w:t>
      </w:r>
      <w:r w:rsidR="000B5039">
        <w:rPr>
          <w:rFonts w:ascii="Times New Roman" w:hAnsi="Times New Roman" w:cs="Times New Roman"/>
          <w:sz w:val="20"/>
          <w:szCs w:val="20"/>
        </w:rPr>
        <w:br/>
      </w:r>
      <w:r w:rsidRPr="000B5039">
        <w:rPr>
          <w:rFonts w:ascii="Times New Roman" w:hAnsi="Times New Roman" w:cs="Times New Roman"/>
          <w:sz w:val="20"/>
          <w:szCs w:val="20"/>
        </w:rPr>
        <w:t xml:space="preserve">ul. Pienińska 2 , 34-450 Krościenko </w:t>
      </w:r>
      <w:proofErr w:type="spellStart"/>
      <w:r w:rsidRPr="000B5039">
        <w:rPr>
          <w:rFonts w:ascii="Times New Roman" w:hAnsi="Times New Roman" w:cs="Times New Roman"/>
          <w:sz w:val="20"/>
          <w:szCs w:val="20"/>
        </w:rPr>
        <w:t>n.</w:t>
      </w:r>
      <w:proofErr w:type="gramStart"/>
      <w:r w:rsidRPr="000B5039">
        <w:rPr>
          <w:rFonts w:ascii="Times New Roman" w:hAnsi="Times New Roman" w:cs="Times New Roman"/>
          <w:sz w:val="20"/>
          <w:szCs w:val="20"/>
        </w:rPr>
        <w:t>D</w:t>
      </w:r>
      <w:proofErr w:type="spellEnd"/>
      <w:r w:rsidRPr="000B5039">
        <w:rPr>
          <w:rFonts w:ascii="Times New Roman" w:hAnsi="Times New Roman" w:cs="Times New Roman"/>
          <w:sz w:val="20"/>
          <w:szCs w:val="20"/>
        </w:rPr>
        <w:t>,  adres</w:t>
      </w:r>
      <w:proofErr w:type="gramEnd"/>
      <w:r w:rsidRPr="000B5039">
        <w:rPr>
          <w:rFonts w:ascii="Times New Roman" w:hAnsi="Times New Roman" w:cs="Times New Roman"/>
          <w:sz w:val="20"/>
          <w:szCs w:val="20"/>
        </w:rPr>
        <w:t xml:space="preserve">  e-mail:</w:t>
      </w:r>
      <w:r w:rsidR="000B5039">
        <w:rPr>
          <w:rFonts w:ascii="Times New Roman" w:hAnsi="Times New Roman" w:cs="Times New Roman"/>
          <w:sz w:val="20"/>
          <w:szCs w:val="20"/>
        </w:rPr>
        <w:t xml:space="preserve"> </w:t>
      </w:r>
      <w:hyperlink r:id="rId4" w:history="1">
        <w:r w:rsidR="000B5039" w:rsidRPr="009148C0">
          <w:rPr>
            <w:rStyle w:val="Hipercze"/>
            <w:rFonts w:ascii="Times New Roman" w:hAnsi="Times New Roman" w:cs="Times New Roman"/>
            <w:sz w:val="20"/>
            <w:szCs w:val="20"/>
          </w:rPr>
          <w:t>szkola@sp1kroscienko.</w:t>
        </w:r>
        <w:proofErr w:type="gramStart"/>
        <w:r w:rsidR="000B5039" w:rsidRPr="009148C0">
          <w:rPr>
            <w:rStyle w:val="Hipercze"/>
            <w:rFonts w:ascii="Times New Roman" w:hAnsi="Times New Roman" w:cs="Times New Roman"/>
            <w:sz w:val="20"/>
            <w:szCs w:val="20"/>
          </w:rPr>
          <w:t>pl</w:t>
        </w:r>
      </w:hyperlink>
      <w:r w:rsidR="000B5039">
        <w:rPr>
          <w:rFonts w:ascii="Times New Roman" w:hAnsi="Times New Roman" w:cs="Times New Roman"/>
          <w:sz w:val="20"/>
          <w:szCs w:val="20"/>
        </w:rPr>
        <w:t xml:space="preserve"> </w:t>
      </w:r>
      <w:r w:rsidRPr="000B5039">
        <w:rPr>
          <w:rFonts w:ascii="Times New Roman" w:hAnsi="Times New Roman" w:cs="Times New Roman"/>
          <w:sz w:val="20"/>
          <w:szCs w:val="20"/>
        </w:rPr>
        <w:t xml:space="preserve"> , numer</w:t>
      </w:r>
      <w:proofErr w:type="gramEnd"/>
      <w:r w:rsidRPr="000B5039">
        <w:rPr>
          <w:rFonts w:ascii="Times New Roman" w:hAnsi="Times New Roman" w:cs="Times New Roman"/>
          <w:sz w:val="20"/>
          <w:szCs w:val="20"/>
        </w:rPr>
        <w:t xml:space="preserve"> telefonu: 182623070</w:t>
      </w:r>
    </w:p>
    <w:p w:rsidR="00113CA9" w:rsidRPr="00113CA9" w:rsidRDefault="00113CA9" w:rsidP="00113CA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CA9">
        <w:rPr>
          <w:rFonts w:ascii="Times New Roman" w:hAnsi="Times New Roman" w:cs="Times New Roman"/>
          <w:sz w:val="20"/>
          <w:szCs w:val="20"/>
        </w:rPr>
        <w:t xml:space="preserve">2. W Szkole Podstawowej Nr 1 im. A. Mickiewicza w Krościenku </w:t>
      </w:r>
      <w:proofErr w:type="spellStart"/>
      <w:r w:rsidRPr="00113CA9">
        <w:rPr>
          <w:rFonts w:ascii="Times New Roman" w:hAnsi="Times New Roman" w:cs="Times New Roman"/>
          <w:sz w:val="20"/>
          <w:szCs w:val="20"/>
        </w:rPr>
        <w:t>n.D</w:t>
      </w:r>
      <w:proofErr w:type="spellEnd"/>
      <w:r w:rsidRPr="00113CA9">
        <w:rPr>
          <w:rFonts w:ascii="Times New Roman" w:hAnsi="Times New Roman" w:cs="Times New Roman"/>
          <w:sz w:val="20"/>
          <w:szCs w:val="20"/>
        </w:rPr>
        <w:t xml:space="preserve"> został powołany Inspektor Ochrony Danych (dane kontaktowe: adres e-mail: </w:t>
      </w:r>
      <w:hyperlink r:id="rId5" w:history="1">
        <w:r w:rsidRPr="00113CA9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113CA9">
        <w:rPr>
          <w:rFonts w:ascii="Times New Roman" w:hAnsi="Times New Roman" w:cs="Times New Roman"/>
          <w:sz w:val="20"/>
          <w:szCs w:val="20"/>
        </w:rPr>
        <w:t>).</w:t>
      </w:r>
    </w:p>
    <w:p w:rsidR="00113CA9" w:rsidRPr="00113CA9" w:rsidRDefault="00113CA9" w:rsidP="00113CA9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3CA9">
        <w:rPr>
          <w:rFonts w:ascii="Times New Roman" w:hAnsi="Times New Roman" w:cs="Times New Roman"/>
          <w:color w:val="000000"/>
          <w:sz w:val="20"/>
          <w:szCs w:val="20"/>
        </w:rPr>
        <w:t>3. Państwa dane osobowe będą przetwarzane w celu kontrolowania spełniania obowiązku rocznego przygotowania przedszkolnego.</w:t>
      </w:r>
    </w:p>
    <w:p w:rsidR="00113CA9" w:rsidRPr="00113CA9" w:rsidRDefault="00113CA9" w:rsidP="00113CA9">
      <w:pPr>
        <w:spacing w:line="360" w:lineRule="auto"/>
        <w:jc w:val="both"/>
        <w:rPr>
          <w:rStyle w:val="Domylnaczcionkaakapitu1"/>
          <w:rFonts w:ascii="Times New Roman" w:hAnsi="Times New Roman" w:cs="Times New Roman"/>
          <w:color w:val="000000"/>
          <w:sz w:val="20"/>
          <w:szCs w:val="20"/>
        </w:rPr>
      </w:pPr>
      <w:r w:rsidRPr="00113CA9">
        <w:rPr>
          <w:rFonts w:ascii="Times New Roman" w:hAnsi="Times New Roman" w:cs="Times New Roman"/>
          <w:color w:val="000000"/>
          <w:sz w:val="20"/>
          <w:szCs w:val="20"/>
        </w:rPr>
        <w:t>4. Podstawą prawną przetwarzania danych jest art. 6 ust. 1 lit. c) RODO. Podanie danych jest wymogiem ustawowym. Osoba, której dane dotyczą jest zobowiązana do ich podania. Niepodanie danych skutkować będzie niemożnością realizacji celu przetwarzania. Przepisy szczególne zostały zawarte w ustawie z dnia 14 grudnia 2016 r. Prawo oświatowe. W przypadku wszczęcia postępowania egzekucyjnego, dane osobowe będą przetwarza</w:t>
      </w:r>
      <w:r w:rsidR="00E813DE">
        <w:rPr>
          <w:rFonts w:ascii="Times New Roman" w:hAnsi="Times New Roman" w:cs="Times New Roman"/>
          <w:color w:val="000000"/>
          <w:sz w:val="20"/>
          <w:szCs w:val="20"/>
        </w:rPr>
        <w:t xml:space="preserve">ne również na podstawie ustawy </w:t>
      </w:r>
      <w:bookmarkStart w:id="0" w:name="_GoBack"/>
      <w:bookmarkEnd w:id="0"/>
      <w:r w:rsidRPr="00113CA9">
        <w:rPr>
          <w:rFonts w:ascii="Times New Roman" w:hAnsi="Times New Roman" w:cs="Times New Roman"/>
          <w:color w:val="000000"/>
          <w:sz w:val="20"/>
          <w:szCs w:val="20"/>
        </w:rPr>
        <w:t>z dnia 17 czerwca 1966 r. o postępowaniu egzekucyjnym w administracji.</w:t>
      </w:r>
    </w:p>
    <w:p w:rsidR="00113CA9" w:rsidRPr="00113CA9" w:rsidRDefault="00113CA9" w:rsidP="00113CA9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cs/>
        </w:rPr>
      </w:pPr>
      <w:r w:rsidRPr="00113CA9">
        <w:rPr>
          <w:rStyle w:val="Domylnaczcionkaakapitu1"/>
          <w:rFonts w:ascii="Times New Roman" w:hAnsi="Times New Roman" w:cs="Times New Roman"/>
          <w:color w:val="000000"/>
          <w:sz w:val="20"/>
          <w:szCs w:val="20"/>
        </w:rPr>
        <w:t>5. Państwa dane mogą zostać przekazane podmiotom lub organom uprawnionym na podstawie przepisów prawa</w:t>
      </w:r>
      <w:r>
        <w:rPr>
          <w:rStyle w:val="Domylnaczcionkaakapitu1"/>
          <w:rFonts w:ascii="Times New Roman" w:hAnsi="Times New Roman" w:cs="Times New Roman"/>
          <w:color w:val="000000"/>
          <w:sz w:val="20"/>
          <w:szCs w:val="20"/>
        </w:rPr>
        <w:t>.</w:t>
      </w:r>
    </w:p>
    <w:p w:rsidR="00113CA9" w:rsidRPr="00113CA9" w:rsidRDefault="00113CA9" w:rsidP="00113CA9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3CA9">
        <w:rPr>
          <w:rFonts w:ascii="Times New Roman" w:hAnsi="Times New Roman" w:cs="Times New Roman"/>
          <w:color w:val="000000"/>
          <w:sz w:val="20"/>
          <w:szCs w:val="20"/>
        </w:rPr>
        <w:t xml:space="preserve">6. Dane osobowe będą przetwarzane przez okres niezbędny do realizacji celu przetwarzania tj. przez okres niezbędny do spełnienia obowiązku rocznego przygotowania przedszkolnego. </w:t>
      </w:r>
      <w:r w:rsidRPr="00113CA9">
        <w:rPr>
          <w:rFonts w:ascii="Times New Roman" w:hAnsi="Times New Roman" w:cs="Times New Roman"/>
          <w:color w:val="000000"/>
          <w:sz w:val="20"/>
          <w:szCs w:val="20"/>
        </w:rPr>
        <w:br/>
        <w:t>W przypadku wszczęcia postępowania egzekucyjnego dane osobowe będą przetwarzane również do czasu zakończenia postępowania w sprawie. Po osiągnięciu celu przetwarzania danych osobowych, administrator będzie przetwarzać dane osobowe w celach archiwalnych.</w:t>
      </w:r>
    </w:p>
    <w:p w:rsidR="00113CA9" w:rsidRPr="00113CA9" w:rsidRDefault="00113CA9" w:rsidP="00113CA9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3CA9">
        <w:rPr>
          <w:rFonts w:ascii="Times New Roman" w:hAnsi="Times New Roman" w:cs="Times New Roman"/>
          <w:color w:val="000000"/>
          <w:sz w:val="20"/>
          <w:szCs w:val="20"/>
        </w:rPr>
        <w:t>7. Ma Pan/Pani prawo:</w:t>
      </w:r>
    </w:p>
    <w:p w:rsidR="00113CA9" w:rsidRPr="00113CA9" w:rsidRDefault="00113CA9" w:rsidP="00113CA9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3CA9">
        <w:rPr>
          <w:rFonts w:ascii="Times New Roman" w:hAnsi="Times New Roman" w:cs="Times New Roman"/>
          <w:color w:val="000000"/>
          <w:sz w:val="20"/>
          <w:szCs w:val="20"/>
        </w:rPr>
        <w:t>- dostępu do swoich danych osobowych;</w:t>
      </w:r>
    </w:p>
    <w:p w:rsidR="00113CA9" w:rsidRPr="00113CA9" w:rsidRDefault="00113CA9" w:rsidP="00113CA9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3CA9">
        <w:rPr>
          <w:rFonts w:ascii="Times New Roman" w:hAnsi="Times New Roman" w:cs="Times New Roman"/>
          <w:color w:val="000000"/>
          <w:sz w:val="20"/>
          <w:szCs w:val="20"/>
        </w:rPr>
        <w:t>- sprostowania nieprawidłowych danych;</w:t>
      </w:r>
    </w:p>
    <w:p w:rsidR="00113CA9" w:rsidRPr="00113CA9" w:rsidRDefault="00113CA9" w:rsidP="00113CA9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3CA9">
        <w:rPr>
          <w:rFonts w:ascii="Times New Roman" w:hAnsi="Times New Roman" w:cs="Times New Roman"/>
          <w:color w:val="000000"/>
          <w:sz w:val="20"/>
          <w:szCs w:val="20"/>
        </w:rPr>
        <w:t>- żądania usunięcia danych, o ile znajdzie zastosowanie jedna z przesłanek z art. 17 ust. 1 RODO;</w:t>
      </w:r>
    </w:p>
    <w:p w:rsidR="00113CA9" w:rsidRPr="00113CA9" w:rsidRDefault="00113CA9" w:rsidP="00113CA9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3CA9">
        <w:rPr>
          <w:rFonts w:ascii="Times New Roman" w:hAnsi="Times New Roman" w:cs="Times New Roman"/>
          <w:color w:val="000000"/>
          <w:sz w:val="20"/>
          <w:szCs w:val="20"/>
        </w:rPr>
        <w:t>- żądania ograniczenia przetwarzania danych.</w:t>
      </w:r>
    </w:p>
    <w:p w:rsidR="00113CA9" w:rsidRPr="00113CA9" w:rsidRDefault="00113CA9" w:rsidP="00113CA9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3CA9">
        <w:rPr>
          <w:rFonts w:ascii="Times New Roman" w:hAnsi="Times New Roman" w:cs="Times New Roman"/>
          <w:color w:val="000000"/>
          <w:sz w:val="20"/>
          <w:szCs w:val="20"/>
        </w:rPr>
        <w:t>8. Ma Pan/Pani prawo złożenia skargi na niezgodne z prawem przetwarzanie danych osobowych do Prezesa Urzędu Ochrony Danych Osobowych, ul. Stawki 2, 00 – 193 Warszawa.</w:t>
      </w:r>
    </w:p>
    <w:p w:rsidR="005003ED" w:rsidRPr="00113CA9" w:rsidRDefault="005003ED">
      <w:pPr>
        <w:rPr>
          <w:rFonts w:ascii="Times New Roman" w:hAnsi="Times New Roman" w:cs="Times New Roman"/>
          <w:sz w:val="20"/>
          <w:szCs w:val="20"/>
        </w:rPr>
      </w:pPr>
    </w:p>
    <w:sectPr w:rsidR="005003ED" w:rsidRPr="0011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A9"/>
    <w:rsid w:val="000B5039"/>
    <w:rsid w:val="00113CA9"/>
    <w:rsid w:val="005003ED"/>
    <w:rsid w:val="007B2CC7"/>
    <w:rsid w:val="00E8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8AF69-21CA-4642-BCA5-23D178F6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6"/>
    <w:qFormat/>
    <w:rsid w:val="00113CA9"/>
    <w:pPr>
      <w:suppressAutoHyphens/>
      <w:spacing w:after="0" w:line="100" w:lineRule="atLeast"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6"/>
    <w:rsid w:val="00113CA9"/>
  </w:style>
  <w:style w:type="character" w:styleId="Hipercze">
    <w:name w:val="Hyperlink"/>
    <w:basedOn w:val="Domylnaczcionkaakapitu"/>
    <w:uiPriority w:val="99"/>
    <w:unhideWhenUsed/>
    <w:qFormat/>
    <w:rsid w:val="00113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hyperlink" Target="mailto:szkola@sp1kroscien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 Krościenko</dc:creator>
  <cp:keywords/>
  <dc:description/>
  <cp:lastModifiedBy>SP1 Krościenko</cp:lastModifiedBy>
  <cp:revision>4</cp:revision>
  <dcterms:created xsi:type="dcterms:W3CDTF">2022-09-14T08:40:00Z</dcterms:created>
  <dcterms:modified xsi:type="dcterms:W3CDTF">2022-09-14T09:19:00Z</dcterms:modified>
</cp:coreProperties>
</file>