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C31" w:rsidRDefault="00512C31" w:rsidP="006D712D">
      <w:pPr>
        <w:rPr>
          <w:b/>
          <w:sz w:val="32"/>
          <w:szCs w:val="32"/>
        </w:rPr>
      </w:pPr>
    </w:p>
    <w:p w:rsidR="007758DC" w:rsidRDefault="007758DC" w:rsidP="006D712D">
      <w:pPr>
        <w:rPr>
          <w:b/>
          <w:sz w:val="32"/>
          <w:szCs w:val="32"/>
        </w:rPr>
      </w:pPr>
    </w:p>
    <w:p w:rsidR="007758DC" w:rsidRDefault="007758DC" w:rsidP="006D712D">
      <w:pPr>
        <w:rPr>
          <w:b/>
          <w:sz w:val="32"/>
          <w:szCs w:val="32"/>
        </w:rPr>
      </w:pPr>
    </w:p>
    <w:p w:rsidR="00AC10E8" w:rsidRDefault="00AC10E8" w:rsidP="006D712D">
      <w:pPr>
        <w:rPr>
          <w:b/>
          <w:sz w:val="32"/>
          <w:szCs w:val="32"/>
        </w:rPr>
      </w:pPr>
    </w:p>
    <w:p w:rsidR="009C222E" w:rsidRDefault="009C222E" w:rsidP="006D712D">
      <w:pPr>
        <w:rPr>
          <w:b/>
          <w:sz w:val="32"/>
          <w:szCs w:val="32"/>
        </w:rPr>
      </w:pPr>
    </w:p>
    <w:p w:rsidR="006C5461" w:rsidRDefault="006C5461" w:rsidP="006D712D">
      <w:pPr>
        <w:rPr>
          <w:b/>
          <w:sz w:val="32"/>
          <w:szCs w:val="32"/>
        </w:rPr>
      </w:pPr>
    </w:p>
    <w:p w:rsidR="006E477B" w:rsidRDefault="006E477B" w:rsidP="006D712D">
      <w:pPr>
        <w:rPr>
          <w:b/>
          <w:sz w:val="32"/>
          <w:szCs w:val="32"/>
        </w:rPr>
      </w:pPr>
    </w:p>
    <w:p w:rsidR="006D712D" w:rsidRDefault="006D712D" w:rsidP="002B591A">
      <w:pPr>
        <w:rPr>
          <w:b/>
          <w:sz w:val="32"/>
          <w:szCs w:val="32"/>
        </w:rPr>
      </w:pPr>
      <w:r>
        <w:rPr>
          <w:noProof/>
        </w:rPr>
        <w:drawing>
          <wp:anchor distT="0" distB="0" distL="114300" distR="114300" simplePos="0" relativeHeight="251658240" behindDoc="0" locked="0" layoutInCell="1" allowOverlap="1">
            <wp:simplePos x="0" y="0"/>
            <wp:positionH relativeFrom="margin">
              <wp:posOffset>4139565</wp:posOffset>
            </wp:positionH>
            <wp:positionV relativeFrom="margin">
              <wp:posOffset>-54610</wp:posOffset>
            </wp:positionV>
            <wp:extent cx="1870075" cy="1095375"/>
            <wp:effectExtent l="19050" t="0" r="0" b="0"/>
            <wp:wrapSquare wrapText="bothSides"/>
            <wp:docPr id="2" name="Obraz 2" descr="logo szkoł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szkoła"/>
                    <pic:cNvPicPr>
                      <a:picLocks noChangeAspect="1" noChangeArrowheads="1"/>
                    </pic:cNvPicPr>
                  </pic:nvPicPr>
                  <pic:blipFill>
                    <a:blip r:embed="rId8" cstate="print"/>
                    <a:srcRect/>
                    <a:stretch>
                      <a:fillRect/>
                    </a:stretch>
                  </pic:blipFill>
                  <pic:spPr bwMode="auto">
                    <a:xfrm>
                      <a:off x="0" y="0"/>
                      <a:ext cx="1870075" cy="1095375"/>
                    </a:xfrm>
                    <a:prstGeom prst="rect">
                      <a:avLst/>
                    </a:prstGeom>
                    <a:noFill/>
                  </pic:spPr>
                </pic:pic>
              </a:graphicData>
            </a:graphic>
          </wp:anchor>
        </w:drawing>
      </w:r>
    </w:p>
    <w:p w:rsidR="006D712D" w:rsidRDefault="006D712D" w:rsidP="006D712D">
      <w:pPr>
        <w:pStyle w:val="Nagwek"/>
        <w:jc w:val="center"/>
        <w:rPr>
          <w:b/>
        </w:rPr>
      </w:pPr>
      <w:r>
        <w:rPr>
          <w:b/>
        </w:rPr>
        <w:t xml:space="preserve">                                                </w:t>
      </w:r>
    </w:p>
    <w:p w:rsidR="006D712D" w:rsidRDefault="006D712D" w:rsidP="006D712D">
      <w:pPr>
        <w:pStyle w:val="Nagwek"/>
        <w:jc w:val="right"/>
        <w:rPr>
          <w:sz w:val="22"/>
          <w:szCs w:val="22"/>
        </w:rPr>
      </w:pPr>
    </w:p>
    <w:p w:rsidR="006D712D" w:rsidRDefault="006D712D" w:rsidP="006D712D">
      <w:pPr>
        <w:pStyle w:val="Nagwek"/>
        <w:ind w:left="1836" w:firstLine="4536"/>
        <w:jc w:val="right"/>
      </w:pPr>
    </w:p>
    <w:p w:rsidR="006D712D" w:rsidRDefault="006D712D" w:rsidP="006D712D">
      <w:pPr>
        <w:pStyle w:val="Nagwek"/>
        <w:ind w:left="1836"/>
        <w:jc w:val="center"/>
        <w:rPr>
          <w:lang w:val="en-US"/>
        </w:rPr>
      </w:pPr>
    </w:p>
    <w:tbl>
      <w:tblPr>
        <w:tblW w:w="331" w:type="pct"/>
        <w:tblCellSpacing w:w="0" w:type="dxa"/>
        <w:tblCellMar>
          <w:left w:w="0" w:type="dxa"/>
          <w:right w:w="0" w:type="dxa"/>
        </w:tblCellMar>
        <w:tblLook w:val="04A0"/>
      </w:tblPr>
      <w:tblGrid>
        <w:gridCol w:w="648"/>
      </w:tblGrid>
      <w:tr w:rsidR="006D712D" w:rsidTr="006D712D">
        <w:trPr>
          <w:tblCellSpacing w:w="0" w:type="dxa"/>
        </w:trPr>
        <w:tc>
          <w:tcPr>
            <w:tcW w:w="600" w:type="dxa"/>
            <w:vAlign w:val="center"/>
            <w:hideMark/>
          </w:tcPr>
          <w:p w:rsidR="006D712D" w:rsidRDefault="006D712D">
            <w:pPr>
              <w:spacing w:after="200" w:line="276" w:lineRule="auto"/>
              <w:rPr>
                <w:rFonts w:eastAsiaTheme="minorEastAsia"/>
              </w:rPr>
            </w:pPr>
          </w:p>
        </w:tc>
      </w:tr>
    </w:tbl>
    <w:p w:rsidR="006D712D" w:rsidRDefault="006D712D" w:rsidP="006D712D">
      <w:pPr>
        <w:rPr>
          <w:b/>
          <w:sz w:val="72"/>
          <w:szCs w:val="72"/>
        </w:rPr>
      </w:pPr>
    </w:p>
    <w:p w:rsidR="006D712D" w:rsidRDefault="006D712D" w:rsidP="006D712D">
      <w:pPr>
        <w:jc w:val="center"/>
        <w:rPr>
          <w:b/>
          <w:sz w:val="72"/>
          <w:szCs w:val="72"/>
        </w:rPr>
      </w:pPr>
      <w:r>
        <w:rPr>
          <w:b/>
          <w:sz w:val="72"/>
          <w:szCs w:val="72"/>
        </w:rPr>
        <w:t>STATUT SZKOŁY PODSTAWOWEJ                                                                   IM.</w:t>
      </w:r>
      <w:r w:rsidR="003F4752">
        <w:rPr>
          <w:b/>
          <w:sz w:val="72"/>
          <w:szCs w:val="72"/>
        </w:rPr>
        <w:t xml:space="preserve"> </w:t>
      </w:r>
      <w:r>
        <w:rPr>
          <w:b/>
          <w:sz w:val="72"/>
          <w:szCs w:val="72"/>
        </w:rPr>
        <w:t>ADAMA MICKIEWICZA                 W KŁODAWIE</w:t>
      </w:r>
    </w:p>
    <w:p w:rsidR="006D712D" w:rsidRDefault="006D712D" w:rsidP="006D712D">
      <w:pPr>
        <w:jc w:val="center"/>
        <w:rPr>
          <w:b/>
          <w:sz w:val="32"/>
          <w:szCs w:val="32"/>
        </w:rPr>
      </w:pPr>
    </w:p>
    <w:p w:rsidR="006D712D" w:rsidRDefault="006D712D" w:rsidP="006D712D">
      <w:pPr>
        <w:jc w:val="center"/>
        <w:rPr>
          <w:b/>
          <w:sz w:val="32"/>
          <w:szCs w:val="32"/>
        </w:rPr>
      </w:pPr>
    </w:p>
    <w:p w:rsidR="006D712D" w:rsidRDefault="006D712D" w:rsidP="006D712D">
      <w:pPr>
        <w:jc w:val="center"/>
        <w:rPr>
          <w:b/>
          <w:sz w:val="32"/>
          <w:szCs w:val="32"/>
        </w:rPr>
      </w:pPr>
    </w:p>
    <w:p w:rsidR="006D712D" w:rsidRDefault="006D712D" w:rsidP="006D712D">
      <w:pPr>
        <w:rPr>
          <w:b/>
          <w:sz w:val="32"/>
          <w:szCs w:val="32"/>
        </w:rPr>
      </w:pPr>
    </w:p>
    <w:p w:rsidR="006D712D" w:rsidRDefault="006D712D" w:rsidP="006D712D">
      <w:pPr>
        <w:rPr>
          <w:b/>
          <w:sz w:val="32"/>
          <w:szCs w:val="32"/>
        </w:rPr>
      </w:pPr>
    </w:p>
    <w:p w:rsidR="006D712D" w:rsidRDefault="006D712D" w:rsidP="006D712D">
      <w:pPr>
        <w:rPr>
          <w:b/>
          <w:sz w:val="32"/>
          <w:szCs w:val="32"/>
        </w:rPr>
      </w:pPr>
    </w:p>
    <w:p w:rsidR="006D712D" w:rsidRDefault="006D712D" w:rsidP="006D712D">
      <w:pPr>
        <w:rPr>
          <w:b/>
          <w:sz w:val="32"/>
          <w:szCs w:val="32"/>
        </w:rPr>
      </w:pPr>
    </w:p>
    <w:p w:rsidR="006D712D" w:rsidRDefault="006D712D" w:rsidP="00B734E7">
      <w:pPr>
        <w:spacing w:after="120" w:line="280" w:lineRule="atLeast"/>
        <w:rPr>
          <w:rFonts w:ascii="Calibri" w:hAnsi="Calibri" w:cs="Tahoma"/>
          <w:b/>
          <w:sz w:val="22"/>
          <w:szCs w:val="22"/>
        </w:rPr>
      </w:pPr>
    </w:p>
    <w:p w:rsidR="002B591A" w:rsidRDefault="002B591A" w:rsidP="00B734E7">
      <w:pPr>
        <w:spacing w:after="120" w:line="280" w:lineRule="atLeast"/>
        <w:rPr>
          <w:rFonts w:ascii="Calibri" w:hAnsi="Calibri" w:cs="Tahoma"/>
          <w:b/>
          <w:sz w:val="22"/>
          <w:szCs w:val="22"/>
        </w:rPr>
      </w:pPr>
    </w:p>
    <w:p w:rsidR="001E4CF0" w:rsidRDefault="001E4CF0" w:rsidP="00B734E7">
      <w:pPr>
        <w:spacing w:after="120" w:line="280" w:lineRule="atLeast"/>
        <w:rPr>
          <w:rFonts w:ascii="Calibri" w:hAnsi="Calibri" w:cs="Tahoma"/>
          <w:b/>
        </w:rPr>
      </w:pPr>
    </w:p>
    <w:p w:rsidR="00E17B23" w:rsidRDefault="00E17B23" w:rsidP="00B734E7">
      <w:pPr>
        <w:spacing w:after="120" w:line="280" w:lineRule="atLeast"/>
        <w:rPr>
          <w:rFonts w:ascii="Calibri" w:hAnsi="Calibri" w:cs="Tahoma"/>
          <w:b/>
        </w:rPr>
      </w:pPr>
    </w:p>
    <w:p w:rsidR="00E17B23" w:rsidRDefault="00E17B23" w:rsidP="00B734E7">
      <w:pPr>
        <w:spacing w:after="120" w:line="280" w:lineRule="atLeast"/>
        <w:rPr>
          <w:rFonts w:ascii="Calibri" w:hAnsi="Calibri" w:cs="Tahoma"/>
          <w:b/>
        </w:rPr>
      </w:pPr>
    </w:p>
    <w:p w:rsidR="00E17B23" w:rsidRDefault="00E17B23" w:rsidP="00B734E7">
      <w:pPr>
        <w:spacing w:after="120" w:line="280" w:lineRule="atLeast"/>
        <w:rPr>
          <w:rFonts w:ascii="Calibri" w:hAnsi="Calibri" w:cs="Tahoma"/>
          <w:b/>
        </w:rPr>
      </w:pPr>
    </w:p>
    <w:p w:rsidR="00A85958" w:rsidRPr="00FE3ADA" w:rsidRDefault="00A85958" w:rsidP="00A85958">
      <w:pPr>
        <w:spacing w:after="120" w:line="280" w:lineRule="atLeast"/>
        <w:rPr>
          <w:rFonts w:ascii="Calibri" w:hAnsi="Calibri" w:cs="Tahoma"/>
          <w:b/>
          <w:sz w:val="28"/>
          <w:szCs w:val="28"/>
        </w:rPr>
      </w:pPr>
      <w:r w:rsidRPr="00FE3ADA">
        <w:rPr>
          <w:rFonts w:ascii="Calibri" w:hAnsi="Calibri" w:cs="Tahoma"/>
          <w:b/>
          <w:sz w:val="28"/>
          <w:szCs w:val="28"/>
        </w:rPr>
        <w:lastRenderedPageBreak/>
        <w:t>Spis treści:</w:t>
      </w:r>
    </w:p>
    <w:p w:rsidR="00A85958" w:rsidRPr="00FE3ADA" w:rsidRDefault="00A85958" w:rsidP="00A85958">
      <w:pPr>
        <w:spacing w:after="120" w:line="280" w:lineRule="atLeast"/>
        <w:jc w:val="both"/>
        <w:rPr>
          <w:rFonts w:ascii="Calibri" w:hAnsi="Calibri" w:cs="Tahoma"/>
          <w:b/>
          <w:sz w:val="22"/>
          <w:szCs w:val="22"/>
        </w:rPr>
      </w:pPr>
      <w:r w:rsidRPr="00FE3ADA">
        <w:rPr>
          <w:rFonts w:ascii="Calibri" w:hAnsi="Calibri" w:cs="Tahoma"/>
          <w:b/>
          <w:sz w:val="22"/>
          <w:szCs w:val="22"/>
        </w:rPr>
        <w:t>Rozdział 1 - Po</w:t>
      </w:r>
      <w:r>
        <w:rPr>
          <w:rFonts w:ascii="Calibri" w:hAnsi="Calibri" w:cs="Tahoma"/>
          <w:b/>
          <w:sz w:val="22"/>
          <w:szCs w:val="22"/>
        </w:rPr>
        <w:t>stanowienia ogólne   -  str. 4</w:t>
      </w:r>
    </w:p>
    <w:p w:rsidR="00A85958" w:rsidRPr="00FE3ADA" w:rsidRDefault="00A85958" w:rsidP="00A85958">
      <w:pPr>
        <w:spacing w:after="120" w:line="280" w:lineRule="atLeast"/>
        <w:jc w:val="both"/>
        <w:rPr>
          <w:rFonts w:ascii="Calibri" w:hAnsi="Calibri" w:cs="Tahoma"/>
          <w:b/>
          <w:sz w:val="22"/>
          <w:szCs w:val="22"/>
        </w:rPr>
      </w:pPr>
      <w:r w:rsidRPr="00FE3ADA">
        <w:rPr>
          <w:rFonts w:ascii="Calibri" w:hAnsi="Calibri" w:cs="Tahoma"/>
          <w:b/>
          <w:sz w:val="22"/>
          <w:szCs w:val="22"/>
        </w:rPr>
        <w:t>Rozdział 2 - Cele, zadania  i sposoby ich realizacji -</w:t>
      </w:r>
      <w:r>
        <w:rPr>
          <w:rFonts w:ascii="Calibri" w:hAnsi="Calibri" w:cs="Tahoma"/>
          <w:b/>
          <w:sz w:val="22"/>
          <w:szCs w:val="22"/>
        </w:rPr>
        <w:t xml:space="preserve"> str. 6</w:t>
      </w:r>
    </w:p>
    <w:p w:rsidR="00A85958" w:rsidRPr="00FE3ADA" w:rsidRDefault="00A85958" w:rsidP="00A85958">
      <w:pPr>
        <w:autoSpaceDE w:val="0"/>
        <w:autoSpaceDN w:val="0"/>
        <w:adjustRightInd w:val="0"/>
        <w:spacing w:after="120" w:line="280" w:lineRule="atLeast"/>
        <w:rPr>
          <w:rFonts w:ascii="Calibri" w:hAnsi="Calibri" w:cs="Calibri"/>
          <w:sz w:val="22"/>
          <w:szCs w:val="22"/>
        </w:rPr>
      </w:pPr>
      <w:r>
        <w:rPr>
          <w:rFonts w:ascii="Calibri" w:hAnsi="Calibri" w:cs="Calibri"/>
          <w:sz w:val="22"/>
          <w:szCs w:val="22"/>
        </w:rPr>
        <w:t xml:space="preserve">- </w:t>
      </w:r>
      <w:r w:rsidRPr="00FE3ADA">
        <w:rPr>
          <w:rFonts w:ascii="Calibri" w:hAnsi="Calibri" w:cs="Calibri"/>
          <w:sz w:val="22"/>
          <w:szCs w:val="22"/>
        </w:rPr>
        <w:t xml:space="preserve"> Pomoc psychologiczno – pedagogiczna – str.</w:t>
      </w:r>
      <w:r>
        <w:rPr>
          <w:rFonts w:ascii="Calibri" w:hAnsi="Calibri" w:cs="Calibri"/>
          <w:sz w:val="22"/>
          <w:szCs w:val="22"/>
        </w:rPr>
        <w:t>8</w:t>
      </w:r>
    </w:p>
    <w:p w:rsidR="00A85958" w:rsidRPr="00FE3ADA" w:rsidRDefault="00A85958" w:rsidP="00A85958">
      <w:pPr>
        <w:autoSpaceDE w:val="0"/>
        <w:autoSpaceDN w:val="0"/>
        <w:adjustRightInd w:val="0"/>
        <w:spacing w:after="120" w:line="280" w:lineRule="atLeast"/>
        <w:rPr>
          <w:rFonts w:ascii="Calibri" w:hAnsi="Calibri" w:cs="Calibri"/>
          <w:sz w:val="22"/>
          <w:szCs w:val="22"/>
        </w:rPr>
      </w:pPr>
      <w:r w:rsidRPr="00FE3ADA">
        <w:rPr>
          <w:rFonts w:ascii="Calibri" w:hAnsi="Calibri" w:cs="Calibri"/>
          <w:sz w:val="22"/>
          <w:szCs w:val="22"/>
        </w:rPr>
        <w:t xml:space="preserve"> </w:t>
      </w:r>
      <w:r>
        <w:rPr>
          <w:rFonts w:ascii="Calibri" w:hAnsi="Calibri" w:cs="Calibri"/>
          <w:sz w:val="22"/>
          <w:szCs w:val="22"/>
        </w:rPr>
        <w:t xml:space="preserve">- </w:t>
      </w:r>
      <w:r w:rsidRPr="00FE3ADA">
        <w:rPr>
          <w:rFonts w:ascii="Calibri" w:hAnsi="Calibri" w:cs="Calibri"/>
          <w:sz w:val="22"/>
          <w:szCs w:val="22"/>
        </w:rPr>
        <w:t>Formy pomocy uczniom – str.</w:t>
      </w:r>
      <w:r>
        <w:rPr>
          <w:rFonts w:ascii="Calibri" w:hAnsi="Calibri" w:cs="Calibri"/>
          <w:sz w:val="22"/>
          <w:szCs w:val="22"/>
        </w:rPr>
        <w:t>10</w:t>
      </w:r>
    </w:p>
    <w:p w:rsidR="00A85958" w:rsidRPr="00FE3ADA" w:rsidRDefault="00A85958" w:rsidP="00A85958">
      <w:pPr>
        <w:pStyle w:val="Bezodstpw"/>
        <w:spacing w:after="120" w:line="280" w:lineRule="atLeast"/>
        <w:rPr>
          <w:rFonts w:cs="Calibri"/>
        </w:rPr>
      </w:pPr>
      <w:r w:rsidRPr="00FE3ADA">
        <w:rPr>
          <w:rFonts w:cs="Calibri"/>
        </w:rPr>
        <w:t xml:space="preserve"> </w:t>
      </w:r>
      <w:r>
        <w:rPr>
          <w:rFonts w:cs="Calibri"/>
        </w:rPr>
        <w:t xml:space="preserve">- </w:t>
      </w:r>
      <w:r w:rsidRPr="00FE3ADA">
        <w:rPr>
          <w:rFonts w:cs="Calibri"/>
        </w:rPr>
        <w:t>Organizacja współdziałania z poradnią psychologiczno – pedagogiczną-</w:t>
      </w:r>
      <w:r>
        <w:rPr>
          <w:rFonts w:cs="Calibri"/>
        </w:rPr>
        <w:t xml:space="preserve"> str</w:t>
      </w:r>
      <w:r w:rsidR="009C09C9">
        <w:rPr>
          <w:rFonts w:cs="Calibri"/>
        </w:rPr>
        <w:t>.</w:t>
      </w:r>
      <w:r>
        <w:rPr>
          <w:rFonts w:cs="Calibri"/>
        </w:rPr>
        <w:t xml:space="preserve"> 12</w:t>
      </w:r>
    </w:p>
    <w:p w:rsidR="00DA523B" w:rsidRPr="00FE3ADA" w:rsidRDefault="00A85958" w:rsidP="00A85958">
      <w:pPr>
        <w:pStyle w:val="Bezodstpw"/>
        <w:spacing w:after="120" w:line="280" w:lineRule="atLeast"/>
        <w:rPr>
          <w:rFonts w:cs="Calibri"/>
        </w:rPr>
      </w:pPr>
      <w:r>
        <w:rPr>
          <w:rFonts w:cs="Calibri"/>
        </w:rPr>
        <w:t xml:space="preserve">- </w:t>
      </w:r>
      <w:r w:rsidRPr="00FE3ADA">
        <w:rPr>
          <w:rFonts w:cs="Calibri"/>
        </w:rPr>
        <w:t>Organizacja i formy współdziałania z rodzicami</w:t>
      </w:r>
      <w:r>
        <w:rPr>
          <w:rFonts w:cs="Calibri"/>
        </w:rPr>
        <w:t>- str.13</w:t>
      </w:r>
    </w:p>
    <w:p w:rsidR="00A85958" w:rsidRPr="00FE3ADA" w:rsidRDefault="00A85958" w:rsidP="00A85958">
      <w:pPr>
        <w:pStyle w:val="Bezodstpw"/>
        <w:spacing w:after="120" w:line="280" w:lineRule="atLeast"/>
        <w:rPr>
          <w:rFonts w:cs="Calibri"/>
        </w:rPr>
      </w:pPr>
      <w:r>
        <w:rPr>
          <w:rFonts w:cs="Calibri"/>
        </w:rPr>
        <w:t xml:space="preserve">- </w:t>
      </w:r>
      <w:r w:rsidRPr="00FE3ADA">
        <w:rPr>
          <w:rFonts w:cs="Calibri"/>
        </w:rPr>
        <w:t>Sposoby i formy zapewnienia uczniom bezpieczeństwa w czasie zajęć organizowanych przez szkołę – str</w:t>
      </w:r>
      <w:r w:rsidR="009C09C9">
        <w:rPr>
          <w:rFonts w:cs="Calibri"/>
        </w:rPr>
        <w:t>.</w:t>
      </w:r>
      <w:r w:rsidRPr="00FE3ADA">
        <w:rPr>
          <w:rFonts w:cs="Calibri"/>
        </w:rPr>
        <w:t xml:space="preserve"> </w:t>
      </w:r>
      <w:r w:rsidR="009C09C9">
        <w:rPr>
          <w:rFonts w:cs="Calibri"/>
        </w:rPr>
        <w:t>15</w:t>
      </w:r>
    </w:p>
    <w:p w:rsidR="00A85958" w:rsidRPr="00FE3ADA" w:rsidRDefault="00A85958" w:rsidP="00A85958">
      <w:pPr>
        <w:spacing w:after="120" w:line="280" w:lineRule="atLeast"/>
        <w:rPr>
          <w:rFonts w:ascii="Calibri" w:hAnsi="Calibri" w:cs="Calibri"/>
          <w:sz w:val="22"/>
          <w:szCs w:val="22"/>
        </w:rPr>
      </w:pPr>
      <w:r>
        <w:rPr>
          <w:rFonts w:ascii="Calibri" w:hAnsi="Calibri" w:cs="Calibri"/>
          <w:sz w:val="22"/>
          <w:szCs w:val="22"/>
        </w:rPr>
        <w:t xml:space="preserve">- </w:t>
      </w:r>
      <w:r w:rsidRPr="00FE3ADA">
        <w:rPr>
          <w:rFonts w:ascii="Calibri" w:hAnsi="Calibri" w:cs="Calibri"/>
          <w:sz w:val="22"/>
          <w:szCs w:val="22"/>
        </w:rPr>
        <w:t>Organizacja współdziałania ze stowarzyszeniami lub innymi organizacjami w zakresie działalności innowacyjnej</w:t>
      </w:r>
      <w:r w:rsidR="00DA523B">
        <w:rPr>
          <w:rFonts w:ascii="Calibri" w:hAnsi="Calibri" w:cs="Calibri"/>
          <w:sz w:val="22"/>
          <w:szCs w:val="22"/>
        </w:rPr>
        <w:t xml:space="preserve"> str</w:t>
      </w:r>
      <w:r w:rsidR="009C09C9">
        <w:rPr>
          <w:rFonts w:ascii="Calibri" w:hAnsi="Calibri" w:cs="Calibri"/>
          <w:sz w:val="22"/>
          <w:szCs w:val="22"/>
        </w:rPr>
        <w:t>. 17</w:t>
      </w:r>
    </w:p>
    <w:p w:rsidR="00A85958" w:rsidRPr="00FE3ADA" w:rsidRDefault="00A85958" w:rsidP="00A85958">
      <w:pPr>
        <w:spacing w:after="120" w:line="280" w:lineRule="atLeast"/>
        <w:rPr>
          <w:rFonts w:ascii="Calibri" w:hAnsi="Calibri" w:cs="Calibri"/>
          <w:sz w:val="22"/>
          <w:szCs w:val="22"/>
        </w:rPr>
      </w:pPr>
      <w:r>
        <w:rPr>
          <w:rFonts w:ascii="Calibri" w:hAnsi="Calibri" w:cs="Calibri"/>
          <w:sz w:val="22"/>
          <w:szCs w:val="22"/>
        </w:rPr>
        <w:t xml:space="preserve">- </w:t>
      </w:r>
      <w:r w:rsidRPr="00FE3ADA">
        <w:rPr>
          <w:rFonts w:ascii="Calibri" w:hAnsi="Calibri" w:cs="Calibri"/>
          <w:sz w:val="22"/>
          <w:szCs w:val="22"/>
        </w:rPr>
        <w:t>Sposób organizacji i realizacji działań w zakresie wolontariatu – str</w:t>
      </w:r>
      <w:r w:rsidR="009C09C9">
        <w:rPr>
          <w:rFonts w:ascii="Calibri" w:hAnsi="Calibri" w:cs="Calibri"/>
          <w:sz w:val="22"/>
          <w:szCs w:val="22"/>
        </w:rPr>
        <w:t>.</w:t>
      </w:r>
      <w:r w:rsidRPr="00FE3ADA">
        <w:rPr>
          <w:rFonts w:ascii="Calibri" w:hAnsi="Calibri" w:cs="Calibri"/>
          <w:sz w:val="22"/>
          <w:szCs w:val="22"/>
        </w:rPr>
        <w:t xml:space="preserve"> </w:t>
      </w:r>
      <w:r w:rsidR="009C09C9">
        <w:rPr>
          <w:rFonts w:ascii="Calibri" w:hAnsi="Calibri" w:cs="Calibri"/>
          <w:sz w:val="22"/>
          <w:szCs w:val="22"/>
        </w:rPr>
        <w:t>18</w:t>
      </w:r>
    </w:p>
    <w:p w:rsidR="00A85958" w:rsidRPr="00FE3ADA" w:rsidRDefault="00A85958" w:rsidP="00A85958">
      <w:pPr>
        <w:spacing w:after="120" w:line="280" w:lineRule="atLeast"/>
        <w:rPr>
          <w:rFonts w:ascii="Calibri" w:hAnsi="Calibri" w:cs="Calibri"/>
          <w:sz w:val="22"/>
          <w:szCs w:val="22"/>
        </w:rPr>
      </w:pPr>
      <w:r>
        <w:rPr>
          <w:rFonts w:ascii="Calibri" w:hAnsi="Calibri" w:cs="Calibri"/>
          <w:sz w:val="22"/>
          <w:szCs w:val="22"/>
        </w:rPr>
        <w:t xml:space="preserve">- </w:t>
      </w:r>
      <w:r w:rsidRPr="00FE3ADA">
        <w:rPr>
          <w:rFonts w:ascii="Calibri" w:hAnsi="Calibri" w:cs="Calibri"/>
          <w:sz w:val="22"/>
          <w:szCs w:val="22"/>
        </w:rPr>
        <w:t>Wewnątrzszkolny system doradztwa zawodowego – str</w:t>
      </w:r>
      <w:r w:rsidR="009C09C9">
        <w:rPr>
          <w:rFonts w:ascii="Calibri" w:hAnsi="Calibri" w:cs="Calibri"/>
          <w:sz w:val="22"/>
          <w:szCs w:val="22"/>
        </w:rPr>
        <w:t>.</w:t>
      </w:r>
      <w:r w:rsidRPr="00FE3ADA">
        <w:rPr>
          <w:rFonts w:ascii="Calibri" w:hAnsi="Calibri" w:cs="Calibri"/>
          <w:sz w:val="22"/>
          <w:szCs w:val="22"/>
        </w:rPr>
        <w:t xml:space="preserve"> </w:t>
      </w:r>
      <w:r w:rsidR="009C09C9">
        <w:rPr>
          <w:rFonts w:ascii="Calibri" w:hAnsi="Calibri" w:cs="Calibri"/>
          <w:sz w:val="22"/>
          <w:szCs w:val="22"/>
        </w:rPr>
        <w:t>19</w:t>
      </w:r>
    </w:p>
    <w:p w:rsidR="00A85958" w:rsidRPr="00FE3ADA" w:rsidRDefault="00A85958" w:rsidP="00A85958">
      <w:pPr>
        <w:spacing w:after="120" w:line="280" w:lineRule="atLeast"/>
        <w:rPr>
          <w:rFonts w:ascii="Calibri" w:hAnsi="Calibri" w:cs="Calibri"/>
          <w:sz w:val="22"/>
          <w:szCs w:val="22"/>
        </w:rPr>
      </w:pPr>
      <w:r>
        <w:rPr>
          <w:rFonts w:ascii="Calibri" w:hAnsi="Calibri" w:cs="Calibri"/>
          <w:sz w:val="22"/>
          <w:szCs w:val="22"/>
        </w:rPr>
        <w:t xml:space="preserve">- </w:t>
      </w:r>
      <w:r w:rsidRPr="00FE3ADA">
        <w:rPr>
          <w:rFonts w:ascii="Calibri" w:hAnsi="Calibri" w:cs="Calibri"/>
          <w:sz w:val="22"/>
          <w:szCs w:val="22"/>
        </w:rPr>
        <w:t xml:space="preserve">Inne postanowienia dotyczące sposobów i form wykonywania celów i zadań Szkoły.- </w:t>
      </w:r>
      <w:r w:rsidR="007846F5">
        <w:rPr>
          <w:rFonts w:ascii="Calibri" w:hAnsi="Calibri" w:cs="Calibri"/>
          <w:sz w:val="22"/>
          <w:szCs w:val="22"/>
        </w:rPr>
        <w:t>str.20</w:t>
      </w:r>
    </w:p>
    <w:p w:rsidR="00A85958" w:rsidRPr="00FE3ADA" w:rsidRDefault="00A85958" w:rsidP="00A85958">
      <w:pPr>
        <w:spacing w:after="120" w:line="280" w:lineRule="atLeast"/>
        <w:jc w:val="both"/>
        <w:rPr>
          <w:rFonts w:ascii="Calibri" w:hAnsi="Calibri" w:cs="Tahoma"/>
          <w:b/>
          <w:sz w:val="22"/>
          <w:szCs w:val="22"/>
        </w:rPr>
      </w:pPr>
      <w:r w:rsidRPr="00FE3ADA">
        <w:rPr>
          <w:rFonts w:ascii="Calibri" w:hAnsi="Calibri" w:cs="Tahoma"/>
          <w:b/>
          <w:sz w:val="22"/>
          <w:szCs w:val="22"/>
        </w:rPr>
        <w:t>Rozdział 3 - Wychowanie do życia w rodzinie, religia i etyka -</w:t>
      </w:r>
      <w:r w:rsidR="00452818">
        <w:rPr>
          <w:rFonts w:ascii="Calibri" w:hAnsi="Calibri" w:cs="Tahoma"/>
          <w:b/>
          <w:sz w:val="22"/>
          <w:szCs w:val="22"/>
        </w:rPr>
        <w:t xml:space="preserve"> str. 24</w:t>
      </w:r>
      <w:r w:rsidRPr="00FE3ADA">
        <w:rPr>
          <w:rFonts w:ascii="Calibri" w:hAnsi="Calibri" w:cs="Tahoma"/>
          <w:b/>
          <w:sz w:val="22"/>
          <w:szCs w:val="22"/>
        </w:rPr>
        <w:t xml:space="preserve"> </w:t>
      </w:r>
    </w:p>
    <w:p w:rsidR="00A85958" w:rsidRPr="00FE3ADA" w:rsidRDefault="00A85958" w:rsidP="00A85958">
      <w:pPr>
        <w:spacing w:after="120" w:line="280" w:lineRule="atLeast"/>
        <w:jc w:val="both"/>
        <w:rPr>
          <w:rFonts w:ascii="Calibri" w:hAnsi="Calibri" w:cs="Tahoma"/>
          <w:b/>
          <w:bCs/>
          <w:sz w:val="22"/>
          <w:szCs w:val="22"/>
        </w:rPr>
      </w:pPr>
      <w:r w:rsidRPr="00FE3ADA">
        <w:rPr>
          <w:rFonts w:ascii="Calibri" w:hAnsi="Calibri" w:cs="Tahoma"/>
          <w:b/>
          <w:sz w:val="22"/>
          <w:szCs w:val="22"/>
        </w:rPr>
        <w:t xml:space="preserve">Rozdział 4 - </w:t>
      </w:r>
      <w:r w:rsidR="00452818">
        <w:rPr>
          <w:rFonts w:ascii="Calibri" w:hAnsi="Calibri" w:cs="Tahoma"/>
          <w:b/>
          <w:bCs/>
          <w:sz w:val="22"/>
          <w:szCs w:val="22"/>
        </w:rPr>
        <w:t>Organy szkoły  -  str. 25</w:t>
      </w:r>
    </w:p>
    <w:p w:rsidR="00A85958" w:rsidRPr="00FE3ADA" w:rsidRDefault="00A85958" w:rsidP="00A85958">
      <w:pPr>
        <w:pStyle w:val="Nagwek4"/>
        <w:spacing w:before="0" w:after="120" w:line="280" w:lineRule="atLeast"/>
        <w:rPr>
          <w:rFonts w:asciiTheme="minorHAnsi" w:hAnsiTheme="minorHAnsi"/>
          <w:b w:val="0"/>
          <w:i w:val="0"/>
          <w:color w:val="auto"/>
          <w:sz w:val="22"/>
          <w:szCs w:val="22"/>
        </w:rPr>
      </w:pPr>
      <w:r>
        <w:rPr>
          <w:rFonts w:asciiTheme="minorHAnsi" w:hAnsiTheme="minorHAnsi"/>
          <w:b w:val="0"/>
          <w:i w:val="0"/>
          <w:color w:val="auto"/>
          <w:sz w:val="22"/>
          <w:szCs w:val="22"/>
        </w:rPr>
        <w:t xml:space="preserve">- </w:t>
      </w:r>
      <w:r w:rsidRPr="00FE3ADA">
        <w:rPr>
          <w:rFonts w:asciiTheme="minorHAnsi" w:hAnsiTheme="minorHAnsi"/>
          <w:b w:val="0"/>
          <w:i w:val="0"/>
          <w:color w:val="auto"/>
          <w:sz w:val="22"/>
          <w:szCs w:val="22"/>
        </w:rPr>
        <w:t xml:space="preserve">Dyrektor Szkoły - </w:t>
      </w:r>
      <w:r w:rsidR="00452818">
        <w:rPr>
          <w:rFonts w:asciiTheme="minorHAnsi" w:hAnsiTheme="minorHAnsi"/>
          <w:b w:val="0"/>
          <w:i w:val="0"/>
          <w:color w:val="auto"/>
          <w:sz w:val="22"/>
          <w:szCs w:val="22"/>
        </w:rPr>
        <w:t>str.25</w:t>
      </w:r>
    </w:p>
    <w:p w:rsidR="00A85958" w:rsidRPr="00FE3ADA" w:rsidRDefault="00A85958" w:rsidP="00A85958">
      <w:pPr>
        <w:pStyle w:val="Nagwek5"/>
        <w:spacing w:before="0" w:after="120" w:line="280" w:lineRule="atLeast"/>
        <w:rPr>
          <w:rFonts w:asciiTheme="minorHAnsi" w:hAnsiTheme="minorHAnsi"/>
          <w:color w:val="auto"/>
          <w:sz w:val="22"/>
          <w:szCs w:val="22"/>
        </w:rPr>
      </w:pPr>
      <w:r>
        <w:rPr>
          <w:rFonts w:asciiTheme="minorHAnsi" w:hAnsiTheme="minorHAnsi"/>
          <w:color w:val="auto"/>
          <w:sz w:val="22"/>
          <w:szCs w:val="22"/>
        </w:rPr>
        <w:t xml:space="preserve">- </w:t>
      </w:r>
      <w:r w:rsidRPr="00FE3ADA">
        <w:rPr>
          <w:rFonts w:asciiTheme="minorHAnsi" w:hAnsiTheme="minorHAnsi"/>
          <w:color w:val="auto"/>
          <w:sz w:val="22"/>
          <w:szCs w:val="22"/>
        </w:rPr>
        <w:t>Rada Pedagogiczna – str.</w:t>
      </w:r>
      <w:r w:rsidR="00452818">
        <w:rPr>
          <w:rFonts w:asciiTheme="minorHAnsi" w:hAnsiTheme="minorHAnsi"/>
          <w:color w:val="auto"/>
          <w:sz w:val="22"/>
          <w:szCs w:val="22"/>
        </w:rPr>
        <w:t>30</w:t>
      </w:r>
    </w:p>
    <w:p w:rsidR="00A85958" w:rsidRPr="00FE3ADA" w:rsidRDefault="00A85958" w:rsidP="00A85958">
      <w:pPr>
        <w:shd w:val="clear" w:color="auto" w:fill="FFFFFF"/>
        <w:spacing w:after="120" w:line="280" w:lineRule="atLeast"/>
        <w:rPr>
          <w:rFonts w:asciiTheme="minorHAnsi" w:hAnsiTheme="minorHAnsi"/>
          <w:sz w:val="22"/>
          <w:szCs w:val="22"/>
        </w:rPr>
      </w:pPr>
      <w:r>
        <w:rPr>
          <w:rFonts w:asciiTheme="minorHAnsi" w:hAnsiTheme="minorHAnsi"/>
          <w:sz w:val="22"/>
          <w:szCs w:val="22"/>
        </w:rPr>
        <w:t xml:space="preserve">- </w:t>
      </w:r>
      <w:r w:rsidRPr="00FE3ADA">
        <w:rPr>
          <w:rFonts w:asciiTheme="minorHAnsi" w:hAnsiTheme="minorHAnsi"/>
          <w:sz w:val="22"/>
          <w:szCs w:val="22"/>
        </w:rPr>
        <w:t>Rada Rodziców –</w:t>
      </w:r>
      <w:r w:rsidR="00452818">
        <w:rPr>
          <w:rFonts w:asciiTheme="minorHAnsi" w:hAnsiTheme="minorHAnsi"/>
          <w:sz w:val="22"/>
          <w:szCs w:val="22"/>
        </w:rPr>
        <w:t xml:space="preserve"> str.33</w:t>
      </w:r>
    </w:p>
    <w:p w:rsidR="00A85958" w:rsidRPr="00FE3ADA" w:rsidRDefault="00A85958" w:rsidP="00A85958">
      <w:pPr>
        <w:shd w:val="clear" w:color="auto" w:fill="FFFFFF"/>
        <w:spacing w:after="120" w:line="280" w:lineRule="atLeast"/>
        <w:rPr>
          <w:rFonts w:asciiTheme="minorHAnsi" w:hAnsiTheme="minorHAnsi"/>
          <w:sz w:val="22"/>
          <w:szCs w:val="22"/>
        </w:rPr>
      </w:pPr>
      <w:r>
        <w:rPr>
          <w:rFonts w:asciiTheme="minorHAnsi" w:hAnsiTheme="minorHAnsi"/>
          <w:sz w:val="22"/>
          <w:szCs w:val="22"/>
        </w:rPr>
        <w:t xml:space="preserve">- </w:t>
      </w:r>
      <w:r w:rsidRPr="00FE3ADA">
        <w:rPr>
          <w:rFonts w:asciiTheme="minorHAnsi" w:hAnsiTheme="minorHAnsi"/>
          <w:sz w:val="22"/>
          <w:szCs w:val="22"/>
        </w:rPr>
        <w:t>Samorząd Uczniowski – str.</w:t>
      </w:r>
      <w:r w:rsidR="00452818">
        <w:rPr>
          <w:rFonts w:asciiTheme="minorHAnsi" w:hAnsiTheme="minorHAnsi"/>
          <w:sz w:val="22"/>
          <w:szCs w:val="22"/>
        </w:rPr>
        <w:t>35</w:t>
      </w:r>
    </w:p>
    <w:p w:rsidR="00A85958" w:rsidRPr="00FE3ADA" w:rsidRDefault="00A85958" w:rsidP="00A85958">
      <w:pPr>
        <w:shd w:val="clear" w:color="auto" w:fill="FFFFFF"/>
        <w:spacing w:after="120" w:line="280" w:lineRule="atLeast"/>
        <w:rPr>
          <w:rFonts w:asciiTheme="minorHAnsi" w:hAnsiTheme="minorHAnsi"/>
          <w:sz w:val="22"/>
          <w:szCs w:val="22"/>
        </w:rPr>
      </w:pPr>
      <w:r>
        <w:rPr>
          <w:rFonts w:asciiTheme="minorHAnsi" w:hAnsiTheme="minorHAnsi"/>
          <w:sz w:val="22"/>
          <w:szCs w:val="22"/>
        </w:rPr>
        <w:t xml:space="preserve">- </w:t>
      </w:r>
      <w:r w:rsidRPr="00FE3ADA">
        <w:rPr>
          <w:rFonts w:asciiTheme="minorHAnsi" w:hAnsiTheme="minorHAnsi"/>
          <w:sz w:val="22"/>
          <w:szCs w:val="22"/>
        </w:rPr>
        <w:t>Zasady współpracy między organami Szkoły –str.</w:t>
      </w:r>
      <w:r w:rsidR="00452818">
        <w:rPr>
          <w:rFonts w:asciiTheme="minorHAnsi" w:hAnsiTheme="minorHAnsi"/>
          <w:sz w:val="22"/>
          <w:szCs w:val="22"/>
        </w:rPr>
        <w:t>36</w:t>
      </w:r>
    </w:p>
    <w:p w:rsidR="00A85958" w:rsidRPr="00FE3ADA" w:rsidRDefault="00A85958" w:rsidP="00A85958">
      <w:pPr>
        <w:shd w:val="clear" w:color="auto" w:fill="FFFFFF"/>
        <w:spacing w:after="120" w:line="280" w:lineRule="atLeast"/>
        <w:rPr>
          <w:rFonts w:asciiTheme="minorHAnsi" w:hAnsiTheme="minorHAnsi"/>
          <w:sz w:val="22"/>
          <w:szCs w:val="22"/>
        </w:rPr>
      </w:pPr>
      <w:r>
        <w:rPr>
          <w:rFonts w:asciiTheme="minorHAnsi" w:hAnsiTheme="minorHAnsi"/>
          <w:sz w:val="22"/>
          <w:szCs w:val="22"/>
        </w:rPr>
        <w:t xml:space="preserve">- </w:t>
      </w:r>
      <w:r w:rsidRPr="00FE3ADA">
        <w:rPr>
          <w:rFonts w:asciiTheme="minorHAnsi" w:hAnsiTheme="minorHAnsi"/>
          <w:sz w:val="22"/>
          <w:szCs w:val="22"/>
        </w:rPr>
        <w:t>Sposoby rozwiązywania konfliktów między organami Szkoły – str.</w:t>
      </w:r>
      <w:r w:rsidR="00452818">
        <w:rPr>
          <w:rFonts w:asciiTheme="minorHAnsi" w:hAnsiTheme="minorHAnsi"/>
          <w:sz w:val="22"/>
          <w:szCs w:val="22"/>
        </w:rPr>
        <w:t>37</w:t>
      </w:r>
    </w:p>
    <w:p w:rsidR="00A85958" w:rsidRPr="00FE3ADA" w:rsidRDefault="00A85958" w:rsidP="00A85958">
      <w:pPr>
        <w:spacing w:after="120" w:line="280" w:lineRule="atLeast"/>
        <w:jc w:val="both"/>
        <w:rPr>
          <w:rFonts w:ascii="Calibri" w:hAnsi="Calibri"/>
          <w:b/>
          <w:sz w:val="22"/>
          <w:szCs w:val="22"/>
        </w:rPr>
      </w:pPr>
      <w:r w:rsidRPr="00FE3ADA">
        <w:rPr>
          <w:rFonts w:ascii="Calibri" w:hAnsi="Calibri"/>
          <w:b/>
          <w:sz w:val="22"/>
          <w:szCs w:val="22"/>
        </w:rPr>
        <w:t xml:space="preserve">Rozdział 5 </w:t>
      </w:r>
      <w:r w:rsidR="00452818">
        <w:rPr>
          <w:rFonts w:ascii="Calibri" w:hAnsi="Calibri"/>
          <w:b/>
          <w:sz w:val="22"/>
          <w:szCs w:val="22"/>
        </w:rPr>
        <w:t>- Organizacja  szkoły  - str. 37</w:t>
      </w:r>
    </w:p>
    <w:p w:rsidR="00A85958" w:rsidRPr="00FE3ADA" w:rsidRDefault="00A85958" w:rsidP="00A85958">
      <w:pPr>
        <w:autoSpaceDE w:val="0"/>
        <w:autoSpaceDN w:val="0"/>
        <w:adjustRightInd w:val="0"/>
        <w:spacing w:after="120" w:line="280" w:lineRule="atLeast"/>
        <w:rPr>
          <w:rFonts w:asciiTheme="minorHAnsi" w:hAnsiTheme="minorHAnsi" w:cs="Tahoma"/>
          <w:bCs/>
          <w:sz w:val="22"/>
          <w:szCs w:val="22"/>
        </w:rPr>
      </w:pPr>
      <w:r>
        <w:rPr>
          <w:rFonts w:asciiTheme="minorHAnsi" w:hAnsiTheme="minorHAnsi" w:cs="Tahoma"/>
          <w:bCs/>
          <w:sz w:val="22"/>
          <w:szCs w:val="22"/>
        </w:rPr>
        <w:t xml:space="preserve">- </w:t>
      </w:r>
      <w:r w:rsidRPr="00FE3ADA">
        <w:rPr>
          <w:rFonts w:asciiTheme="minorHAnsi" w:hAnsiTheme="minorHAnsi" w:cs="Tahoma"/>
          <w:bCs/>
          <w:sz w:val="22"/>
          <w:szCs w:val="22"/>
        </w:rPr>
        <w:t>Zasady przyprowadzania i odbierania dzieci ze Szkoły – str.</w:t>
      </w:r>
      <w:r w:rsidR="00AA5FFE">
        <w:rPr>
          <w:rFonts w:asciiTheme="minorHAnsi" w:hAnsiTheme="minorHAnsi" w:cs="Tahoma"/>
          <w:bCs/>
          <w:sz w:val="22"/>
          <w:szCs w:val="22"/>
        </w:rPr>
        <w:t>40</w:t>
      </w:r>
    </w:p>
    <w:p w:rsidR="00A85958" w:rsidRPr="00FE3ADA" w:rsidRDefault="00A85958" w:rsidP="00A85958">
      <w:pPr>
        <w:shd w:val="clear" w:color="auto" w:fill="FFFFFF"/>
        <w:spacing w:after="120" w:line="280" w:lineRule="atLeast"/>
        <w:rPr>
          <w:rFonts w:asciiTheme="minorHAnsi" w:hAnsiTheme="minorHAnsi"/>
          <w:sz w:val="22"/>
          <w:szCs w:val="22"/>
        </w:rPr>
      </w:pPr>
      <w:r>
        <w:rPr>
          <w:rFonts w:asciiTheme="minorHAnsi" w:hAnsiTheme="minorHAnsi"/>
          <w:sz w:val="22"/>
          <w:szCs w:val="22"/>
        </w:rPr>
        <w:t xml:space="preserve">- </w:t>
      </w:r>
      <w:r w:rsidRPr="00FE3ADA">
        <w:rPr>
          <w:rFonts w:asciiTheme="minorHAnsi" w:hAnsiTheme="minorHAnsi"/>
          <w:sz w:val="22"/>
          <w:szCs w:val="22"/>
        </w:rPr>
        <w:t>Świetlica szkolna -  str</w:t>
      </w:r>
      <w:r w:rsidR="00AA5FFE">
        <w:rPr>
          <w:rFonts w:asciiTheme="minorHAnsi" w:hAnsiTheme="minorHAnsi"/>
          <w:sz w:val="22"/>
          <w:szCs w:val="22"/>
        </w:rPr>
        <w:t>.42</w:t>
      </w:r>
    </w:p>
    <w:p w:rsidR="00A85958" w:rsidRPr="00FE3ADA" w:rsidRDefault="00A85958" w:rsidP="00A85958">
      <w:pPr>
        <w:shd w:val="clear" w:color="auto" w:fill="FFFFFF"/>
        <w:spacing w:after="120" w:line="280" w:lineRule="atLeast"/>
        <w:rPr>
          <w:rFonts w:asciiTheme="minorHAnsi" w:hAnsiTheme="minorHAnsi"/>
          <w:sz w:val="22"/>
          <w:szCs w:val="22"/>
        </w:rPr>
      </w:pPr>
      <w:r>
        <w:rPr>
          <w:rFonts w:asciiTheme="minorHAnsi" w:hAnsiTheme="minorHAnsi"/>
          <w:sz w:val="22"/>
          <w:szCs w:val="22"/>
        </w:rPr>
        <w:t xml:space="preserve">- </w:t>
      </w:r>
      <w:r w:rsidRPr="00FE3ADA">
        <w:rPr>
          <w:rFonts w:asciiTheme="minorHAnsi" w:hAnsiTheme="minorHAnsi"/>
          <w:sz w:val="22"/>
          <w:szCs w:val="22"/>
        </w:rPr>
        <w:t>Stołówka –</w:t>
      </w:r>
      <w:r w:rsidR="00DA523B">
        <w:rPr>
          <w:rFonts w:asciiTheme="minorHAnsi" w:hAnsiTheme="minorHAnsi"/>
          <w:sz w:val="22"/>
          <w:szCs w:val="22"/>
        </w:rPr>
        <w:t xml:space="preserve"> str</w:t>
      </w:r>
      <w:r w:rsidR="00AA5FFE">
        <w:rPr>
          <w:rFonts w:asciiTheme="minorHAnsi" w:hAnsiTheme="minorHAnsi"/>
          <w:sz w:val="22"/>
          <w:szCs w:val="22"/>
        </w:rPr>
        <w:t>. 43</w:t>
      </w:r>
    </w:p>
    <w:p w:rsidR="00A85958" w:rsidRPr="00FE3ADA" w:rsidRDefault="00A85958" w:rsidP="00A85958">
      <w:pPr>
        <w:shd w:val="clear" w:color="auto" w:fill="FFFFFF"/>
        <w:spacing w:after="120" w:line="280" w:lineRule="atLeast"/>
        <w:rPr>
          <w:rFonts w:asciiTheme="minorHAnsi" w:hAnsiTheme="minorHAnsi"/>
          <w:sz w:val="22"/>
          <w:szCs w:val="22"/>
        </w:rPr>
      </w:pPr>
      <w:r>
        <w:rPr>
          <w:rFonts w:asciiTheme="minorHAnsi" w:hAnsiTheme="minorHAnsi"/>
          <w:sz w:val="22"/>
          <w:szCs w:val="22"/>
        </w:rPr>
        <w:t xml:space="preserve">- </w:t>
      </w:r>
      <w:r w:rsidRPr="00FE3ADA">
        <w:rPr>
          <w:rFonts w:asciiTheme="minorHAnsi" w:hAnsiTheme="minorHAnsi"/>
          <w:sz w:val="22"/>
          <w:szCs w:val="22"/>
        </w:rPr>
        <w:t>Biblioteka – str.</w:t>
      </w:r>
      <w:r w:rsidR="00AA5FFE">
        <w:rPr>
          <w:rFonts w:asciiTheme="minorHAnsi" w:hAnsiTheme="minorHAnsi"/>
          <w:sz w:val="22"/>
          <w:szCs w:val="22"/>
        </w:rPr>
        <w:t>44</w:t>
      </w:r>
    </w:p>
    <w:p w:rsidR="00A85958" w:rsidRPr="00FE3ADA" w:rsidRDefault="00A85958" w:rsidP="00A85958">
      <w:pPr>
        <w:spacing w:after="120" w:line="280" w:lineRule="atLeast"/>
        <w:jc w:val="both"/>
        <w:rPr>
          <w:rFonts w:ascii="Calibri" w:hAnsi="Calibri" w:cs="Tahoma"/>
          <w:b/>
          <w:bCs/>
          <w:sz w:val="22"/>
          <w:szCs w:val="22"/>
        </w:rPr>
      </w:pPr>
      <w:r w:rsidRPr="00FE3ADA">
        <w:rPr>
          <w:rFonts w:ascii="Calibri" w:hAnsi="Calibri" w:cs="Tahoma"/>
          <w:b/>
          <w:sz w:val="22"/>
          <w:szCs w:val="22"/>
        </w:rPr>
        <w:t xml:space="preserve">Rozdział 6 - </w:t>
      </w:r>
      <w:r w:rsidRPr="00FE3ADA">
        <w:rPr>
          <w:rFonts w:ascii="Calibri" w:hAnsi="Calibri" w:cs="Tahoma"/>
          <w:b/>
          <w:bCs/>
          <w:sz w:val="22"/>
          <w:szCs w:val="22"/>
        </w:rPr>
        <w:t>Nauczyciele i inni pracownicy szk</w:t>
      </w:r>
      <w:r w:rsidR="00AA5FFE">
        <w:rPr>
          <w:rFonts w:ascii="Calibri" w:hAnsi="Calibri" w:cs="Tahoma"/>
          <w:b/>
          <w:bCs/>
          <w:sz w:val="22"/>
          <w:szCs w:val="22"/>
        </w:rPr>
        <w:t>oły oraz ich zadania  -  str. 47</w:t>
      </w:r>
    </w:p>
    <w:p w:rsidR="00A85958" w:rsidRPr="00FE3ADA" w:rsidRDefault="00A85958" w:rsidP="00A85958">
      <w:pPr>
        <w:shd w:val="clear" w:color="auto" w:fill="FFFFFF"/>
        <w:spacing w:after="120" w:line="280" w:lineRule="atLeast"/>
        <w:rPr>
          <w:rFonts w:asciiTheme="minorHAnsi" w:hAnsiTheme="minorHAnsi"/>
          <w:sz w:val="22"/>
          <w:szCs w:val="22"/>
        </w:rPr>
      </w:pPr>
      <w:r>
        <w:rPr>
          <w:rFonts w:asciiTheme="minorHAnsi" w:hAnsiTheme="minorHAnsi"/>
          <w:sz w:val="22"/>
          <w:szCs w:val="22"/>
        </w:rPr>
        <w:t xml:space="preserve">- </w:t>
      </w:r>
      <w:r w:rsidRPr="00FE3ADA">
        <w:rPr>
          <w:rFonts w:asciiTheme="minorHAnsi" w:hAnsiTheme="minorHAnsi"/>
          <w:sz w:val="22"/>
          <w:szCs w:val="22"/>
        </w:rPr>
        <w:t>Pedagog, psycholog i doradca zawodowy – str.</w:t>
      </w:r>
      <w:r w:rsidR="00AA5FFE">
        <w:rPr>
          <w:rFonts w:asciiTheme="minorHAnsi" w:hAnsiTheme="minorHAnsi"/>
          <w:sz w:val="22"/>
          <w:szCs w:val="22"/>
        </w:rPr>
        <w:t>52</w:t>
      </w:r>
    </w:p>
    <w:p w:rsidR="00A85958" w:rsidRPr="00FE3ADA" w:rsidRDefault="00A85958" w:rsidP="00A85958">
      <w:pPr>
        <w:shd w:val="clear" w:color="auto" w:fill="FFFFFF"/>
        <w:spacing w:after="120" w:line="280" w:lineRule="atLeast"/>
        <w:rPr>
          <w:rFonts w:asciiTheme="minorHAnsi" w:hAnsiTheme="minorHAnsi"/>
          <w:sz w:val="22"/>
          <w:szCs w:val="22"/>
        </w:rPr>
      </w:pPr>
      <w:r>
        <w:rPr>
          <w:rFonts w:asciiTheme="minorHAnsi" w:hAnsiTheme="minorHAnsi"/>
          <w:sz w:val="22"/>
          <w:szCs w:val="22"/>
        </w:rPr>
        <w:t xml:space="preserve">- </w:t>
      </w:r>
      <w:r w:rsidRPr="00FE3ADA">
        <w:rPr>
          <w:rFonts w:asciiTheme="minorHAnsi" w:hAnsiTheme="minorHAnsi"/>
          <w:sz w:val="22"/>
          <w:szCs w:val="22"/>
        </w:rPr>
        <w:t>Obowiązki innych pracowników Szkoły –</w:t>
      </w:r>
      <w:r w:rsidR="00AA5FFE">
        <w:rPr>
          <w:rFonts w:asciiTheme="minorHAnsi" w:hAnsiTheme="minorHAnsi"/>
          <w:sz w:val="22"/>
          <w:szCs w:val="22"/>
        </w:rPr>
        <w:t xml:space="preserve"> str.54</w:t>
      </w:r>
    </w:p>
    <w:p w:rsidR="00A85958" w:rsidRPr="00FE3ADA" w:rsidRDefault="00A85958" w:rsidP="00A85958">
      <w:pPr>
        <w:autoSpaceDE w:val="0"/>
        <w:autoSpaceDN w:val="0"/>
        <w:adjustRightInd w:val="0"/>
        <w:spacing w:after="120" w:line="280" w:lineRule="atLeast"/>
        <w:jc w:val="both"/>
        <w:rPr>
          <w:rFonts w:ascii="Calibri" w:hAnsi="Calibri" w:cs="Tahoma"/>
          <w:b/>
          <w:sz w:val="22"/>
          <w:szCs w:val="22"/>
        </w:rPr>
      </w:pPr>
      <w:r w:rsidRPr="00FE3ADA">
        <w:rPr>
          <w:rFonts w:ascii="Calibri" w:hAnsi="Calibri" w:cs="Tahoma"/>
          <w:b/>
          <w:sz w:val="22"/>
          <w:szCs w:val="22"/>
        </w:rPr>
        <w:t>Rozdział 7 - Organizacja pracowni szkolnych</w:t>
      </w:r>
      <w:r w:rsidR="00AA5FFE">
        <w:rPr>
          <w:rFonts w:ascii="Calibri" w:hAnsi="Calibri" w:cs="Tahoma"/>
          <w:b/>
          <w:bCs/>
          <w:sz w:val="22"/>
          <w:szCs w:val="22"/>
        </w:rPr>
        <w:t xml:space="preserve"> - str. 55</w:t>
      </w:r>
    </w:p>
    <w:p w:rsidR="00A85958" w:rsidRPr="00FE3ADA" w:rsidRDefault="00A85958" w:rsidP="00A85958">
      <w:pPr>
        <w:autoSpaceDE w:val="0"/>
        <w:autoSpaceDN w:val="0"/>
        <w:adjustRightInd w:val="0"/>
        <w:spacing w:after="120" w:line="280" w:lineRule="atLeast"/>
        <w:jc w:val="both"/>
        <w:rPr>
          <w:rFonts w:ascii="Calibri" w:hAnsi="Calibri" w:cs="Tahoma"/>
          <w:b/>
          <w:bCs/>
          <w:sz w:val="22"/>
          <w:szCs w:val="22"/>
        </w:rPr>
      </w:pPr>
      <w:r w:rsidRPr="00FE3ADA">
        <w:rPr>
          <w:rFonts w:ascii="Calibri" w:hAnsi="Calibri" w:cs="Tahoma"/>
          <w:b/>
          <w:sz w:val="22"/>
          <w:szCs w:val="22"/>
        </w:rPr>
        <w:t xml:space="preserve">Rozdział 8 - </w:t>
      </w:r>
      <w:r w:rsidRPr="00FE3ADA">
        <w:rPr>
          <w:rFonts w:ascii="Calibri" w:hAnsi="Calibri" w:cs="Tahoma"/>
          <w:b/>
          <w:bCs/>
          <w:sz w:val="22"/>
          <w:szCs w:val="22"/>
        </w:rPr>
        <w:t>Uczniowie i ich rodzice  -  str.</w:t>
      </w:r>
      <w:r w:rsidR="00AA5FFE">
        <w:rPr>
          <w:rFonts w:ascii="Calibri" w:hAnsi="Calibri" w:cs="Tahoma"/>
          <w:b/>
          <w:bCs/>
          <w:sz w:val="22"/>
          <w:szCs w:val="22"/>
        </w:rPr>
        <w:t xml:space="preserve"> 58</w:t>
      </w:r>
    </w:p>
    <w:p w:rsidR="00A85958" w:rsidRPr="00FE3ADA" w:rsidRDefault="00A85958" w:rsidP="00A85958">
      <w:pPr>
        <w:spacing w:after="120" w:line="280" w:lineRule="atLeast"/>
        <w:jc w:val="both"/>
        <w:rPr>
          <w:rFonts w:ascii="Calibri" w:hAnsi="Calibri" w:cstheme="minorBidi"/>
          <w:b/>
          <w:sz w:val="22"/>
          <w:szCs w:val="22"/>
        </w:rPr>
      </w:pPr>
      <w:r w:rsidRPr="00FE3ADA">
        <w:rPr>
          <w:rFonts w:ascii="Calibri" w:hAnsi="Calibri" w:cs="Tahoma"/>
          <w:b/>
          <w:sz w:val="22"/>
          <w:szCs w:val="22"/>
        </w:rPr>
        <w:t xml:space="preserve">Rozdział 9 - </w:t>
      </w:r>
      <w:r w:rsidRPr="00FE3ADA">
        <w:rPr>
          <w:rFonts w:ascii="Calibri" w:hAnsi="Calibri"/>
          <w:b/>
          <w:sz w:val="22"/>
          <w:szCs w:val="22"/>
        </w:rPr>
        <w:t>Szczegółowe warunki i sposób oceniania wewnątrzszkolnego w klasach I-III szkoły podstawowej - str.</w:t>
      </w:r>
      <w:r w:rsidR="00AA5FFE">
        <w:rPr>
          <w:rFonts w:ascii="Calibri" w:hAnsi="Calibri"/>
          <w:b/>
          <w:sz w:val="22"/>
          <w:szCs w:val="22"/>
        </w:rPr>
        <w:t xml:space="preserve"> 69</w:t>
      </w:r>
    </w:p>
    <w:p w:rsidR="00A85958" w:rsidRPr="00FE3ADA" w:rsidRDefault="00A85958" w:rsidP="00A85958">
      <w:pPr>
        <w:spacing w:after="120" w:line="280" w:lineRule="atLeast"/>
        <w:jc w:val="both"/>
        <w:rPr>
          <w:rFonts w:ascii="Calibri" w:hAnsi="Calibri"/>
          <w:b/>
          <w:sz w:val="22"/>
          <w:szCs w:val="22"/>
        </w:rPr>
      </w:pPr>
      <w:r w:rsidRPr="00FE3ADA">
        <w:rPr>
          <w:rFonts w:ascii="Calibri" w:hAnsi="Calibri" w:cs="Tahoma"/>
          <w:b/>
          <w:sz w:val="22"/>
          <w:szCs w:val="22"/>
        </w:rPr>
        <w:lastRenderedPageBreak/>
        <w:t xml:space="preserve">Rozdział 10 - </w:t>
      </w:r>
      <w:r w:rsidRPr="00FE3ADA">
        <w:rPr>
          <w:rFonts w:ascii="Calibri" w:hAnsi="Calibri"/>
          <w:b/>
          <w:sz w:val="22"/>
          <w:szCs w:val="22"/>
        </w:rPr>
        <w:t>Szczegółowe warunki i sposób oceniania wewnątrzszkolnego w klasach IV-VIII szkoły podstawowej - str.</w:t>
      </w:r>
      <w:r w:rsidR="00AA5FFE">
        <w:rPr>
          <w:rFonts w:ascii="Calibri" w:hAnsi="Calibri"/>
          <w:b/>
          <w:sz w:val="22"/>
          <w:szCs w:val="22"/>
        </w:rPr>
        <w:t xml:space="preserve"> 88</w:t>
      </w:r>
    </w:p>
    <w:p w:rsidR="00A85958" w:rsidRPr="00FE3ADA" w:rsidRDefault="00A85958" w:rsidP="00A85958">
      <w:pPr>
        <w:autoSpaceDE w:val="0"/>
        <w:autoSpaceDN w:val="0"/>
        <w:adjustRightInd w:val="0"/>
        <w:spacing w:after="120" w:line="280" w:lineRule="atLeast"/>
        <w:jc w:val="both"/>
        <w:rPr>
          <w:rFonts w:ascii="Calibri" w:hAnsi="Calibri" w:cs="Tahoma"/>
          <w:b/>
          <w:bCs/>
          <w:sz w:val="22"/>
          <w:szCs w:val="22"/>
        </w:rPr>
      </w:pPr>
      <w:r w:rsidRPr="00FE3ADA">
        <w:rPr>
          <w:rFonts w:ascii="Calibri" w:hAnsi="Calibri" w:cs="Tahoma"/>
          <w:b/>
          <w:sz w:val="22"/>
          <w:szCs w:val="22"/>
        </w:rPr>
        <w:t xml:space="preserve">Rozdział 11 – </w:t>
      </w:r>
      <w:r w:rsidRPr="00FE3ADA">
        <w:rPr>
          <w:rFonts w:ascii="Calibri" w:hAnsi="Calibri" w:cs="Tahoma"/>
          <w:b/>
          <w:bCs/>
          <w:sz w:val="22"/>
          <w:szCs w:val="22"/>
        </w:rPr>
        <w:t xml:space="preserve">Ceremoniał szkolny – str. </w:t>
      </w:r>
      <w:r w:rsidR="00AA5FFE">
        <w:rPr>
          <w:rFonts w:ascii="Calibri" w:hAnsi="Calibri" w:cs="Tahoma"/>
          <w:b/>
          <w:bCs/>
          <w:sz w:val="22"/>
          <w:szCs w:val="22"/>
        </w:rPr>
        <w:t>110</w:t>
      </w:r>
    </w:p>
    <w:p w:rsidR="00A85958" w:rsidRPr="00FE3ADA" w:rsidRDefault="00A85958" w:rsidP="00A85958">
      <w:pPr>
        <w:spacing w:after="120" w:line="280" w:lineRule="atLeast"/>
        <w:jc w:val="both"/>
        <w:rPr>
          <w:rFonts w:ascii="Calibri" w:hAnsi="Calibri" w:cs="Tahoma"/>
          <w:b/>
          <w:sz w:val="22"/>
          <w:szCs w:val="22"/>
        </w:rPr>
      </w:pPr>
      <w:r w:rsidRPr="00FE3ADA">
        <w:rPr>
          <w:rFonts w:ascii="Calibri" w:hAnsi="Calibri" w:cs="Tahoma"/>
          <w:b/>
          <w:sz w:val="22"/>
          <w:szCs w:val="22"/>
        </w:rPr>
        <w:t xml:space="preserve">Rozdział 12 – Postanowienia końcowe – str. </w:t>
      </w:r>
      <w:r w:rsidR="00AA5FFE">
        <w:rPr>
          <w:rFonts w:ascii="Calibri" w:hAnsi="Calibri" w:cs="Tahoma"/>
          <w:b/>
          <w:sz w:val="22"/>
          <w:szCs w:val="22"/>
        </w:rPr>
        <w:t>111</w:t>
      </w:r>
    </w:p>
    <w:p w:rsidR="006D712D" w:rsidRDefault="006D712D" w:rsidP="00B734E7">
      <w:pPr>
        <w:spacing w:after="120" w:line="280" w:lineRule="atLeast"/>
        <w:rPr>
          <w:rFonts w:asciiTheme="minorHAnsi" w:hAnsiTheme="minorHAnsi" w:cstheme="minorBidi"/>
          <w:b/>
          <w:sz w:val="32"/>
          <w:szCs w:val="32"/>
        </w:rPr>
      </w:pPr>
    </w:p>
    <w:p w:rsidR="00511DBD" w:rsidRDefault="00511DBD" w:rsidP="00B734E7">
      <w:pPr>
        <w:spacing w:after="120" w:line="280" w:lineRule="atLeast"/>
        <w:rPr>
          <w:rFonts w:asciiTheme="minorHAnsi" w:hAnsiTheme="minorHAnsi" w:cstheme="minorBidi"/>
          <w:b/>
          <w:sz w:val="32"/>
          <w:szCs w:val="32"/>
        </w:rPr>
      </w:pPr>
    </w:p>
    <w:p w:rsidR="006D712D" w:rsidRDefault="006D712D" w:rsidP="00B734E7">
      <w:pPr>
        <w:spacing w:after="120" w:line="280" w:lineRule="atLeast"/>
        <w:jc w:val="center"/>
        <w:rPr>
          <w:rFonts w:ascii="Calibri" w:hAnsi="Calibri" w:cs="Tahoma"/>
          <w:b/>
        </w:rPr>
      </w:pPr>
    </w:p>
    <w:p w:rsidR="006D712D" w:rsidRDefault="006D712D" w:rsidP="00B734E7">
      <w:pPr>
        <w:spacing w:after="120" w:line="280" w:lineRule="atLeast"/>
        <w:jc w:val="center"/>
        <w:rPr>
          <w:rFonts w:ascii="Calibri" w:hAnsi="Calibri" w:cs="Tahoma"/>
          <w:b/>
        </w:rPr>
      </w:pPr>
    </w:p>
    <w:p w:rsidR="006D712D" w:rsidRDefault="006D712D" w:rsidP="00B734E7">
      <w:pPr>
        <w:spacing w:after="120" w:line="280" w:lineRule="atLeast"/>
        <w:jc w:val="center"/>
        <w:rPr>
          <w:rFonts w:ascii="Calibri" w:hAnsi="Calibri" w:cs="Tahoma"/>
          <w:b/>
        </w:rPr>
      </w:pPr>
    </w:p>
    <w:p w:rsidR="006D712D" w:rsidRDefault="006D712D" w:rsidP="00B734E7">
      <w:pPr>
        <w:spacing w:after="120" w:line="280" w:lineRule="atLeast"/>
        <w:jc w:val="center"/>
        <w:rPr>
          <w:rFonts w:ascii="Calibri" w:hAnsi="Calibri" w:cs="Tahoma"/>
          <w:b/>
        </w:rPr>
      </w:pPr>
    </w:p>
    <w:p w:rsidR="006D712D" w:rsidRDefault="006D712D" w:rsidP="00B734E7">
      <w:pPr>
        <w:spacing w:after="120" w:line="280" w:lineRule="atLeast"/>
        <w:jc w:val="center"/>
        <w:rPr>
          <w:rFonts w:ascii="Calibri" w:hAnsi="Calibri" w:cs="Tahoma"/>
          <w:b/>
        </w:rPr>
      </w:pPr>
    </w:p>
    <w:p w:rsidR="006D712D" w:rsidRDefault="006D712D" w:rsidP="00B734E7">
      <w:pPr>
        <w:spacing w:after="120" w:line="280" w:lineRule="atLeast"/>
        <w:jc w:val="center"/>
        <w:rPr>
          <w:rFonts w:ascii="Calibri" w:hAnsi="Calibri" w:cs="Tahoma"/>
          <w:b/>
        </w:rPr>
      </w:pPr>
    </w:p>
    <w:p w:rsidR="006D712D" w:rsidRDefault="006D712D" w:rsidP="00B734E7">
      <w:pPr>
        <w:spacing w:after="120" w:line="280" w:lineRule="atLeast"/>
        <w:jc w:val="center"/>
        <w:rPr>
          <w:rFonts w:ascii="Calibri" w:hAnsi="Calibri" w:cs="Tahoma"/>
          <w:b/>
        </w:rPr>
      </w:pPr>
    </w:p>
    <w:p w:rsidR="006D712D" w:rsidRDefault="006D712D" w:rsidP="00474A69">
      <w:pPr>
        <w:spacing w:after="120" w:line="280" w:lineRule="atLeast"/>
        <w:rPr>
          <w:rFonts w:ascii="Calibri" w:hAnsi="Calibri" w:cs="Tahoma"/>
          <w:b/>
        </w:rPr>
      </w:pPr>
    </w:p>
    <w:p w:rsidR="001E4CF0" w:rsidRDefault="001E4CF0" w:rsidP="00474A69">
      <w:pPr>
        <w:spacing w:after="120" w:line="280" w:lineRule="atLeast"/>
        <w:rPr>
          <w:rFonts w:ascii="Calibri" w:hAnsi="Calibri" w:cs="Tahoma"/>
          <w:b/>
        </w:rPr>
      </w:pPr>
    </w:p>
    <w:p w:rsidR="001E4CF0" w:rsidRDefault="001E4CF0" w:rsidP="00474A69">
      <w:pPr>
        <w:spacing w:after="120" w:line="280" w:lineRule="atLeast"/>
        <w:rPr>
          <w:rFonts w:ascii="Calibri" w:hAnsi="Calibri" w:cs="Tahoma"/>
          <w:b/>
        </w:rPr>
      </w:pPr>
    </w:p>
    <w:p w:rsidR="001E4CF0" w:rsidRDefault="001E4CF0" w:rsidP="00474A69">
      <w:pPr>
        <w:spacing w:after="120" w:line="280" w:lineRule="atLeast"/>
        <w:rPr>
          <w:rFonts w:ascii="Calibri" w:hAnsi="Calibri" w:cs="Tahoma"/>
          <w:b/>
        </w:rPr>
      </w:pPr>
    </w:p>
    <w:p w:rsidR="001E4CF0" w:rsidRDefault="001E4CF0" w:rsidP="00474A69">
      <w:pPr>
        <w:spacing w:after="120" w:line="280" w:lineRule="atLeast"/>
        <w:rPr>
          <w:rFonts w:ascii="Calibri" w:hAnsi="Calibri" w:cs="Tahoma"/>
          <w:b/>
        </w:rPr>
      </w:pPr>
    </w:p>
    <w:p w:rsidR="001E4CF0" w:rsidRDefault="001E4CF0" w:rsidP="00474A69">
      <w:pPr>
        <w:spacing w:after="120" w:line="280" w:lineRule="atLeast"/>
        <w:rPr>
          <w:rFonts w:ascii="Calibri" w:hAnsi="Calibri" w:cs="Tahoma"/>
          <w:b/>
        </w:rPr>
      </w:pPr>
    </w:p>
    <w:p w:rsidR="001E4CF0" w:rsidRDefault="001E4CF0" w:rsidP="00474A69">
      <w:pPr>
        <w:spacing w:after="120" w:line="280" w:lineRule="atLeast"/>
        <w:rPr>
          <w:rFonts w:ascii="Calibri" w:hAnsi="Calibri" w:cs="Tahoma"/>
          <w:b/>
        </w:rPr>
      </w:pPr>
    </w:p>
    <w:p w:rsidR="006D712D" w:rsidRDefault="006D712D" w:rsidP="00B734E7">
      <w:pPr>
        <w:spacing w:after="120" w:line="280" w:lineRule="atLeast"/>
        <w:jc w:val="center"/>
        <w:rPr>
          <w:rFonts w:ascii="Calibri" w:hAnsi="Calibri" w:cs="Tahoma"/>
          <w:b/>
        </w:rPr>
      </w:pPr>
    </w:p>
    <w:p w:rsidR="00A85958" w:rsidRDefault="00A85958" w:rsidP="00B734E7">
      <w:pPr>
        <w:spacing w:after="120" w:line="280" w:lineRule="atLeast"/>
        <w:jc w:val="center"/>
        <w:rPr>
          <w:rFonts w:ascii="Calibri" w:hAnsi="Calibri" w:cs="Tahoma"/>
          <w:b/>
        </w:rPr>
      </w:pPr>
    </w:p>
    <w:p w:rsidR="00A85958" w:rsidRDefault="00A85958" w:rsidP="00B734E7">
      <w:pPr>
        <w:spacing w:after="120" w:line="280" w:lineRule="atLeast"/>
        <w:jc w:val="center"/>
        <w:rPr>
          <w:rFonts w:ascii="Calibri" w:hAnsi="Calibri" w:cs="Tahoma"/>
          <w:b/>
        </w:rPr>
      </w:pPr>
    </w:p>
    <w:p w:rsidR="00A85958" w:rsidRDefault="00A85958" w:rsidP="00B734E7">
      <w:pPr>
        <w:spacing w:after="120" w:line="280" w:lineRule="atLeast"/>
        <w:jc w:val="center"/>
        <w:rPr>
          <w:rFonts w:ascii="Calibri" w:hAnsi="Calibri" w:cs="Tahoma"/>
          <w:b/>
        </w:rPr>
      </w:pPr>
    </w:p>
    <w:p w:rsidR="00A85958" w:rsidRDefault="00A85958" w:rsidP="00B734E7">
      <w:pPr>
        <w:spacing w:after="120" w:line="280" w:lineRule="atLeast"/>
        <w:jc w:val="center"/>
        <w:rPr>
          <w:rFonts w:ascii="Calibri" w:hAnsi="Calibri" w:cs="Tahoma"/>
          <w:b/>
        </w:rPr>
      </w:pPr>
    </w:p>
    <w:p w:rsidR="00A85958" w:rsidRDefault="00A85958" w:rsidP="00B734E7">
      <w:pPr>
        <w:spacing w:after="120" w:line="280" w:lineRule="atLeast"/>
        <w:jc w:val="center"/>
        <w:rPr>
          <w:rFonts w:ascii="Calibri" w:hAnsi="Calibri" w:cs="Tahoma"/>
          <w:b/>
        </w:rPr>
      </w:pPr>
    </w:p>
    <w:p w:rsidR="00A85958" w:rsidRDefault="00A85958" w:rsidP="00B734E7">
      <w:pPr>
        <w:spacing w:after="120" w:line="280" w:lineRule="atLeast"/>
        <w:jc w:val="center"/>
        <w:rPr>
          <w:rFonts w:ascii="Calibri" w:hAnsi="Calibri" w:cs="Tahoma"/>
          <w:b/>
        </w:rPr>
      </w:pPr>
    </w:p>
    <w:p w:rsidR="00A85958" w:rsidRDefault="00A85958" w:rsidP="00B734E7">
      <w:pPr>
        <w:spacing w:after="120" w:line="280" w:lineRule="atLeast"/>
        <w:jc w:val="center"/>
        <w:rPr>
          <w:rFonts w:ascii="Calibri" w:hAnsi="Calibri" w:cs="Tahoma"/>
          <w:b/>
        </w:rPr>
      </w:pPr>
    </w:p>
    <w:p w:rsidR="00A85958" w:rsidRDefault="00A85958" w:rsidP="00B734E7">
      <w:pPr>
        <w:spacing w:after="120" w:line="280" w:lineRule="atLeast"/>
        <w:jc w:val="center"/>
        <w:rPr>
          <w:rFonts w:ascii="Calibri" w:hAnsi="Calibri" w:cs="Tahoma"/>
          <w:b/>
        </w:rPr>
      </w:pPr>
    </w:p>
    <w:p w:rsidR="00E17B23" w:rsidRDefault="00E17B23" w:rsidP="00B734E7">
      <w:pPr>
        <w:spacing w:after="120" w:line="280" w:lineRule="atLeast"/>
        <w:jc w:val="center"/>
        <w:rPr>
          <w:rFonts w:ascii="Calibri" w:hAnsi="Calibri" w:cs="Tahoma"/>
          <w:b/>
        </w:rPr>
      </w:pPr>
    </w:p>
    <w:p w:rsidR="00A85958" w:rsidRDefault="00A85958" w:rsidP="00B734E7">
      <w:pPr>
        <w:spacing w:after="120" w:line="280" w:lineRule="atLeast"/>
        <w:jc w:val="center"/>
        <w:rPr>
          <w:rFonts w:ascii="Calibri" w:hAnsi="Calibri" w:cs="Tahoma"/>
          <w:b/>
        </w:rPr>
      </w:pPr>
    </w:p>
    <w:p w:rsidR="00A85958" w:rsidRDefault="00A85958" w:rsidP="00B734E7">
      <w:pPr>
        <w:spacing w:after="120" w:line="280" w:lineRule="atLeast"/>
        <w:jc w:val="center"/>
        <w:rPr>
          <w:rFonts w:ascii="Calibri" w:hAnsi="Calibri" w:cs="Tahoma"/>
          <w:b/>
        </w:rPr>
      </w:pPr>
    </w:p>
    <w:p w:rsidR="00CF2C64" w:rsidRDefault="00CF2C64" w:rsidP="00B734E7">
      <w:pPr>
        <w:spacing w:after="120" w:line="280" w:lineRule="atLeast"/>
        <w:jc w:val="center"/>
        <w:rPr>
          <w:rFonts w:ascii="Calibri" w:hAnsi="Calibri" w:cs="Tahoma"/>
          <w:b/>
        </w:rPr>
      </w:pPr>
      <w:r>
        <w:rPr>
          <w:rFonts w:ascii="Calibri" w:hAnsi="Calibri" w:cs="Tahoma"/>
          <w:b/>
        </w:rPr>
        <w:lastRenderedPageBreak/>
        <w:t>Rozdział 1.</w:t>
      </w:r>
    </w:p>
    <w:p w:rsidR="00CF2C64" w:rsidRDefault="00CF2C64" w:rsidP="00B734E7">
      <w:pPr>
        <w:spacing w:after="120" w:line="280" w:lineRule="atLeast"/>
        <w:jc w:val="center"/>
        <w:rPr>
          <w:rFonts w:ascii="Calibri" w:hAnsi="Calibri" w:cs="Tahoma"/>
          <w:b/>
        </w:rPr>
      </w:pPr>
      <w:r>
        <w:rPr>
          <w:rFonts w:ascii="Calibri" w:hAnsi="Calibri" w:cs="Tahoma"/>
          <w:b/>
        </w:rPr>
        <w:t>Postanowienia ogólne</w:t>
      </w:r>
    </w:p>
    <w:p w:rsidR="00CF2C64" w:rsidRDefault="00CF2C64" w:rsidP="00B734E7">
      <w:pPr>
        <w:spacing w:after="120" w:line="280" w:lineRule="atLeast"/>
        <w:jc w:val="center"/>
        <w:rPr>
          <w:rFonts w:ascii="Calibri" w:hAnsi="Calibri" w:cs="Tahoma"/>
          <w:b/>
        </w:rPr>
      </w:pPr>
    </w:p>
    <w:p w:rsidR="00CF2C64" w:rsidRPr="000E244A" w:rsidRDefault="00CF2C64" w:rsidP="00B734E7">
      <w:pPr>
        <w:spacing w:after="120" w:line="280" w:lineRule="atLeast"/>
        <w:jc w:val="center"/>
        <w:rPr>
          <w:rFonts w:ascii="Calibri" w:hAnsi="Calibri" w:cs="Tahoma"/>
          <w:b/>
        </w:rPr>
      </w:pPr>
      <w:r w:rsidRPr="000E244A">
        <w:rPr>
          <w:rFonts w:ascii="Calibri" w:hAnsi="Calibri" w:cs="Tahoma"/>
          <w:b/>
        </w:rPr>
        <w:t>§ 1</w:t>
      </w:r>
    </w:p>
    <w:p w:rsidR="00733E73" w:rsidRDefault="00733E73" w:rsidP="00B734E7">
      <w:pPr>
        <w:spacing w:after="120" w:line="280" w:lineRule="atLeast"/>
        <w:jc w:val="center"/>
        <w:rPr>
          <w:rFonts w:ascii="Calibri" w:hAnsi="Calibri" w:cs="Tahoma"/>
        </w:rPr>
      </w:pPr>
    </w:p>
    <w:p w:rsidR="00733E73" w:rsidRPr="00511DBD" w:rsidRDefault="00AD3AB0" w:rsidP="00B734E7">
      <w:pPr>
        <w:numPr>
          <w:ilvl w:val="0"/>
          <w:numId w:val="1"/>
        </w:numPr>
        <w:shd w:val="clear" w:color="auto" w:fill="FFFFFF"/>
        <w:spacing w:after="120" w:line="280" w:lineRule="atLeast"/>
        <w:jc w:val="both"/>
        <w:rPr>
          <w:rFonts w:asciiTheme="minorHAnsi" w:hAnsiTheme="minorHAnsi"/>
        </w:rPr>
      </w:pPr>
      <w:r w:rsidRPr="00511DBD">
        <w:rPr>
          <w:rFonts w:asciiTheme="minorHAnsi" w:hAnsiTheme="minorHAnsi"/>
        </w:rPr>
        <w:t>Szkoła jest publiczną szkołą</w:t>
      </w:r>
      <w:r w:rsidR="00733E73" w:rsidRPr="00511DBD">
        <w:rPr>
          <w:rFonts w:asciiTheme="minorHAnsi" w:hAnsiTheme="minorHAnsi"/>
        </w:rPr>
        <w:t xml:space="preserve"> podstawową. </w:t>
      </w:r>
    </w:p>
    <w:p w:rsidR="00733E73" w:rsidRPr="00511DBD" w:rsidRDefault="00733E73" w:rsidP="00B734E7">
      <w:pPr>
        <w:numPr>
          <w:ilvl w:val="0"/>
          <w:numId w:val="1"/>
        </w:numPr>
        <w:shd w:val="clear" w:color="auto" w:fill="FFFFFF"/>
        <w:spacing w:after="120" w:line="280" w:lineRule="atLeast"/>
        <w:jc w:val="both"/>
        <w:rPr>
          <w:rFonts w:asciiTheme="minorHAnsi" w:hAnsiTheme="minorHAnsi"/>
        </w:rPr>
      </w:pPr>
      <w:r w:rsidRPr="00511DBD">
        <w:rPr>
          <w:rFonts w:asciiTheme="minorHAnsi" w:hAnsiTheme="minorHAnsi"/>
        </w:rPr>
        <w:t xml:space="preserve">Pełna nazwa Szkoły brzmi: Szkoła Podstawowa im. Adama Mickiewicza w Kłodawie i w takiej formie Szkoła używa swej nazwy. </w:t>
      </w:r>
    </w:p>
    <w:p w:rsidR="00733E73" w:rsidRPr="00511DBD" w:rsidRDefault="00733E73" w:rsidP="00B734E7">
      <w:pPr>
        <w:numPr>
          <w:ilvl w:val="0"/>
          <w:numId w:val="1"/>
        </w:numPr>
        <w:shd w:val="clear" w:color="auto" w:fill="FFFFFF"/>
        <w:spacing w:after="120" w:line="280" w:lineRule="atLeast"/>
        <w:ind w:left="357" w:hanging="357"/>
        <w:jc w:val="both"/>
        <w:rPr>
          <w:rFonts w:asciiTheme="minorHAnsi" w:hAnsiTheme="minorHAnsi"/>
        </w:rPr>
      </w:pPr>
      <w:r w:rsidRPr="00511DBD">
        <w:rPr>
          <w:rFonts w:asciiTheme="minorHAnsi" w:hAnsiTheme="minorHAnsi"/>
        </w:rPr>
        <w:t xml:space="preserve">Siedziba Szkoły mieści się w Kłodawie przy ul. Szkolnej 1, 66 – 415 Kłodawa.  </w:t>
      </w:r>
    </w:p>
    <w:p w:rsidR="00756427" w:rsidRPr="00511DBD" w:rsidRDefault="00756427" w:rsidP="00B734E7">
      <w:pPr>
        <w:numPr>
          <w:ilvl w:val="0"/>
          <w:numId w:val="1"/>
        </w:numPr>
        <w:shd w:val="clear" w:color="auto" w:fill="FFFFFF"/>
        <w:spacing w:after="120" w:line="280" w:lineRule="atLeast"/>
        <w:ind w:left="357" w:hanging="357"/>
        <w:jc w:val="both"/>
        <w:rPr>
          <w:rFonts w:asciiTheme="minorHAnsi" w:hAnsiTheme="minorHAnsi"/>
        </w:rPr>
      </w:pPr>
      <w:r w:rsidRPr="00511DBD">
        <w:rPr>
          <w:rFonts w:asciiTheme="minorHAnsi" w:hAnsiTheme="minorHAnsi"/>
        </w:rPr>
        <w:t xml:space="preserve">Szkoła posiada sztandar. </w:t>
      </w:r>
    </w:p>
    <w:p w:rsidR="00733E73" w:rsidRPr="00733E73" w:rsidRDefault="00733E73" w:rsidP="00B734E7">
      <w:pPr>
        <w:shd w:val="clear" w:color="auto" w:fill="FFFFFF"/>
        <w:spacing w:after="120" w:line="280" w:lineRule="atLeast"/>
        <w:jc w:val="both"/>
        <w:rPr>
          <w:rFonts w:asciiTheme="minorHAnsi" w:hAnsiTheme="minorHAnsi"/>
          <w:color w:val="000000"/>
        </w:rPr>
      </w:pPr>
    </w:p>
    <w:p w:rsidR="00733E73" w:rsidRPr="00733E73" w:rsidRDefault="00733E73" w:rsidP="00B734E7">
      <w:pPr>
        <w:shd w:val="clear" w:color="auto" w:fill="FFFFFF"/>
        <w:spacing w:after="120" w:line="280" w:lineRule="atLeast"/>
        <w:jc w:val="center"/>
        <w:rPr>
          <w:rFonts w:asciiTheme="minorHAnsi" w:hAnsiTheme="minorHAnsi"/>
          <w:color w:val="000000"/>
        </w:rPr>
      </w:pPr>
      <w:r w:rsidRPr="00733E73">
        <w:rPr>
          <w:rFonts w:asciiTheme="minorHAnsi" w:hAnsiTheme="minorHAnsi"/>
          <w:b/>
          <w:color w:val="000000"/>
        </w:rPr>
        <w:t>§ 2</w:t>
      </w:r>
    </w:p>
    <w:p w:rsidR="00733E73" w:rsidRPr="00733E73" w:rsidRDefault="00733E73" w:rsidP="00B734E7">
      <w:pPr>
        <w:shd w:val="clear" w:color="auto" w:fill="FFFFFF"/>
        <w:spacing w:after="120" w:line="280" w:lineRule="atLeast"/>
        <w:rPr>
          <w:rFonts w:asciiTheme="minorHAnsi" w:hAnsiTheme="minorHAnsi"/>
          <w:color w:val="000000"/>
        </w:rPr>
      </w:pPr>
    </w:p>
    <w:p w:rsidR="00733E73" w:rsidRPr="00511DBD" w:rsidRDefault="00733E73" w:rsidP="00B734E7">
      <w:pPr>
        <w:shd w:val="clear" w:color="auto" w:fill="FFFFFF"/>
        <w:spacing w:after="120" w:line="280" w:lineRule="atLeast"/>
        <w:jc w:val="both"/>
        <w:rPr>
          <w:rFonts w:asciiTheme="minorHAnsi" w:hAnsiTheme="minorHAnsi"/>
        </w:rPr>
      </w:pPr>
      <w:r w:rsidRPr="00511DBD">
        <w:rPr>
          <w:rFonts w:asciiTheme="minorHAnsi" w:hAnsiTheme="minorHAnsi"/>
        </w:rPr>
        <w:t xml:space="preserve">Organem prowadzącym Szkołę jest Gmina Kłodawa z siedzibą w Kłodawie, przy ul. Gorzowskiej 40, 66 – 415 Kłodawa. </w:t>
      </w:r>
    </w:p>
    <w:p w:rsidR="00733E73" w:rsidRPr="00733E73" w:rsidRDefault="00733E73" w:rsidP="00B734E7">
      <w:pPr>
        <w:shd w:val="clear" w:color="auto" w:fill="FFFFFF"/>
        <w:spacing w:after="120" w:line="280" w:lineRule="atLeast"/>
        <w:jc w:val="both"/>
        <w:rPr>
          <w:rFonts w:asciiTheme="minorHAnsi" w:hAnsiTheme="minorHAnsi"/>
          <w:color w:val="000000"/>
        </w:rPr>
      </w:pPr>
    </w:p>
    <w:p w:rsidR="00733E73" w:rsidRPr="004054BB" w:rsidRDefault="006F5910" w:rsidP="00B734E7">
      <w:pPr>
        <w:pStyle w:val="Nagwek1"/>
        <w:spacing w:before="0" w:after="120" w:line="280" w:lineRule="atLeast"/>
        <w:jc w:val="center"/>
        <w:rPr>
          <w:rFonts w:asciiTheme="minorHAnsi" w:hAnsiTheme="minorHAnsi"/>
          <w:color w:val="000000"/>
          <w:sz w:val="24"/>
          <w:szCs w:val="24"/>
        </w:rPr>
      </w:pPr>
      <w:r>
        <w:rPr>
          <w:rFonts w:asciiTheme="minorHAnsi" w:hAnsiTheme="minorHAnsi"/>
          <w:color w:val="000000"/>
          <w:sz w:val="24"/>
          <w:szCs w:val="24"/>
        </w:rPr>
        <w:t>§ 3</w:t>
      </w:r>
    </w:p>
    <w:p w:rsidR="00733E73" w:rsidRPr="00733E73" w:rsidRDefault="00733E73" w:rsidP="00B734E7">
      <w:pPr>
        <w:spacing w:after="120" w:line="280" w:lineRule="atLeast"/>
        <w:jc w:val="both"/>
        <w:rPr>
          <w:rFonts w:asciiTheme="minorHAnsi" w:hAnsiTheme="minorHAnsi"/>
        </w:rPr>
      </w:pPr>
    </w:p>
    <w:p w:rsidR="00733E73" w:rsidRPr="00733E73" w:rsidRDefault="00733E73" w:rsidP="00B734E7">
      <w:pPr>
        <w:shd w:val="clear" w:color="auto" w:fill="FFFFFF"/>
        <w:spacing w:after="120" w:line="280" w:lineRule="atLeast"/>
        <w:jc w:val="both"/>
        <w:rPr>
          <w:rFonts w:asciiTheme="minorHAnsi" w:hAnsiTheme="minorHAnsi"/>
          <w:color w:val="000000"/>
        </w:rPr>
      </w:pPr>
      <w:r w:rsidRPr="00733E73">
        <w:rPr>
          <w:rFonts w:asciiTheme="minorHAnsi" w:hAnsiTheme="minorHAnsi"/>
          <w:color w:val="000000"/>
        </w:rPr>
        <w:t xml:space="preserve">Nadzór pedagogiczny nad Szkołą sprawuje </w:t>
      </w:r>
      <w:r>
        <w:rPr>
          <w:rFonts w:asciiTheme="minorHAnsi" w:hAnsiTheme="minorHAnsi"/>
          <w:color w:val="000000"/>
        </w:rPr>
        <w:t>Lubuski</w:t>
      </w:r>
      <w:r w:rsidRPr="00733E73">
        <w:rPr>
          <w:rFonts w:asciiTheme="minorHAnsi" w:hAnsiTheme="minorHAnsi"/>
          <w:color w:val="000000"/>
        </w:rPr>
        <w:t xml:space="preserve"> Kurator Oświaty.</w:t>
      </w:r>
    </w:p>
    <w:p w:rsidR="00733E73" w:rsidRPr="00733E73" w:rsidRDefault="00733E73" w:rsidP="00B734E7">
      <w:pPr>
        <w:shd w:val="clear" w:color="auto" w:fill="FFFFFF"/>
        <w:spacing w:after="120" w:line="280" w:lineRule="atLeast"/>
        <w:jc w:val="both"/>
        <w:rPr>
          <w:rFonts w:asciiTheme="minorHAnsi" w:hAnsiTheme="minorHAnsi"/>
          <w:b/>
          <w:color w:val="000000"/>
        </w:rPr>
      </w:pPr>
    </w:p>
    <w:p w:rsidR="00733E73" w:rsidRPr="00733E73" w:rsidRDefault="00733E73" w:rsidP="00B734E7">
      <w:pPr>
        <w:shd w:val="clear" w:color="auto" w:fill="FFFFFF"/>
        <w:tabs>
          <w:tab w:val="left" w:pos="370"/>
        </w:tabs>
        <w:spacing w:after="120" w:line="280" w:lineRule="atLeast"/>
        <w:jc w:val="center"/>
        <w:rPr>
          <w:rFonts w:asciiTheme="minorHAnsi" w:hAnsiTheme="minorHAnsi"/>
        </w:rPr>
      </w:pPr>
      <w:r w:rsidRPr="00733E73">
        <w:rPr>
          <w:rFonts w:asciiTheme="minorHAnsi" w:hAnsiTheme="minorHAnsi"/>
          <w:b/>
        </w:rPr>
        <w:t>§ 4</w:t>
      </w:r>
    </w:p>
    <w:p w:rsidR="00733E73" w:rsidRPr="00733E73" w:rsidRDefault="00733E73" w:rsidP="00B734E7">
      <w:pPr>
        <w:shd w:val="clear" w:color="auto" w:fill="FFFFFF"/>
        <w:tabs>
          <w:tab w:val="left" w:pos="370"/>
        </w:tabs>
        <w:spacing w:after="120" w:line="280" w:lineRule="atLeast"/>
        <w:jc w:val="both"/>
        <w:rPr>
          <w:rFonts w:asciiTheme="minorHAnsi" w:hAnsiTheme="minorHAnsi"/>
        </w:rPr>
      </w:pPr>
    </w:p>
    <w:p w:rsidR="00733E73" w:rsidRDefault="00733E73" w:rsidP="00B734E7">
      <w:pPr>
        <w:pStyle w:val="Akapitzlist"/>
        <w:numPr>
          <w:ilvl w:val="0"/>
          <w:numId w:val="8"/>
        </w:numPr>
        <w:shd w:val="clear" w:color="auto" w:fill="FFFFFF"/>
        <w:spacing w:after="120" w:line="280" w:lineRule="atLeast"/>
        <w:ind w:left="426"/>
        <w:jc w:val="both"/>
        <w:rPr>
          <w:rFonts w:asciiTheme="minorHAnsi" w:hAnsiTheme="minorHAnsi"/>
        </w:rPr>
      </w:pPr>
      <w:r w:rsidRPr="00756427">
        <w:rPr>
          <w:rFonts w:asciiTheme="minorHAnsi" w:hAnsiTheme="minorHAnsi"/>
        </w:rPr>
        <w:t>Cykl kształcenia w Szkole trwa osiem</w:t>
      </w:r>
      <w:r w:rsidRPr="00756427">
        <w:rPr>
          <w:rFonts w:asciiTheme="minorHAnsi" w:hAnsiTheme="minorHAnsi"/>
          <w:color w:val="000000"/>
        </w:rPr>
        <w:t xml:space="preserve"> </w:t>
      </w:r>
      <w:r w:rsidRPr="00756427">
        <w:rPr>
          <w:rFonts w:asciiTheme="minorHAnsi" w:hAnsiTheme="minorHAnsi"/>
        </w:rPr>
        <w:t>lat.</w:t>
      </w:r>
    </w:p>
    <w:p w:rsidR="00756427" w:rsidRPr="00756427" w:rsidRDefault="00756427" w:rsidP="00B734E7">
      <w:pPr>
        <w:pStyle w:val="Akapitzlist"/>
        <w:numPr>
          <w:ilvl w:val="0"/>
          <w:numId w:val="8"/>
        </w:numPr>
        <w:shd w:val="clear" w:color="auto" w:fill="FFFFFF"/>
        <w:spacing w:after="120" w:line="280" w:lineRule="atLeast"/>
        <w:ind w:left="426"/>
        <w:jc w:val="both"/>
        <w:rPr>
          <w:rFonts w:asciiTheme="minorHAnsi" w:hAnsiTheme="minorHAnsi"/>
        </w:rPr>
      </w:pPr>
      <w:r>
        <w:rPr>
          <w:rFonts w:ascii="Calibri" w:hAnsi="Calibri" w:cs="Tahoma"/>
        </w:rPr>
        <w:t xml:space="preserve">Nauka w szkole podstawowej kończy się obowiązkowym egzaminem ósmoklasisty według przepisów ustalonych przez ministra edukacji narodowej oraz centralną komisję egzaminacyjną, </w:t>
      </w:r>
      <w:r>
        <w:rPr>
          <w:rFonts w:ascii="Calibri" w:hAnsi="Calibri" w:cs="Tahoma"/>
          <w:iCs/>
        </w:rPr>
        <w:t xml:space="preserve">dającym możliwość dalszego kształcenia w szkole ponadpodstawowej. </w:t>
      </w:r>
    </w:p>
    <w:p w:rsidR="00733E73" w:rsidRPr="00733E73" w:rsidRDefault="00733E73" w:rsidP="00B734E7">
      <w:pPr>
        <w:pStyle w:val="Tekstpodstawowy3"/>
        <w:spacing w:line="280" w:lineRule="atLeast"/>
        <w:jc w:val="both"/>
        <w:rPr>
          <w:rFonts w:asciiTheme="minorHAnsi" w:hAnsiTheme="minorHAnsi"/>
          <w:b/>
          <w:sz w:val="24"/>
          <w:szCs w:val="24"/>
        </w:rPr>
      </w:pPr>
    </w:p>
    <w:p w:rsidR="00733E73" w:rsidRPr="00733E73" w:rsidRDefault="00733E73" w:rsidP="00B734E7">
      <w:pPr>
        <w:shd w:val="clear" w:color="auto" w:fill="FFFFFF"/>
        <w:tabs>
          <w:tab w:val="left" w:pos="370"/>
        </w:tabs>
        <w:spacing w:after="120" w:line="280" w:lineRule="atLeast"/>
        <w:jc w:val="center"/>
        <w:rPr>
          <w:rFonts w:asciiTheme="minorHAnsi" w:hAnsiTheme="minorHAnsi"/>
          <w:color w:val="000000"/>
        </w:rPr>
      </w:pPr>
      <w:r w:rsidRPr="00733E73">
        <w:rPr>
          <w:rFonts w:asciiTheme="minorHAnsi" w:hAnsiTheme="minorHAnsi"/>
          <w:b/>
          <w:color w:val="000000"/>
        </w:rPr>
        <w:t>§ 5</w:t>
      </w:r>
    </w:p>
    <w:p w:rsidR="00733E73" w:rsidRPr="00733E73" w:rsidRDefault="00733E73" w:rsidP="00B734E7">
      <w:pPr>
        <w:shd w:val="clear" w:color="auto" w:fill="FFFFFF"/>
        <w:spacing w:after="120" w:line="280" w:lineRule="atLeast"/>
        <w:jc w:val="both"/>
        <w:rPr>
          <w:rFonts w:asciiTheme="minorHAnsi" w:hAnsiTheme="minorHAnsi"/>
          <w:color w:val="000000"/>
        </w:rPr>
      </w:pPr>
    </w:p>
    <w:p w:rsidR="00733E73" w:rsidRPr="00511DBD" w:rsidRDefault="00733E73" w:rsidP="00B734E7">
      <w:pPr>
        <w:numPr>
          <w:ilvl w:val="0"/>
          <w:numId w:val="5"/>
        </w:numPr>
        <w:shd w:val="clear" w:color="auto" w:fill="FFFFFF"/>
        <w:spacing w:after="120" w:line="280" w:lineRule="atLeast"/>
        <w:ind w:left="426"/>
        <w:jc w:val="both"/>
        <w:rPr>
          <w:rFonts w:asciiTheme="minorHAnsi" w:hAnsiTheme="minorHAnsi"/>
        </w:rPr>
      </w:pPr>
      <w:r w:rsidRPr="00511DBD">
        <w:rPr>
          <w:rFonts w:asciiTheme="minorHAnsi" w:hAnsiTheme="minorHAnsi"/>
        </w:rPr>
        <w:t xml:space="preserve">Szkoła jest jednostką budżetową a zasady gospodarki finansowej określają odrębne przepisy. </w:t>
      </w:r>
    </w:p>
    <w:p w:rsidR="00733E73" w:rsidRDefault="00733E73" w:rsidP="00B734E7">
      <w:pPr>
        <w:numPr>
          <w:ilvl w:val="0"/>
          <w:numId w:val="5"/>
        </w:numPr>
        <w:shd w:val="clear" w:color="auto" w:fill="FFFFFF"/>
        <w:spacing w:after="120" w:line="280" w:lineRule="atLeast"/>
        <w:ind w:left="426"/>
        <w:jc w:val="both"/>
        <w:rPr>
          <w:rFonts w:asciiTheme="minorHAnsi" w:hAnsiTheme="minorHAnsi"/>
        </w:rPr>
      </w:pPr>
      <w:r w:rsidRPr="00511DBD">
        <w:rPr>
          <w:rFonts w:asciiTheme="minorHAnsi" w:hAnsiTheme="minorHAnsi"/>
        </w:rPr>
        <w:t xml:space="preserve">W Szkole mogą być tworzone środki specjalne. </w:t>
      </w:r>
    </w:p>
    <w:p w:rsidR="00870134" w:rsidRPr="00511DBD" w:rsidRDefault="00870134" w:rsidP="00870134">
      <w:pPr>
        <w:shd w:val="clear" w:color="auto" w:fill="FFFFFF"/>
        <w:spacing w:after="120" w:line="280" w:lineRule="atLeast"/>
        <w:ind w:left="426"/>
        <w:jc w:val="both"/>
        <w:rPr>
          <w:rFonts w:asciiTheme="minorHAnsi" w:hAnsiTheme="minorHAnsi"/>
        </w:rPr>
      </w:pPr>
    </w:p>
    <w:p w:rsidR="00733E73" w:rsidRPr="00733E73" w:rsidRDefault="00733E73" w:rsidP="00B734E7">
      <w:pPr>
        <w:spacing w:after="120" w:line="280" w:lineRule="atLeast"/>
        <w:jc w:val="both"/>
        <w:rPr>
          <w:rFonts w:asciiTheme="minorHAnsi" w:hAnsiTheme="minorHAnsi"/>
        </w:rPr>
      </w:pPr>
    </w:p>
    <w:p w:rsidR="00733E73" w:rsidRPr="00733E73" w:rsidRDefault="00733E73" w:rsidP="00B734E7">
      <w:pPr>
        <w:shd w:val="clear" w:color="auto" w:fill="FFFFFF"/>
        <w:tabs>
          <w:tab w:val="left" w:pos="370"/>
        </w:tabs>
        <w:spacing w:after="120" w:line="280" w:lineRule="atLeast"/>
        <w:jc w:val="center"/>
        <w:rPr>
          <w:rFonts w:asciiTheme="minorHAnsi" w:hAnsiTheme="minorHAnsi"/>
          <w:color w:val="000000"/>
        </w:rPr>
      </w:pPr>
      <w:r w:rsidRPr="00733E73">
        <w:rPr>
          <w:rFonts w:asciiTheme="minorHAnsi" w:hAnsiTheme="minorHAnsi"/>
          <w:b/>
          <w:color w:val="000000"/>
        </w:rPr>
        <w:lastRenderedPageBreak/>
        <w:t>§ 6</w:t>
      </w:r>
    </w:p>
    <w:p w:rsidR="00733E73" w:rsidRPr="00733E73" w:rsidRDefault="00733E73" w:rsidP="00B734E7">
      <w:pPr>
        <w:shd w:val="clear" w:color="auto" w:fill="FFFFFF"/>
        <w:spacing w:after="120" w:line="280" w:lineRule="atLeast"/>
        <w:jc w:val="center"/>
        <w:rPr>
          <w:rFonts w:asciiTheme="minorHAnsi" w:hAnsiTheme="minorHAnsi"/>
          <w:color w:val="000000"/>
        </w:rPr>
      </w:pPr>
    </w:p>
    <w:p w:rsidR="00733E73" w:rsidRPr="00511DBD" w:rsidRDefault="00733E73" w:rsidP="00B734E7">
      <w:pPr>
        <w:numPr>
          <w:ilvl w:val="0"/>
          <w:numId w:val="3"/>
        </w:numPr>
        <w:shd w:val="clear" w:color="auto" w:fill="FFFFFF"/>
        <w:spacing w:after="120" w:line="280" w:lineRule="atLeast"/>
        <w:ind w:left="426"/>
        <w:rPr>
          <w:rFonts w:asciiTheme="minorHAnsi" w:hAnsiTheme="minorHAnsi"/>
        </w:rPr>
      </w:pPr>
      <w:r w:rsidRPr="00511DBD">
        <w:rPr>
          <w:rFonts w:asciiTheme="minorHAnsi" w:hAnsiTheme="minorHAnsi"/>
        </w:rPr>
        <w:t xml:space="preserve">Niniejszy statut został uchwalony w szczególności na podstawie: </w:t>
      </w:r>
    </w:p>
    <w:p w:rsidR="00733E73" w:rsidRPr="00511DBD" w:rsidRDefault="00733E73" w:rsidP="00B734E7">
      <w:pPr>
        <w:numPr>
          <w:ilvl w:val="0"/>
          <w:numId w:val="2"/>
        </w:numPr>
        <w:shd w:val="clear" w:color="auto" w:fill="FFFFFF"/>
        <w:spacing w:after="120" w:line="280" w:lineRule="atLeast"/>
        <w:ind w:left="709"/>
        <w:jc w:val="both"/>
        <w:rPr>
          <w:rFonts w:asciiTheme="minorHAnsi" w:hAnsiTheme="minorHAnsi"/>
        </w:rPr>
      </w:pPr>
      <w:r w:rsidRPr="00511DBD">
        <w:rPr>
          <w:rFonts w:asciiTheme="minorHAnsi" w:hAnsiTheme="minorHAnsi"/>
        </w:rPr>
        <w:t>Ustawy z dnia 14 grudnia 2016 r. Prawo oświatowe (t. j. Dz.</w:t>
      </w:r>
      <w:r w:rsidR="00613DCF">
        <w:rPr>
          <w:rFonts w:asciiTheme="minorHAnsi" w:hAnsiTheme="minorHAnsi"/>
        </w:rPr>
        <w:t xml:space="preserve"> U. 2019 poz. 1148 z </w:t>
      </w:r>
      <w:proofErr w:type="spellStart"/>
      <w:r w:rsidR="00613DCF">
        <w:rPr>
          <w:rFonts w:asciiTheme="minorHAnsi" w:hAnsiTheme="minorHAnsi"/>
        </w:rPr>
        <w:t>późn</w:t>
      </w:r>
      <w:proofErr w:type="spellEnd"/>
      <w:r w:rsidR="00613DCF">
        <w:rPr>
          <w:rFonts w:asciiTheme="minorHAnsi" w:hAnsiTheme="minorHAnsi"/>
        </w:rPr>
        <w:t>. zm.),</w:t>
      </w:r>
      <w:r w:rsidRPr="00511DBD">
        <w:rPr>
          <w:rFonts w:asciiTheme="minorHAnsi" w:hAnsiTheme="minorHAnsi"/>
        </w:rPr>
        <w:t xml:space="preserve"> </w:t>
      </w:r>
    </w:p>
    <w:p w:rsidR="00733E73" w:rsidRPr="00511DBD" w:rsidRDefault="00733E73" w:rsidP="00B734E7">
      <w:pPr>
        <w:numPr>
          <w:ilvl w:val="0"/>
          <w:numId w:val="2"/>
        </w:numPr>
        <w:shd w:val="clear" w:color="auto" w:fill="FFFFFF"/>
        <w:spacing w:after="120" w:line="280" w:lineRule="atLeast"/>
        <w:ind w:left="709"/>
        <w:jc w:val="both"/>
        <w:rPr>
          <w:rFonts w:asciiTheme="minorHAnsi" w:hAnsiTheme="minorHAnsi"/>
        </w:rPr>
      </w:pPr>
      <w:r w:rsidRPr="00511DBD">
        <w:rPr>
          <w:rFonts w:asciiTheme="minorHAnsi" w:hAnsiTheme="minorHAnsi"/>
        </w:rPr>
        <w:t xml:space="preserve">Ustawy z dnia 7 września 1991 r. o systemie oświaty (t. j. Dz. U. 2018 r. poz. 1457 z </w:t>
      </w:r>
      <w:proofErr w:type="spellStart"/>
      <w:r w:rsidRPr="00511DBD">
        <w:rPr>
          <w:rFonts w:asciiTheme="minorHAnsi" w:hAnsiTheme="minorHAnsi"/>
        </w:rPr>
        <w:t>późn</w:t>
      </w:r>
      <w:proofErr w:type="spellEnd"/>
      <w:r w:rsidRPr="00511DBD">
        <w:rPr>
          <w:rFonts w:asciiTheme="minorHAnsi" w:hAnsiTheme="minorHAnsi"/>
        </w:rPr>
        <w:t xml:space="preserve">. </w:t>
      </w:r>
      <w:r w:rsidR="00613DCF">
        <w:rPr>
          <w:rFonts w:asciiTheme="minorHAnsi" w:hAnsiTheme="minorHAnsi"/>
        </w:rPr>
        <w:t>zm.),</w:t>
      </w:r>
      <w:r w:rsidRPr="00511DBD">
        <w:rPr>
          <w:rFonts w:asciiTheme="minorHAnsi" w:hAnsiTheme="minorHAnsi"/>
        </w:rPr>
        <w:t xml:space="preserve"> </w:t>
      </w:r>
    </w:p>
    <w:p w:rsidR="00733E73" w:rsidRPr="00511DBD" w:rsidRDefault="00733E73" w:rsidP="00B734E7">
      <w:pPr>
        <w:numPr>
          <w:ilvl w:val="0"/>
          <w:numId w:val="2"/>
        </w:numPr>
        <w:shd w:val="clear" w:color="auto" w:fill="FFFFFF"/>
        <w:spacing w:after="120" w:line="280" w:lineRule="atLeast"/>
        <w:ind w:left="709"/>
        <w:jc w:val="both"/>
        <w:rPr>
          <w:rFonts w:asciiTheme="minorHAnsi" w:hAnsiTheme="minorHAnsi"/>
        </w:rPr>
      </w:pPr>
      <w:r w:rsidRPr="00511DBD">
        <w:rPr>
          <w:rFonts w:asciiTheme="minorHAnsi" w:hAnsiTheme="minorHAnsi"/>
        </w:rPr>
        <w:t>Rozporządzenia Ministra Edukacji Narodowej z dnia 28 lutego 2019 r. w sprawie szczegółowej organizacji publicznych szkół i publicznych przeds</w:t>
      </w:r>
      <w:r w:rsidR="00613DCF">
        <w:rPr>
          <w:rFonts w:asciiTheme="minorHAnsi" w:hAnsiTheme="minorHAnsi"/>
        </w:rPr>
        <w:t>zkoli (Dz. U. 2019 r. poz. 502).</w:t>
      </w:r>
      <w:r w:rsidRPr="00511DBD">
        <w:rPr>
          <w:rFonts w:asciiTheme="minorHAnsi" w:hAnsiTheme="minorHAnsi"/>
        </w:rPr>
        <w:t xml:space="preserve"> </w:t>
      </w:r>
    </w:p>
    <w:p w:rsidR="00733E73" w:rsidRPr="00511DBD" w:rsidRDefault="00733E73" w:rsidP="00B734E7">
      <w:pPr>
        <w:numPr>
          <w:ilvl w:val="0"/>
          <w:numId w:val="2"/>
        </w:numPr>
        <w:shd w:val="clear" w:color="auto" w:fill="FFFFFF"/>
        <w:spacing w:after="120" w:line="280" w:lineRule="atLeast"/>
        <w:ind w:left="709"/>
        <w:jc w:val="both"/>
        <w:rPr>
          <w:rFonts w:asciiTheme="minorHAnsi" w:hAnsiTheme="minorHAnsi"/>
        </w:rPr>
      </w:pPr>
      <w:r w:rsidRPr="00511DBD">
        <w:rPr>
          <w:rFonts w:asciiTheme="minorHAnsi" w:hAnsiTheme="minorHAnsi"/>
        </w:rPr>
        <w:t xml:space="preserve">Rozporządzenia Ministra Edukacji Narodowej </w:t>
      </w:r>
      <w:r w:rsidR="00756427" w:rsidRPr="00511DBD">
        <w:rPr>
          <w:rFonts w:asciiTheme="minorHAnsi" w:hAnsiTheme="minorHAnsi"/>
        </w:rPr>
        <w:t xml:space="preserve">z dnia 14 lutego 2017 r. w sprawie podstawy programowej wychowania przedszkolnego oraz podstawy programowej kształcenia ogólnego dla szkoły podstawowej, w tym dla uczniów z niepełnosprawnością intelektualną </w:t>
      </w:r>
      <w:r w:rsidR="006F5910">
        <w:rPr>
          <w:rFonts w:asciiTheme="minorHAnsi" w:hAnsiTheme="minorHAnsi"/>
        </w:rPr>
        <w:t xml:space="preserve">   </w:t>
      </w:r>
      <w:r w:rsidR="00756427" w:rsidRPr="00511DBD">
        <w:rPr>
          <w:rFonts w:asciiTheme="minorHAnsi" w:hAnsiTheme="minorHAnsi"/>
        </w:rPr>
        <w:t xml:space="preserve">w stopniu umiarkowanym lub znacznym, kształcenia ogólnego dla branżowej szkoły </w:t>
      </w:r>
      <w:r w:rsidR="006F5910">
        <w:rPr>
          <w:rFonts w:asciiTheme="minorHAnsi" w:hAnsiTheme="minorHAnsi"/>
        </w:rPr>
        <w:t xml:space="preserve">                           </w:t>
      </w:r>
      <w:r w:rsidR="00756427" w:rsidRPr="00511DBD">
        <w:rPr>
          <w:rFonts w:asciiTheme="minorHAnsi" w:hAnsiTheme="minorHAnsi"/>
        </w:rPr>
        <w:t xml:space="preserve">I stopnia, kształcenia ogólnego dla szkoły specjalnej przysposabiającej do pracy oraz kształcenia ogólnego dla szkoły policealnej (Dz. U. 2017 r. poz. 356 z </w:t>
      </w:r>
      <w:proofErr w:type="spellStart"/>
      <w:r w:rsidR="00756427" w:rsidRPr="00511DBD">
        <w:rPr>
          <w:rFonts w:asciiTheme="minorHAnsi" w:hAnsiTheme="minorHAnsi"/>
        </w:rPr>
        <w:t>późn</w:t>
      </w:r>
      <w:proofErr w:type="spellEnd"/>
      <w:r w:rsidR="00756427" w:rsidRPr="00511DBD">
        <w:rPr>
          <w:rFonts w:asciiTheme="minorHAnsi" w:hAnsiTheme="minorHAnsi"/>
        </w:rPr>
        <w:t>. zm.)</w:t>
      </w:r>
      <w:r w:rsidR="00613DCF">
        <w:rPr>
          <w:rFonts w:asciiTheme="minorHAnsi" w:hAnsiTheme="minorHAnsi"/>
        </w:rPr>
        <w:t>,</w:t>
      </w:r>
      <w:r w:rsidRPr="00511DBD">
        <w:rPr>
          <w:rFonts w:asciiTheme="minorHAnsi" w:hAnsiTheme="minorHAnsi"/>
        </w:rPr>
        <w:t xml:space="preserve"> </w:t>
      </w:r>
    </w:p>
    <w:p w:rsidR="00733E73" w:rsidRPr="00511DBD" w:rsidRDefault="00733E73" w:rsidP="00B734E7">
      <w:pPr>
        <w:numPr>
          <w:ilvl w:val="0"/>
          <w:numId w:val="2"/>
        </w:numPr>
        <w:shd w:val="clear" w:color="auto" w:fill="FFFFFF"/>
        <w:spacing w:after="120" w:line="280" w:lineRule="atLeast"/>
        <w:ind w:left="709"/>
        <w:jc w:val="both"/>
        <w:rPr>
          <w:rFonts w:asciiTheme="minorHAnsi" w:hAnsiTheme="minorHAnsi"/>
        </w:rPr>
      </w:pPr>
      <w:r w:rsidRPr="00511DBD">
        <w:rPr>
          <w:rFonts w:asciiTheme="minorHAnsi" w:hAnsiTheme="minorHAnsi"/>
        </w:rPr>
        <w:t>Rozporządzenia Ministra Edukacji Narodowej z dnia 22 lutego 2019 r. w sprawie oceniania, klasyfikowania i promowania uczniów i słuchaczy w szkołach publicznych (Dz. U. 2019 r. poz. 373).</w:t>
      </w:r>
      <w:r w:rsidR="00756427" w:rsidRPr="00511DBD">
        <w:rPr>
          <w:rFonts w:asciiTheme="minorHAnsi" w:hAnsiTheme="minorHAnsi"/>
        </w:rPr>
        <w:t xml:space="preserve"> </w:t>
      </w:r>
    </w:p>
    <w:p w:rsidR="00733E73" w:rsidRPr="00733E73" w:rsidRDefault="00733E73" w:rsidP="00B734E7">
      <w:pPr>
        <w:numPr>
          <w:ilvl w:val="0"/>
          <w:numId w:val="3"/>
        </w:numPr>
        <w:shd w:val="clear" w:color="auto" w:fill="FFFFFF"/>
        <w:spacing w:after="120" w:line="280" w:lineRule="atLeast"/>
        <w:ind w:left="426"/>
        <w:rPr>
          <w:rFonts w:asciiTheme="minorHAnsi" w:hAnsiTheme="minorHAnsi"/>
          <w:color w:val="000000"/>
        </w:rPr>
      </w:pPr>
      <w:r w:rsidRPr="00733E73">
        <w:rPr>
          <w:rFonts w:asciiTheme="minorHAnsi" w:hAnsiTheme="minorHAnsi"/>
          <w:color w:val="000000"/>
        </w:rPr>
        <w:t xml:space="preserve">Ilekroć w niniejszym statucie mowa o: </w:t>
      </w:r>
    </w:p>
    <w:p w:rsidR="00733E73" w:rsidRPr="00733E73" w:rsidRDefault="00733E73" w:rsidP="00B734E7">
      <w:pPr>
        <w:numPr>
          <w:ilvl w:val="0"/>
          <w:numId w:val="4"/>
        </w:numPr>
        <w:shd w:val="clear" w:color="auto" w:fill="FFFFFF"/>
        <w:spacing w:after="120" w:line="280" w:lineRule="atLeast"/>
        <w:ind w:left="709" w:hanging="283"/>
        <w:jc w:val="both"/>
        <w:rPr>
          <w:rFonts w:asciiTheme="minorHAnsi" w:hAnsiTheme="minorHAnsi"/>
          <w:color w:val="000000"/>
        </w:rPr>
      </w:pPr>
      <w:r w:rsidRPr="00733E73">
        <w:rPr>
          <w:rFonts w:asciiTheme="minorHAnsi" w:hAnsiTheme="minorHAnsi"/>
          <w:color w:val="000000"/>
        </w:rPr>
        <w:t xml:space="preserve">Szkole – należy przez to rozumieć </w:t>
      </w:r>
      <w:r w:rsidR="00756427">
        <w:rPr>
          <w:rFonts w:asciiTheme="minorHAnsi" w:hAnsiTheme="minorHAnsi"/>
          <w:color w:val="000000"/>
        </w:rPr>
        <w:t>Szkołę Podstawową im. Adama Mickiewicza w Kłodawie</w:t>
      </w:r>
      <w:r w:rsidR="006F5910">
        <w:rPr>
          <w:rFonts w:asciiTheme="minorHAnsi" w:hAnsiTheme="minorHAnsi"/>
          <w:color w:val="000000"/>
        </w:rPr>
        <w:t>,</w:t>
      </w:r>
      <w:r w:rsidRPr="00733E73">
        <w:rPr>
          <w:rFonts w:asciiTheme="minorHAnsi" w:hAnsiTheme="minorHAnsi"/>
          <w:color w:val="000000"/>
        </w:rPr>
        <w:t xml:space="preserve"> </w:t>
      </w:r>
    </w:p>
    <w:p w:rsidR="00733E73" w:rsidRPr="00733E73" w:rsidRDefault="00733E73" w:rsidP="00B734E7">
      <w:pPr>
        <w:numPr>
          <w:ilvl w:val="0"/>
          <w:numId w:val="4"/>
        </w:numPr>
        <w:shd w:val="clear" w:color="auto" w:fill="FFFFFF"/>
        <w:spacing w:after="120" w:line="280" w:lineRule="atLeast"/>
        <w:ind w:left="709" w:hanging="283"/>
        <w:jc w:val="both"/>
        <w:rPr>
          <w:rFonts w:asciiTheme="minorHAnsi" w:hAnsiTheme="minorHAnsi"/>
          <w:color w:val="000000"/>
        </w:rPr>
      </w:pPr>
      <w:r w:rsidRPr="00733E73">
        <w:rPr>
          <w:rFonts w:asciiTheme="minorHAnsi" w:hAnsiTheme="minorHAnsi"/>
          <w:color w:val="000000"/>
        </w:rPr>
        <w:t xml:space="preserve">Dyrektorze, Radzie Pedagogicznej, Samorządzie Uczniowskim, Radzie Rodziców – należy przez to rozumieć organy działające </w:t>
      </w:r>
      <w:r w:rsidR="006F5910">
        <w:rPr>
          <w:rFonts w:asciiTheme="minorHAnsi" w:hAnsiTheme="minorHAnsi"/>
          <w:color w:val="000000"/>
        </w:rPr>
        <w:t>w Szkole,</w:t>
      </w:r>
      <w:r w:rsidRPr="00733E73">
        <w:rPr>
          <w:rFonts w:asciiTheme="minorHAnsi" w:hAnsiTheme="minorHAnsi"/>
          <w:color w:val="000000"/>
        </w:rPr>
        <w:t xml:space="preserve"> </w:t>
      </w:r>
    </w:p>
    <w:p w:rsidR="00733E73" w:rsidRPr="00733E73" w:rsidRDefault="00733E73" w:rsidP="00B734E7">
      <w:pPr>
        <w:numPr>
          <w:ilvl w:val="0"/>
          <w:numId w:val="4"/>
        </w:numPr>
        <w:shd w:val="clear" w:color="auto" w:fill="FFFFFF"/>
        <w:spacing w:after="120" w:line="280" w:lineRule="atLeast"/>
        <w:ind w:left="709" w:hanging="283"/>
        <w:jc w:val="both"/>
        <w:rPr>
          <w:rFonts w:asciiTheme="minorHAnsi" w:hAnsiTheme="minorHAnsi"/>
          <w:color w:val="000000"/>
        </w:rPr>
      </w:pPr>
      <w:r w:rsidRPr="00733E73">
        <w:rPr>
          <w:rFonts w:asciiTheme="minorHAnsi" w:hAnsiTheme="minorHAnsi"/>
          <w:color w:val="000000"/>
        </w:rPr>
        <w:t>uczniach  – należy p</w:t>
      </w:r>
      <w:r w:rsidR="006F5910">
        <w:rPr>
          <w:rFonts w:asciiTheme="minorHAnsi" w:hAnsiTheme="minorHAnsi"/>
          <w:color w:val="000000"/>
        </w:rPr>
        <w:t>rzez to rozumieć uczniów Szkoły,</w:t>
      </w:r>
      <w:r w:rsidRPr="00733E73">
        <w:rPr>
          <w:rFonts w:asciiTheme="minorHAnsi" w:hAnsiTheme="minorHAnsi"/>
          <w:color w:val="000000"/>
        </w:rPr>
        <w:t xml:space="preserve"> </w:t>
      </w:r>
    </w:p>
    <w:p w:rsidR="00733E73" w:rsidRPr="00733E73" w:rsidRDefault="00733E73" w:rsidP="00B734E7">
      <w:pPr>
        <w:numPr>
          <w:ilvl w:val="0"/>
          <w:numId w:val="4"/>
        </w:numPr>
        <w:shd w:val="clear" w:color="auto" w:fill="FFFFFF"/>
        <w:spacing w:after="120" w:line="280" w:lineRule="atLeast"/>
        <w:ind w:left="709" w:hanging="283"/>
        <w:jc w:val="both"/>
        <w:rPr>
          <w:rFonts w:asciiTheme="minorHAnsi" w:hAnsiTheme="minorHAnsi"/>
          <w:color w:val="000000"/>
        </w:rPr>
      </w:pPr>
      <w:r w:rsidRPr="00733E73">
        <w:rPr>
          <w:rFonts w:asciiTheme="minorHAnsi" w:hAnsiTheme="minorHAnsi"/>
          <w:color w:val="000000"/>
        </w:rPr>
        <w:t>rodzicach – należy przez to rozumieć rów</w:t>
      </w:r>
      <w:r w:rsidR="006F5910">
        <w:rPr>
          <w:rFonts w:asciiTheme="minorHAnsi" w:hAnsiTheme="minorHAnsi"/>
          <w:color w:val="000000"/>
        </w:rPr>
        <w:t>nież opiekunów prawnych dziecka,</w:t>
      </w:r>
      <w:r w:rsidRPr="00733E73">
        <w:rPr>
          <w:rFonts w:asciiTheme="minorHAnsi" w:hAnsiTheme="minorHAnsi"/>
          <w:color w:val="000000"/>
        </w:rPr>
        <w:t xml:space="preserve"> </w:t>
      </w:r>
    </w:p>
    <w:p w:rsidR="00756427" w:rsidRDefault="00756427" w:rsidP="00B734E7">
      <w:pPr>
        <w:numPr>
          <w:ilvl w:val="0"/>
          <w:numId w:val="4"/>
        </w:numPr>
        <w:shd w:val="clear" w:color="auto" w:fill="FFFFFF"/>
        <w:spacing w:after="120" w:line="280" w:lineRule="atLeast"/>
        <w:ind w:left="709" w:hanging="283"/>
        <w:jc w:val="both"/>
        <w:rPr>
          <w:rFonts w:asciiTheme="minorHAnsi" w:hAnsiTheme="minorHAnsi"/>
          <w:color w:val="000000"/>
        </w:rPr>
      </w:pPr>
      <w:r>
        <w:rPr>
          <w:rFonts w:asciiTheme="minorHAnsi" w:hAnsiTheme="minorHAnsi"/>
          <w:color w:val="000000"/>
        </w:rPr>
        <w:t>nauczycielu – należy przez to rozumieć każdego p</w:t>
      </w:r>
      <w:r w:rsidR="006F5910">
        <w:rPr>
          <w:rFonts w:asciiTheme="minorHAnsi" w:hAnsiTheme="minorHAnsi"/>
          <w:color w:val="000000"/>
        </w:rPr>
        <w:t>racownika pedagogicznego Szkoły,</w:t>
      </w:r>
      <w:r>
        <w:rPr>
          <w:rFonts w:asciiTheme="minorHAnsi" w:hAnsiTheme="minorHAnsi"/>
          <w:color w:val="000000"/>
        </w:rPr>
        <w:t xml:space="preserve"> </w:t>
      </w:r>
    </w:p>
    <w:p w:rsidR="00733E73" w:rsidRPr="00733E73" w:rsidRDefault="00511DBD" w:rsidP="00B734E7">
      <w:pPr>
        <w:numPr>
          <w:ilvl w:val="0"/>
          <w:numId w:val="4"/>
        </w:numPr>
        <w:shd w:val="clear" w:color="auto" w:fill="FFFFFF"/>
        <w:spacing w:after="120" w:line="280" w:lineRule="atLeast"/>
        <w:ind w:left="709" w:hanging="283"/>
        <w:jc w:val="both"/>
        <w:rPr>
          <w:rFonts w:asciiTheme="minorHAnsi" w:hAnsiTheme="minorHAnsi"/>
          <w:color w:val="000000"/>
        </w:rPr>
      </w:pPr>
      <w:r>
        <w:rPr>
          <w:rFonts w:asciiTheme="minorHAnsi" w:hAnsiTheme="minorHAnsi"/>
          <w:color w:val="000000"/>
        </w:rPr>
        <w:t xml:space="preserve">wychowawcy </w:t>
      </w:r>
      <w:r w:rsidR="00733E73" w:rsidRPr="00733E73">
        <w:rPr>
          <w:rFonts w:asciiTheme="minorHAnsi" w:hAnsiTheme="minorHAnsi"/>
          <w:color w:val="000000"/>
        </w:rPr>
        <w:t>– należy przez to rozumieć nauczyciela, którego szczególnej opiece   wychowawczej powier</w:t>
      </w:r>
      <w:r w:rsidR="00613DCF">
        <w:rPr>
          <w:rFonts w:asciiTheme="minorHAnsi" w:hAnsiTheme="minorHAnsi"/>
          <w:color w:val="000000"/>
        </w:rPr>
        <w:t>zono jeden z oddziałów w Szkole,</w:t>
      </w:r>
    </w:p>
    <w:p w:rsidR="00733E73" w:rsidRPr="00733E73" w:rsidRDefault="00733E73" w:rsidP="00B734E7">
      <w:pPr>
        <w:numPr>
          <w:ilvl w:val="0"/>
          <w:numId w:val="4"/>
        </w:numPr>
        <w:shd w:val="clear" w:color="auto" w:fill="FFFFFF"/>
        <w:spacing w:after="120" w:line="280" w:lineRule="atLeast"/>
        <w:ind w:left="709" w:hanging="283"/>
        <w:jc w:val="both"/>
        <w:rPr>
          <w:rFonts w:asciiTheme="minorHAnsi" w:hAnsiTheme="minorHAnsi"/>
          <w:color w:val="000000"/>
        </w:rPr>
      </w:pPr>
      <w:r w:rsidRPr="00733E73">
        <w:rPr>
          <w:rFonts w:asciiTheme="minorHAnsi" w:hAnsiTheme="minorHAnsi"/>
          <w:color w:val="000000"/>
        </w:rPr>
        <w:t>organie prowadzącym – należy przez to rozumieć organ, o którym</w:t>
      </w:r>
      <w:r w:rsidR="00613DCF">
        <w:rPr>
          <w:rFonts w:asciiTheme="minorHAnsi" w:hAnsiTheme="minorHAnsi"/>
          <w:color w:val="000000"/>
        </w:rPr>
        <w:t xml:space="preserve"> mowa w § 2 niniejszego statutu,</w:t>
      </w:r>
      <w:r w:rsidRPr="00733E73">
        <w:rPr>
          <w:rFonts w:asciiTheme="minorHAnsi" w:hAnsiTheme="minorHAnsi"/>
          <w:color w:val="000000"/>
        </w:rPr>
        <w:t xml:space="preserve">  </w:t>
      </w:r>
    </w:p>
    <w:p w:rsidR="00733E73" w:rsidRPr="00733E73" w:rsidRDefault="00733E73" w:rsidP="00B734E7">
      <w:pPr>
        <w:numPr>
          <w:ilvl w:val="0"/>
          <w:numId w:val="4"/>
        </w:numPr>
        <w:shd w:val="clear" w:color="auto" w:fill="FFFFFF"/>
        <w:spacing w:after="120" w:line="280" w:lineRule="atLeast"/>
        <w:ind w:left="709" w:hanging="283"/>
        <w:jc w:val="both"/>
        <w:rPr>
          <w:rFonts w:asciiTheme="minorHAnsi" w:hAnsiTheme="minorHAnsi"/>
          <w:color w:val="000000"/>
        </w:rPr>
      </w:pPr>
      <w:r w:rsidRPr="00733E73">
        <w:rPr>
          <w:rFonts w:asciiTheme="minorHAnsi" w:hAnsiTheme="minorHAnsi"/>
          <w:color w:val="000000"/>
        </w:rPr>
        <w:t xml:space="preserve">organie nadzoru pedagogicznego – należy przez to rozumieć organ, o którym mowa </w:t>
      </w:r>
      <w:r w:rsidR="006F5910">
        <w:rPr>
          <w:rFonts w:asciiTheme="minorHAnsi" w:hAnsiTheme="minorHAnsi"/>
          <w:color w:val="000000"/>
        </w:rPr>
        <w:t xml:space="preserve">                            </w:t>
      </w:r>
      <w:r w:rsidRPr="00733E73">
        <w:rPr>
          <w:rFonts w:asciiTheme="minorHAnsi" w:hAnsiTheme="minorHAnsi"/>
          <w:color w:val="000000"/>
        </w:rPr>
        <w:t xml:space="preserve">w § 3 niniejszego statutu. </w:t>
      </w:r>
    </w:p>
    <w:p w:rsidR="00733E73" w:rsidRPr="00733E73" w:rsidRDefault="00733E73" w:rsidP="00B734E7">
      <w:pPr>
        <w:shd w:val="clear" w:color="auto" w:fill="FFFFFF"/>
        <w:spacing w:after="120" w:line="280" w:lineRule="atLeast"/>
        <w:ind w:left="425" w:hanging="425"/>
        <w:jc w:val="both"/>
        <w:rPr>
          <w:rFonts w:asciiTheme="minorHAnsi" w:hAnsiTheme="minorHAnsi"/>
          <w:color w:val="000000"/>
        </w:rPr>
      </w:pPr>
    </w:p>
    <w:p w:rsidR="00733E73" w:rsidRPr="00733E73" w:rsidRDefault="00733E73" w:rsidP="00B734E7">
      <w:pPr>
        <w:shd w:val="clear" w:color="auto" w:fill="FFFFFF"/>
        <w:tabs>
          <w:tab w:val="left" w:pos="370"/>
        </w:tabs>
        <w:spacing w:after="120" w:line="280" w:lineRule="atLeast"/>
        <w:jc w:val="center"/>
        <w:rPr>
          <w:rFonts w:asciiTheme="minorHAnsi" w:hAnsiTheme="minorHAnsi"/>
          <w:color w:val="000000"/>
        </w:rPr>
      </w:pPr>
      <w:r w:rsidRPr="00733E73">
        <w:rPr>
          <w:rFonts w:asciiTheme="minorHAnsi" w:hAnsiTheme="minorHAnsi"/>
          <w:b/>
          <w:color w:val="000000"/>
        </w:rPr>
        <w:t>§ 7</w:t>
      </w:r>
    </w:p>
    <w:p w:rsidR="00733E73" w:rsidRPr="00733E73" w:rsidRDefault="00733E73" w:rsidP="00B734E7">
      <w:pPr>
        <w:shd w:val="clear" w:color="auto" w:fill="FFFFFF"/>
        <w:spacing w:after="120" w:line="280" w:lineRule="atLeast"/>
        <w:ind w:left="425" w:hanging="425"/>
        <w:jc w:val="both"/>
        <w:rPr>
          <w:rFonts w:asciiTheme="minorHAnsi" w:hAnsiTheme="minorHAnsi"/>
          <w:color w:val="000000"/>
        </w:rPr>
      </w:pPr>
    </w:p>
    <w:p w:rsidR="00733E73" w:rsidRPr="00B01207" w:rsidRDefault="00E12CF2" w:rsidP="00B734E7">
      <w:pPr>
        <w:numPr>
          <w:ilvl w:val="0"/>
          <w:numId w:val="6"/>
        </w:numPr>
        <w:shd w:val="clear" w:color="auto" w:fill="FFFFFF"/>
        <w:spacing w:after="120" w:line="280" w:lineRule="atLeast"/>
        <w:ind w:left="426"/>
        <w:jc w:val="both"/>
        <w:rPr>
          <w:rFonts w:asciiTheme="minorHAnsi" w:hAnsiTheme="minorHAnsi"/>
        </w:rPr>
      </w:pPr>
      <w:r w:rsidRPr="00B01207">
        <w:rPr>
          <w:rFonts w:asciiTheme="minorHAnsi" w:hAnsiTheme="minorHAnsi"/>
        </w:rPr>
        <w:t>Nadrzędną ideą S</w:t>
      </w:r>
      <w:r w:rsidR="00733E73" w:rsidRPr="00B01207">
        <w:rPr>
          <w:rFonts w:asciiTheme="minorHAnsi" w:hAnsiTheme="minorHAnsi"/>
        </w:rPr>
        <w:t xml:space="preserve">zkoły jest dobro ucznia. </w:t>
      </w:r>
    </w:p>
    <w:p w:rsidR="00733E73" w:rsidRPr="00B01207" w:rsidRDefault="00733E73" w:rsidP="00B734E7">
      <w:pPr>
        <w:numPr>
          <w:ilvl w:val="0"/>
          <w:numId w:val="6"/>
        </w:numPr>
        <w:shd w:val="clear" w:color="auto" w:fill="FFFFFF"/>
        <w:spacing w:after="120" w:line="280" w:lineRule="atLeast"/>
        <w:ind w:left="426"/>
        <w:jc w:val="both"/>
        <w:rPr>
          <w:rFonts w:asciiTheme="minorHAnsi" w:hAnsiTheme="minorHAnsi"/>
        </w:rPr>
      </w:pPr>
      <w:r w:rsidRPr="00B01207">
        <w:rPr>
          <w:rFonts w:asciiTheme="minorHAnsi" w:hAnsiTheme="minorHAnsi"/>
        </w:rPr>
        <w:t>Szkoła zapewnia realizację obowiązku szkolnego i obowiązku nauki poprzez:</w:t>
      </w:r>
      <w:r w:rsidR="00756427" w:rsidRPr="00B01207">
        <w:rPr>
          <w:rFonts w:asciiTheme="minorHAnsi" w:hAnsiTheme="minorHAnsi"/>
        </w:rPr>
        <w:t xml:space="preserve"> </w:t>
      </w:r>
    </w:p>
    <w:p w:rsidR="00733E73" w:rsidRPr="00B01207" w:rsidRDefault="00733E73" w:rsidP="00B734E7">
      <w:pPr>
        <w:numPr>
          <w:ilvl w:val="0"/>
          <w:numId w:val="7"/>
        </w:numPr>
        <w:shd w:val="clear" w:color="auto" w:fill="FFFFFF"/>
        <w:spacing w:after="120" w:line="280" w:lineRule="atLeast"/>
        <w:jc w:val="both"/>
        <w:rPr>
          <w:rFonts w:asciiTheme="minorHAnsi" w:hAnsiTheme="minorHAnsi"/>
        </w:rPr>
      </w:pPr>
      <w:r w:rsidRPr="00B01207">
        <w:rPr>
          <w:rFonts w:asciiTheme="minorHAnsi" w:hAnsiTheme="minorHAnsi"/>
        </w:rPr>
        <w:t xml:space="preserve">bezpłatne nauczanie w zakresie ramowych planów nauczania w </w:t>
      </w:r>
      <w:r w:rsidR="00756427" w:rsidRPr="00B01207">
        <w:rPr>
          <w:rFonts w:asciiTheme="minorHAnsi" w:hAnsiTheme="minorHAnsi"/>
        </w:rPr>
        <w:t>szkole podstawowej</w:t>
      </w:r>
      <w:r w:rsidR="006F5910">
        <w:rPr>
          <w:rFonts w:asciiTheme="minorHAnsi" w:hAnsiTheme="minorHAnsi"/>
        </w:rPr>
        <w:t>,</w:t>
      </w:r>
      <w:r w:rsidRPr="00B01207">
        <w:rPr>
          <w:rFonts w:asciiTheme="minorHAnsi" w:hAnsiTheme="minorHAnsi"/>
        </w:rPr>
        <w:t xml:space="preserve"> </w:t>
      </w:r>
    </w:p>
    <w:p w:rsidR="00733E73" w:rsidRPr="00B01207" w:rsidRDefault="00733E73" w:rsidP="00B734E7">
      <w:pPr>
        <w:numPr>
          <w:ilvl w:val="0"/>
          <w:numId w:val="7"/>
        </w:numPr>
        <w:shd w:val="clear" w:color="auto" w:fill="FFFFFF"/>
        <w:spacing w:after="120" w:line="280" w:lineRule="atLeast"/>
        <w:jc w:val="both"/>
        <w:rPr>
          <w:rFonts w:asciiTheme="minorHAnsi" w:hAnsiTheme="minorHAnsi"/>
        </w:rPr>
      </w:pPr>
      <w:r w:rsidRPr="00B01207">
        <w:rPr>
          <w:rFonts w:asciiTheme="minorHAnsi" w:hAnsiTheme="minorHAnsi"/>
        </w:rPr>
        <w:lastRenderedPageBreak/>
        <w:t>zatrudnianie nauczycieli posiadających kwalifikacje o</w:t>
      </w:r>
      <w:r w:rsidR="006F5910">
        <w:rPr>
          <w:rFonts w:asciiTheme="minorHAnsi" w:hAnsiTheme="minorHAnsi"/>
        </w:rPr>
        <w:t>kreślone w odrębnych przepisach,</w:t>
      </w:r>
      <w:r w:rsidRPr="00B01207">
        <w:rPr>
          <w:rFonts w:asciiTheme="minorHAnsi" w:hAnsiTheme="minorHAnsi"/>
        </w:rPr>
        <w:t xml:space="preserve"> </w:t>
      </w:r>
    </w:p>
    <w:p w:rsidR="00733E73" w:rsidRPr="00B01207" w:rsidRDefault="00733E73" w:rsidP="00B734E7">
      <w:pPr>
        <w:numPr>
          <w:ilvl w:val="0"/>
          <w:numId w:val="7"/>
        </w:numPr>
        <w:shd w:val="clear" w:color="auto" w:fill="FFFFFF"/>
        <w:spacing w:after="120" w:line="280" w:lineRule="atLeast"/>
        <w:jc w:val="both"/>
        <w:rPr>
          <w:rFonts w:asciiTheme="minorHAnsi" w:hAnsiTheme="minorHAnsi"/>
        </w:rPr>
      </w:pPr>
      <w:r w:rsidRPr="00B01207">
        <w:rPr>
          <w:rFonts w:asciiTheme="minorHAnsi" w:hAnsiTheme="minorHAnsi"/>
        </w:rPr>
        <w:t>realizację ustalonej przez Ministra Edukacji</w:t>
      </w:r>
      <w:r w:rsidR="006F5910">
        <w:rPr>
          <w:rFonts w:asciiTheme="minorHAnsi" w:hAnsiTheme="minorHAnsi"/>
        </w:rPr>
        <w:t xml:space="preserve"> Narodowej podstawy programowej,</w:t>
      </w:r>
      <w:r w:rsidRPr="00B01207">
        <w:rPr>
          <w:rFonts w:asciiTheme="minorHAnsi" w:hAnsiTheme="minorHAnsi"/>
        </w:rPr>
        <w:t xml:space="preserve"> </w:t>
      </w:r>
    </w:p>
    <w:p w:rsidR="00733E73" w:rsidRPr="00B01207" w:rsidRDefault="00733E73" w:rsidP="00B734E7">
      <w:pPr>
        <w:numPr>
          <w:ilvl w:val="0"/>
          <w:numId w:val="7"/>
        </w:numPr>
        <w:shd w:val="clear" w:color="auto" w:fill="FFFFFF"/>
        <w:spacing w:after="120" w:line="280" w:lineRule="atLeast"/>
        <w:jc w:val="both"/>
        <w:rPr>
          <w:rFonts w:asciiTheme="minorHAnsi" w:hAnsiTheme="minorHAnsi"/>
        </w:rPr>
      </w:pPr>
      <w:r w:rsidRPr="00B01207">
        <w:rPr>
          <w:rFonts w:asciiTheme="minorHAnsi" w:hAnsiTheme="minorHAnsi"/>
        </w:rPr>
        <w:t xml:space="preserve">realizację zasad oceniania, klasyfikowania i promowania uczniów oraz przeprowadzania egzaminów </w:t>
      </w:r>
      <w:r w:rsidR="00140321" w:rsidRPr="00B01207">
        <w:rPr>
          <w:rFonts w:asciiTheme="minorHAnsi" w:hAnsiTheme="minorHAnsi"/>
        </w:rPr>
        <w:t>ósmoklasisty.</w:t>
      </w:r>
    </w:p>
    <w:p w:rsidR="00CF2C64" w:rsidRPr="00756427" w:rsidRDefault="000C23C3" w:rsidP="00B734E7">
      <w:pPr>
        <w:pStyle w:val="Akapitzlist"/>
        <w:numPr>
          <w:ilvl w:val="0"/>
          <w:numId w:val="6"/>
        </w:numPr>
        <w:shd w:val="clear" w:color="auto" w:fill="FFFFFF"/>
        <w:spacing w:after="120" w:line="280" w:lineRule="atLeast"/>
        <w:ind w:left="426"/>
        <w:jc w:val="both"/>
        <w:rPr>
          <w:rFonts w:asciiTheme="minorHAnsi" w:hAnsiTheme="minorHAnsi"/>
          <w:color w:val="000000"/>
        </w:rPr>
      </w:pPr>
      <w:r>
        <w:rPr>
          <w:rFonts w:ascii="Calibri" w:hAnsi="Calibri" w:cs="Tahoma"/>
        </w:rPr>
        <w:t>Działalność edukacyjna S</w:t>
      </w:r>
      <w:r w:rsidR="00CF2C64" w:rsidRPr="00756427">
        <w:rPr>
          <w:rFonts w:ascii="Calibri" w:hAnsi="Calibri" w:cs="Tahoma"/>
        </w:rPr>
        <w:t xml:space="preserve">zkoły jest określona przez: </w:t>
      </w:r>
    </w:p>
    <w:p w:rsidR="00CF2C64" w:rsidRPr="00756427" w:rsidRDefault="00CF2C64" w:rsidP="00B734E7">
      <w:pPr>
        <w:pStyle w:val="Akapitzlist"/>
        <w:numPr>
          <w:ilvl w:val="0"/>
          <w:numId w:val="9"/>
        </w:numPr>
        <w:spacing w:after="120" w:line="280" w:lineRule="atLeast"/>
        <w:jc w:val="both"/>
        <w:rPr>
          <w:rFonts w:ascii="Calibri" w:hAnsi="Calibri" w:cs="Tahoma"/>
        </w:rPr>
      </w:pPr>
      <w:r w:rsidRPr="00756427">
        <w:rPr>
          <w:rFonts w:ascii="Calibri" w:hAnsi="Calibri" w:cs="Tahoma"/>
        </w:rPr>
        <w:t>szkolny zestaw programów nauczania, uwzględniając</w:t>
      </w:r>
      <w:r w:rsidR="004054BB">
        <w:rPr>
          <w:rFonts w:ascii="Calibri" w:hAnsi="Calibri" w:cs="Tahoma"/>
        </w:rPr>
        <w:t xml:space="preserve">y podstawę </w:t>
      </w:r>
      <w:r w:rsidR="005848C7">
        <w:rPr>
          <w:rFonts w:ascii="Calibri" w:hAnsi="Calibri" w:cs="Tahoma"/>
        </w:rPr>
        <w:t>programową kształcenia ogólnego,</w:t>
      </w:r>
    </w:p>
    <w:p w:rsidR="00CF2C64" w:rsidRPr="00756427" w:rsidRDefault="00CF2C64" w:rsidP="00B734E7">
      <w:pPr>
        <w:pStyle w:val="Akapitzlist"/>
        <w:numPr>
          <w:ilvl w:val="0"/>
          <w:numId w:val="9"/>
        </w:numPr>
        <w:spacing w:after="120" w:line="280" w:lineRule="atLeast"/>
        <w:jc w:val="both"/>
        <w:rPr>
          <w:rFonts w:asciiTheme="minorHAnsi" w:hAnsiTheme="minorHAnsi" w:cstheme="minorHAnsi"/>
        </w:rPr>
      </w:pPr>
      <w:r w:rsidRPr="00756427">
        <w:rPr>
          <w:rFonts w:asciiTheme="minorHAnsi" w:hAnsiTheme="minorHAnsi" w:cstheme="minorHAnsi"/>
        </w:rPr>
        <w:t>program wychowawczo-profilaktyczny obejmujący:</w:t>
      </w:r>
    </w:p>
    <w:p w:rsidR="00CF2C64" w:rsidRPr="00756427" w:rsidRDefault="00CF2C64" w:rsidP="00B734E7">
      <w:pPr>
        <w:pStyle w:val="Akapitzlist"/>
        <w:numPr>
          <w:ilvl w:val="0"/>
          <w:numId w:val="10"/>
        </w:numPr>
        <w:spacing w:after="120" w:line="280" w:lineRule="atLeast"/>
        <w:ind w:left="993"/>
        <w:jc w:val="both"/>
        <w:rPr>
          <w:rFonts w:asciiTheme="minorHAnsi" w:hAnsiTheme="minorHAnsi" w:cstheme="minorHAnsi"/>
        </w:rPr>
      </w:pPr>
      <w:r w:rsidRPr="00756427">
        <w:rPr>
          <w:rFonts w:asciiTheme="minorHAnsi" w:hAnsiTheme="minorHAnsi" w:cstheme="minorHAnsi"/>
        </w:rPr>
        <w:t>treści i działania o charakterze wychowawczym skiero</w:t>
      </w:r>
      <w:r w:rsidR="00613DCF">
        <w:rPr>
          <w:rFonts w:asciiTheme="minorHAnsi" w:hAnsiTheme="minorHAnsi" w:cstheme="minorHAnsi"/>
        </w:rPr>
        <w:t xml:space="preserve">wane do uczniów, </w:t>
      </w:r>
    </w:p>
    <w:p w:rsidR="00CF2C64" w:rsidRPr="00756427" w:rsidRDefault="00CF2C64" w:rsidP="00B734E7">
      <w:pPr>
        <w:pStyle w:val="Akapitzlist"/>
        <w:numPr>
          <w:ilvl w:val="0"/>
          <w:numId w:val="10"/>
        </w:numPr>
        <w:spacing w:after="120" w:line="280" w:lineRule="atLeast"/>
        <w:ind w:left="993"/>
        <w:jc w:val="both"/>
        <w:rPr>
          <w:rFonts w:asciiTheme="minorHAnsi" w:hAnsiTheme="minorHAnsi" w:cstheme="minorHAnsi"/>
        </w:rPr>
      </w:pPr>
      <w:r w:rsidRPr="00756427">
        <w:rPr>
          <w:rFonts w:asciiTheme="minorHAnsi" w:hAnsiTheme="minorHAnsi" w:cstheme="minorHAnsi"/>
        </w:rPr>
        <w:t>treści i działania o charakterze profilaktycznym dostosowane do potrzeb rozwojowych uczniów, przygotowane w oparciu o przeprowadzoną diagnozę potrzeb</w:t>
      </w:r>
      <w:r w:rsidR="00756427">
        <w:rPr>
          <w:rFonts w:asciiTheme="minorHAnsi" w:hAnsiTheme="minorHAnsi" w:cstheme="minorHAnsi"/>
        </w:rPr>
        <w:t xml:space="preserve"> i pr</w:t>
      </w:r>
      <w:r w:rsidRPr="00756427">
        <w:rPr>
          <w:rFonts w:asciiTheme="minorHAnsi" w:hAnsiTheme="minorHAnsi" w:cstheme="minorHAnsi"/>
        </w:rPr>
        <w:t xml:space="preserve">oblemów występujących w danej społeczności szkolnej, skierowane do uczniów, nauczycieli </w:t>
      </w:r>
      <w:r w:rsidR="00DC4577">
        <w:rPr>
          <w:rFonts w:asciiTheme="minorHAnsi" w:hAnsiTheme="minorHAnsi" w:cstheme="minorHAnsi"/>
        </w:rPr>
        <w:t xml:space="preserve">                  </w:t>
      </w:r>
      <w:r w:rsidRPr="00756427">
        <w:rPr>
          <w:rFonts w:asciiTheme="minorHAnsi" w:hAnsiTheme="minorHAnsi" w:cstheme="minorHAnsi"/>
        </w:rPr>
        <w:t>i rodziców.</w:t>
      </w:r>
      <w:r w:rsidR="00756427">
        <w:rPr>
          <w:rFonts w:asciiTheme="minorHAnsi" w:hAnsiTheme="minorHAnsi" w:cstheme="minorHAnsi"/>
        </w:rPr>
        <w:t xml:space="preserve"> </w:t>
      </w:r>
    </w:p>
    <w:p w:rsidR="00CF2C64" w:rsidRDefault="00CF2C64" w:rsidP="00B734E7">
      <w:pPr>
        <w:spacing w:after="120" w:line="280" w:lineRule="atLeast"/>
        <w:jc w:val="both"/>
        <w:rPr>
          <w:rFonts w:ascii="Calibri" w:hAnsi="Calibri" w:cs="Tahoma"/>
          <w:b/>
        </w:rPr>
      </w:pPr>
    </w:p>
    <w:p w:rsidR="00CF2C64" w:rsidRPr="00194FA7" w:rsidRDefault="00CF2C64" w:rsidP="00B734E7">
      <w:pPr>
        <w:spacing w:after="120" w:line="280" w:lineRule="atLeast"/>
        <w:jc w:val="center"/>
        <w:rPr>
          <w:rFonts w:ascii="Calibri" w:hAnsi="Calibri" w:cs="Tahoma"/>
          <w:b/>
          <w:strike/>
        </w:rPr>
      </w:pPr>
      <w:r w:rsidRPr="00194FA7">
        <w:rPr>
          <w:rFonts w:ascii="Calibri" w:hAnsi="Calibri" w:cs="Tahoma"/>
          <w:b/>
        </w:rPr>
        <w:t>Rozdział 2</w:t>
      </w:r>
    </w:p>
    <w:p w:rsidR="00CF2C64" w:rsidRPr="00B50DAD" w:rsidRDefault="00894EDF" w:rsidP="00B734E7">
      <w:pPr>
        <w:tabs>
          <w:tab w:val="left" w:pos="360"/>
        </w:tabs>
        <w:autoSpaceDE w:val="0"/>
        <w:autoSpaceDN w:val="0"/>
        <w:adjustRightInd w:val="0"/>
        <w:spacing w:after="120" w:line="280" w:lineRule="atLeast"/>
        <w:jc w:val="center"/>
        <w:rPr>
          <w:rFonts w:ascii="Calibri" w:hAnsi="Calibri" w:cs="Calibri"/>
          <w:b/>
        </w:rPr>
      </w:pPr>
      <w:r>
        <w:rPr>
          <w:rFonts w:ascii="Calibri" w:hAnsi="Calibri" w:cs="Calibri"/>
          <w:b/>
        </w:rPr>
        <w:t>Cele</w:t>
      </w:r>
      <w:r w:rsidR="00CF2C64" w:rsidRPr="00B50DAD">
        <w:rPr>
          <w:rFonts w:ascii="Calibri" w:hAnsi="Calibri" w:cs="Calibri"/>
          <w:b/>
        </w:rPr>
        <w:t xml:space="preserve">, zadania oraz sposoby ich realizacji. </w:t>
      </w:r>
    </w:p>
    <w:p w:rsidR="00CF2C64" w:rsidRPr="004054BB" w:rsidRDefault="005848C7" w:rsidP="00B734E7">
      <w:pPr>
        <w:autoSpaceDE w:val="0"/>
        <w:autoSpaceDN w:val="0"/>
        <w:adjustRightInd w:val="0"/>
        <w:spacing w:after="120" w:line="280" w:lineRule="atLeast"/>
        <w:jc w:val="center"/>
        <w:rPr>
          <w:rFonts w:ascii="Calibri" w:hAnsi="Calibri" w:cs="Calibri"/>
          <w:b/>
          <w:bCs/>
        </w:rPr>
      </w:pPr>
      <w:r>
        <w:rPr>
          <w:rFonts w:ascii="Calibri" w:hAnsi="Calibri" w:cs="Calibri"/>
          <w:b/>
          <w:bCs/>
        </w:rPr>
        <w:t>§ 8</w:t>
      </w:r>
    </w:p>
    <w:p w:rsidR="00CF2C64" w:rsidRPr="00D82D40" w:rsidRDefault="00CF2C64" w:rsidP="00B734E7">
      <w:pPr>
        <w:autoSpaceDE w:val="0"/>
        <w:autoSpaceDN w:val="0"/>
        <w:adjustRightInd w:val="0"/>
        <w:spacing w:after="120" w:line="280" w:lineRule="atLeast"/>
        <w:jc w:val="center"/>
        <w:rPr>
          <w:rFonts w:ascii="Calibri" w:hAnsi="Calibri" w:cs="Calibri"/>
          <w:bCs/>
        </w:rPr>
      </w:pPr>
    </w:p>
    <w:p w:rsidR="00CF2C64" w:rsidRPr="000F0131" w:rsidRDefault="00CF2C64" w:rsidP="00B734E7">
      <w:pPr>
        <w:pStyle w:val="Akapitzlist"/>
        <w:numPr>
          <w:ilvl w:val="0"/>
          <w:numId w:val="12"/>
        </w:numPr>
        <w:autoSpaceDE w:val="0"/>
        <w:autoSpaceDN w:val="0"/>
        <w:adjustRightInd w:val="0"/>
        <w:spacing w:after="120" w:line="280" w:lineRule="atLeast"/>
        <w:ind w:left="426"/>
        <w:jc w:val="both"/>
        <w:rPr>
          <w:rFonts w:ascii="Calibri" w:hAnsi="Calibri" w:cs="Calibri"/>
        </w:rPr>
      </w:pPr>
      <w:r w:rsidRPr="000F0131">
        <w:rPr>
          <w:rFonts w:ascii="Calibri" w:hAnsi="Calibri" w:cs="Calibri"/>
        </w:rPr>
        <w:t>Szkoła realizuje cele i zadania określone w ustawie Prawo oświatowe oraz przepisach wydanych przez ministra właściwego do spraw oświaty i wychowania oraz uwzględniające</w:t>
      </w:r>
      <w:r w:rsidR="006A114F" w:rsidRPr="000F0131">
        <w:rPr>
          <w:rFonts w:ascii="Calibri" w:hAnsi="Calibri" w:cs="Calibri"/>
        </w:rPr>
        <w:t xml:space="preserve"> </w:t>
      </w:r>
      <w:r w:rsidRPr="000F0131">
        <w:rPr>
          <w:rFonts w:ascii="Calibri" w:hAnsi="Calibri" w:cs="Calibri"/>
        </w:rPr>
        <w:t xml:space="preserve">program wychowawczo-profilaktyczny dostosowany do potrzeb rozwojowych uczniów. </w:t>
      </w:r>
    </w:p>
    <w:p w:rsidR="00CF2C64" w:rsidRPr="000F0131" w:rsidRDefault="00CF2C64" w:rsidP="00B734E7">
      <w:pPr>
        <w:pStyle w:val="Akapitzlist"/>
        <w:numPr>
          <w:ilvl w:val="0"/>
          <w:numId w:val="12"/>
        </w:numPr>
        <w:autoSpaceDE w:val="0"/>
        <w:autoSpaceDN w:val="0"/>
        <w:adjustRightInd w:val="0"/>
        <w:spacing w:after="120" w:line="280" w:lineRule="atLeast"/>
        <w:ind w:left="426"/>
        <w:jc w:val="both"/>
        <w:rPr>
          <w:rFonts w:ascii="Calibri" w:hAnsi="Calibri" w:cs="Calibri"/>
        </w:rPr>
      </w:pPr>
      <w:r w:rsidRPr="000F0131">
        <w:rPr>
          <w:rFonts w:ascii="Calibri" w:hAnsi="Calibri" w:cs="Calibri"/>
        </w:rPr>
        <w:t>Celem kształcenia, wychowania i opieki w szkole jest przede wszystkim dbałość o integralny rozwój biologiczny, poznawczy, emocjona</w:t>
      </w:r>
      <w:r w:rsidR="00B01207">
        <w:rPr>
          <w:rFonts w:ascii="Calibri" w:hAnsi="Calibri" w:cs="Calibri"/>
        </w:rPr>
        <w:t>lny, społeczny i moralny ucznia.</w:t>
      </w:r>
      <w:r w:rsidRPr="000F0131">
        <w:rPr>
          <w:rFonts w:ascii="Calibri" w:hAnsi="Calibri" w:cs="Calibri"/>
        </w:rPr>
        <w:t xml:space="preserve"> </w:t>
      </w:r>
      <w:r w:rsidR="00B01207">
        <w:rPr>
          <w:rFonts w:ascii="Calibri" w:hAnsi="Calibri" w:cs="Calibri"/>
        </w:rPr>
        <w:t>Z</w:t>
      </w:r>
      <w:r w:rsidRPr="000F0131">
        <w:rPr>
          <w:rFonts w:ascii="Calibri" w:hAnsi="Calibri" w:cs="Calibri"/>
        </w:rPr>
        <w:t xml:space="preserve">adaniami </w:t>
      </w:r>
      <w:r w:rsidR="000C23C3">
        <w:rPr>
          <w:rFonts w:ascii="Calibri" w:hAnsi="Calibri" w:cs="Calibri"/>
        </w:rPr>
        <w:t>S</w:t>
      </w:r>
      <w:r w:rsidR="004054BB" w:rsidRPr="000F0131">
        <w:rPr>
          <w:rFonts w:ascii="Calibri" w:hAnsi="Calibri" w:cs="Calibri"/>
        </w:rPr>
        <w:t xml:space="preserve">zkoły </w:t>
      </w:r>
      <w:r w:rsidR="00DC4577">
        <w:rPr>
          <w:rFonts w:ascii="Calibri" w:hAnsi="Calibri" w:cs="Calibri"/>
        </w:rPr>
        <w:t xml:space="preserve">              </w:t>
      </w:r>
      <w:r w:rsidR="004054BB" w:rsidRPr="000F0131">
        <w:rPr>
          <w:rFonts w:ascii="Calibri" w:hAnsi="Calibri" w:cs="Calibri"/>
        </w:rPr>
        <w:t xml:space="preserve">w tym zakresie </w:t>
      </w:r>
      <w:r w:rsidRPr="000F0131">
        <w:rPr>
          <w:rFonts w:ascii="Calibri" w:hAnsi="Calibri" w:cs="Calibri"/>
        </w:rPr>
        <w:t>są:</w:t>
      </w:r>
    </w:p>
    <w:p w:rsidR="00CF2C64" w:rsidRPr="004054BB" w:rsidRDefault="00CF2C64" w:rsidP="00B734E7">
      <w:pPr>
        <w:pStyle w:val="Akapitzlist"/>
        <w:numPr>
          <w:ilvl w:val="0"/>
          <w:numId w:val="13"/>
        </w:numPr>
        <w:autoSpaceDE w:val="0"/>
        <w:autoSpaceDN w:val="0"/>
        <w:adjustRightInd w:val="0"/>
        <w:spacing w:after="120" w:line="280" w:lineRule="atLeast"/>
        <w:jc w:val="both"/>
        <w:rPr>
          <w:rFonts w:ascii="Calibri" w:hAnsi="Calibri" w:cs="Calibri"/>
        </w:rPr>
      </w:pPr>
      <w:r w:rsidRPr="004054BB">
        <w:rPr>
          <w:rFonts w:ascii="Calibri" w:hAnsi="Calibri" w:cs="Calibri"/>
        </w:rPr>
        <w:t>wprowadzanie uczniów w świat wartości, w tym ofiarności, współpracy, solidarności, altruizmu, patriotyzmu i szacunku dla tradycji, wskazywanie wzorców postępowania</w:t>
      </w:r>
      <w:r w:rsidR="004054BB" w:rsidRPr="004054BB">
        <w:rPr>
          <w:rFonts w:ascii="Calibri" w:hAnsi="Calibri" w:cs="Calibri"/>
        </w:rPr>
        <w:t xml:space="preserve"> </w:t>
      </w:r>
      <w:r w:rsidR="00DC4577">
        <w:rPr>
          <w:rFonts w:ascii="Calibri" w:hAnsi="Calibri" w:cs="Calibri"/>
        </w:rPr>
        <w:t xml:space="preserve">                        </w:t>
      </w:r>
      <w:r w:rsidRPr="004054BB">
        <w:rPr>
          <w:rFonts w:ascii="Calibri" w:hAnsi="Calibri" w:cs="Calibri"/>
        </w:rPr>
        <w:t>i budowanie relacji społecznych, sprzyjających bezpiecznemu rozwojow</w:t>
      </w:r>
      <w:r w:rsidR="005848C7">
        <w:rPr>
          <w:rFonts w:ascii="Calibri" w:hAnsi="Calibri" w:cs="Calibri"/>
        </w:rPr>
        <w:t>i ucznia (rodzina, przyjaciele),</w:t>
      </w:r>
    </w:p>
    <w:p w:rsidR="00CF2C64" w:rsidRPr="004054BB" w:rsidRDefault="00CF2C64" w:rsidP="00B734E7">
      <w:pPr>
        <w:pStyle w:val="Akapitzlist"/>
        <w:numPr>
          <w:ilvl w:val="0"/>
          <w:numId w:val="13"/>
        </w:numPr>
        <w:autoSpaceDE w:val="0"/>
        <w:autoSpaceDN w:val="0"/>
        <w:adjustRightInd w:val="0"/>
        <w:spacing w:after="120" w:line="280" w:lineRule="atLeast"/>
        <w:jc w:val="both"/>
        <w:rPr>
          <w:rFonts w:ascii="Calibri" w:hAnsi="Calibri" w:cs="Calibri"/>
        </w:rPr>
      </w:pPr>
      <w:r w:rsidRPr="004054BB">
        <w:rPr>
          <w:rFonts w:ascii="Calibri" w:hAnsi="Calibri" w:cs="Calibri"/>
        </w:rPr>
        <w:t xml:space="preserve">wzmacnianie poczucia tożsamości indywidualnej, kulturowej, narodowej, regionalnej </w:t>
      </w:r>
      <w:r w:rsidR="00DC4577">
        <w:rPr>
          <w:rFonts w:ascii="Calibri" w:hAnsi="Calibri" w:cs="Calibri"/>
        </w:rPr>
        <w:t xml:space="preserve">                      </w:t>
      </w:r>
      <w:r w:rsidR="005848C7">
        <w:rPr>
          <w:rFonts w:ascii="Calibri" w:hAnsi="Calibri" w:cs="Calibri"/>
        </w:rPr>
        <w:t>i etnicznej,</w:t>
      </w:r>
    </w:p>
    <w:p w:rsidR="00CF2C64" w:rsidRPr="004054BB" w:rsidRDefault="00CF2C64" w:rsidP="00B734E7">
      <w:pPr>
        <w:pStyle w:val="Akapitzlist"/>
        <w:numPr>
          <w:ilvl w:val="0"/>
          <w:numId w:val="13"/>
        </w:numPr>
        <w:autoSpaceDE w:val="0"/>
        <w:autoSpaceDN w:val="0"/>
        <w:adjustRightInd w:val="0"/>
        <w:spacing w:after="120" w:line="280" w:lineRule="atLeast"/>
        <w:jc w:val="both"/>
        <w:rPr>
          <w:rFonts w:ascii="Calibri" w:hAnsi="Calibri" w:cs="Calibri"/>
        </w:rPr>
      </w:pPr>
      <w:r w:rsidRPr="004054BB">
        <w:rPr>
          <w:rFonts w:ascii="Calibri" w:hAnsi="Calibri" w:cs="Calibri"/>
        </w:rPr>
        <w:t>formowanie u uczniów poczucia godności własnej osoby i sz</w:t>
      </w:r>
      <w:r w:rsidR="005848C7">
        <w:rPr>
          <w:rFonts w:ascii="Calibri" w:hAnsi="Calibri" w:cs="Calibri"/>
        </w:rPr>
        <w:t>acunku dla godności innych osób,</w:t>
      </w:r>
    </w:p>
    <w:p w:rsidR="00CF2C64" w:rsidRPr="004054BB" w:rsidRDefault="00CF2C64" w:rsidP="00B734E7">
      <w:pPr>
        <w:pStyle w:val="Akapitzlist"/>
        <w:widowControl w:val="0"/>
        <w:numPr>
          <w:ilvl w:val="0"/>
          <w:numId w:val="13"/>
        </w:numPr>
        <w:autoSpaceDE w:val="0"/>
        <w:autoSpaceDN w:val="0"/>
        <w:adjustRightInd w:val="0"/>
        <w:spacing w:after="120" w:line="280" w:lineRule="atLeast"/>
        <w:jc w:val="both"/>
        <w:rPr>
          <w:rFonts w:ascii="Calibri" w:hAnsi="Calibri" w:cs="Calibri"/>
        </w:rPr>
      </w:pPr>
      <w:r w:rsidRPr="004054BB">
        <w:rPr>
          <w:rFonts w:ascii="Calibri" w:hAnsi="Calibri" w:cs="Calibri"/>
        </w:rPr>
        <w:t>ukie</w:t>
      </w:r>
      <w:r w:rsidR="005848C7">
        <w:rPr>
          <w:rFonts w:ascii="Calibri" w:hAnsi="Calibri" w:cs="Calibri"/>
        </w:rPr>
        <w:t>runkowanie ucznia ku wartościom,</w:t>
      </w:r>
    </w:p>
    <w:p w:rsidR="00CF2C64" w:rsidRPr="004054BB" w:rsidRDefault="00CF2C64" w:rsidP="00B734E7">
      <w:pPr>
        <w:pStyle w:val="Akapitzlist"/>
        <w:numPr>
          <w:ilvl w:val="0"/>
          <w:numId w:val="13"/>
        </w:numPr>
        <w:autoSpaceDE w:val="0"/>
        <w:autoSpaceDN w:val="0"/>
        <w:adjustRightInd w:val="0"/>
        <w:spacing w:after="120" w:line="280" w:lineRule="atLeast"/>
        <w:jc w:val="both"/>
        <w:rPr>
          <w:rFonts w:ascii="Calibri" w:hAnsi="Calibri" w:cs="Calibri"/>
        </w:rPr>
      </w:pPr>
      <w:r w:rsidRPr="004054BB">
        <w:rPr>
          <w:rFonts w:ascii="Calibri" w:hAnsi="Calibri" w:cs="Calibri"/>
        </w:rPr>
        <w:t>kształtowanie postawy otwartej wobec świata i innych ludzi, aktywności w życiu społecznym oraz odpowiedzialności za zbiorowość</w:t>
      </w:r>
      <w:r w:rsidR="005848C7">
        <w:rPr>
          <w:rFonts w:ascii="Calibri" w:hAnsi="Calibri" w:cs="Calibri"/>
        </w:rPr>
        <w:t>,</w:t>
      </w:r>
    </w:p>
    <w:p w:rsidR="00CF2C64" w:rsidRPr="00B50DAD" w:rsidRDefault="00CF2C64" w:rsidP="00B734E7">
      <w:pPr>
        <w:pStyle w:val="Tekstpodstawowy"/>
        <w:numPr>
          <w:ilvl w:val="0"/>
          <w:numId w:val="13"/>
        </w:numPr>
        <w:tabs>
          <w:tab w:val="left" w:pos="426"/>
          <w:tab w:val="left" w:pos="709"/>
        </w:tabs>
        <w:spacing w:line="280" w:lineRule="atLeast"/>
        <w:jc w:val="both"/>
        <w:rPr>
          <w:rFonts w:ascii="Calibri" w:hAnsi="Calibri" w:cs="Calibri"/>
        </w:rPr>
      </w:pPr>
      <w:r w:rsidRPr="00B50DAD">
        <w:rPr>
          <w:rFonts w:ascii="Calibri" w:hAnsi="Calibri" w:cs="Calibri"/>
        </w:rPr>
        <w:t>sprawowanie opieki nad uczniami z uwzględn</w:t>
      </w:r>
      <w:r w:rsidR="004054BB">
        <w:rPr>
          <w:rFonts w:ascii="Calibri" w:hAnsi="Calibri" w:cs="Calibri"/>
        </w:rPr>
        <w:t xml:space="preserve">ieniem zasad bezpieczeństwa i </w:t>
      </w:r>
      <w:r w:rsidRPr="00B50DAD">
        <w:rPr>
          <w:rFonts w:ascii="Calibri" w:hAnsi="Calibri" w:cs="Calibri"/>
        </w:rPr>
        <w:t>profilaktyki oraz</w:t>
      </w:r>
      <w:r w:rsidR="004054BB">
        <w:rPr>
          <w:rFonts w:ascii="Calibri" w:hAnsi="Calibri" w:cs="Calibri"/>
        </w:rPr>
        <w:t xml:space="preserve"> p</w:t>
      </w:r>
      <w:r w:rsidRPr="00B50DAD">
        <w:rPr>
          <w:rFonts w:ascii="Calibri" w:hAnsi="Calibri" w:cs="Calibri"/>
        </w:rPr>
        <w:t>romocji i ochrony zdrowia</w:t>
      </w:r>
      <w:r w:rsidR="005848C7">
        <w:rPr>
          <w:rFonts w:ascii="Calibri" w:hAnsi="Calibri" w:cs="Calibri"/>
        </w:rPr>
        <w:t>,</w:t>
      </w:r>
    </w:p>
    <w:p w:rsidR="00CF2C64" w:rsidRPr="004054BB" w:rsidRDefault="00CF2C64" w:rsidP="00B734E7">
      <w:pPr>
        <w:pStyle w:val="Akapitzlist"/>
        <w:numPr>
          <w:ilvl w:val="0"/>
          <w:numId w:val="13"/>
        </w:numPr>
        <w:autoSpaceDE w:val="0"/>
        <w:autoSpaceDN w:val="0"/>
        <w:adjustRightInd w:val="0"/>
        <w:spacing w:after="120" w:line="280" w:lineRule="atLeast"/>
        <w:jc w:val="both"/>
        <w:rPr>
          <w:rFonts w:ascii="Calibri" w:hAnsi="Calibri" w:cs="Calibri"/>
        </w:rPr>
      </w:pPr>
      <w:r w:rsidRPr="004054BB">
        <w:rPr>
          <w:rFonts w:ascii="Calibri" w:hAnsi="Calibri" w:cs="Calibri"/>
        </w:rPr>
        <w:lastRenderedPageBreak/>
        <w:t>rozwij</w:t>
      </w:r>
      <w:r w:rsidR="004054BB">
        <w:rPr>
          <w:rFonts w:ascii="Calibri" w:hAnsi="Calibri" w:cs="Calibri"/>
        </w:rPr>
        <w:t>anie kompetencji, takich jak</w:t>
      </w:r>
      <w:r w:rsidRPr="004054BB">
        <w:rPr>
          <w:rFonts w:ascii="Calibri" w:hAnsi="Calibri" w:cs="Calibri"/>
        </w:rPr>
        <w:t xml:space="preserve"> kreatywność, in</w:t>
      </w:r>
      <w:r w:rsidR="005848C7">
        <w:rPr>
          <w:rFonts w:ascii="Calibri" w:hAnsi="Calibri" w:cs="Calibri"/>
        </w:rPr>
        <w:t>nowacyjność i przedsiębiorczość,</w:t>
      </w:r>
    </w:p>
    <w:p w:rsidR="00CF2C64" w:rsidRPr="004054BB" w:rsidRDefault="00CF2C64" w:rsidP="00B734E7">
      <w:pPr>
        <w:pStyle w:val="Akapitzlist"/>
        <w:numPr>
          <w:ilvl w:val="0"/>
          <w:numId w:val="13"/>
        </w:numPr>
        <w:autoSpaceDE w:val="0"/>
        <w:autoSpaceDN w:val="0"/>
        <w:adjustRightInd w:val="0"/>
        <w:spacing w:after="120" w:line="280" w:lineRule="atLeast"/>
        <w:jc w:val="both"/>
        <w:rPr>
          <w:rFonts w:ascii="Calibri" w:hAnsi="Calibri" w:cs="Calibri"/>
        </w:rPr>
      </w:pPr>
      <w:r w:rsidRPr="004054BB">
        <w:rPr>
          <w:rFonts w:ascii="Calibri" w:hAnsi="Calibri" w:cs="Calibri"/>
        </w:rPr>
        <w:t xml:space="preserve">rozwijanie umiejętności krytycznego i logicznego myślenia, rozumowania, argumentowania </w:t>
      </w:r>
      <w:r w:rsidR="00DC4577">
        <w:rPr>
          <w:rFonts w:ascii="Calibri" w:hAnsi="Calibri" w:cs="Calibri"/>
        </w:rPr>
        <w:t xml:space="preserve">              </w:t>
      </w:r>
      <w:r w:rsidRPr="004054BB">
        <w:rPr>
          <w:rFonts w:ascii="Calibri" w:hAnsi="Calibri" w:cs="Calibri"/>
        </w:rPr>
        <w:t>i wnioskowania</w:t>
      </w:r>
      <w:r w:rsidR="005848C7">
        <w:rPr>
          <w:rFonts w:ascii="Calibri" w:hAnsi="Calibri" w:cs="Calibri"/>
        </w:rPr>
        <w:t>,</w:t>
      </w:r>
    </w:p>
    <w:p w:rsidR="00CF2C64" w:rsidRPr="004054BB" w:rsidRDefault="00CF2C64" w:rsidP="00B734E7">
      <w:pPr>
        <w:pStyle w:val="Akapitzlist"/>
        <w:numPr>
          <w:ilvl w:val="0"/>
          <w:numId w:val="13"/>
        </w:numPr>
        <w:autoSpaceDE w:val="0"/>
        <w:autoSpaceDN w:val="0"/>
        <w:adjustRightInd w:val="0"/>
        <w:spacing w:after="120" w:line="280" w:lineRule="atLeast"/>
        <w:jc w:val="both"/>
        <w:rPr>
          <w:rFonts w:ascii="Calibri" w:hAnsi="Calibri" w:cs="Calibri"/>
        </w:rPr>
      </w:pPr>
      <w:r w:rsidRPr="004054BB">
        <w:rPr>
          <w:rFonts w:ascii="Calibri" w:hAnsi="Calibri" w:cs="Calibri"/>
        </w:rPr>
        <w:t>ukazywanie wartości wiedzy jako p</w:t>
      </w:r>
      <w:r w:rsidR="005848C7">
        <w:rPr>
          <w:rFonts w:ascii="Calibri" w:hAnsi="Calibri" w:cs="Calibri"/>
        </w:rPr>
        <w:t>odstawy do rozwoju umiejętności,</w:t>
      </w:r>
    </w:p>
    <w:p w:rsidR="00CF2C64" w:rsidRPr="004054BB" w:rsidRDefault="00CF2C64" w:rsidP="00B734E7">
      <w:pPr>
        <w:pStyle w:val="Akapitzlist"/>
        <w:numPr>
          <w:ilvl w:val="0"/>
          <w:numId w:val="13"/>
        </w:numPr>
        <w:autoSpaceDE w:val="0"/>
        <w:autoSpaceDN w:val="0"/>
        <w:adjustRightInd w:val="0"/>
        <w:spacing w:after="120" w:line="280" w:lineRule="atLeast"/>
        <w:jc w:val="both"/>
        <w:rPr>
          <w:rFonts w:ascii="Calibri" w:hAnsi="Calibri" w:cs="Calibri"/>
        </w:rPr>
      </w:pPr>
      <w:r w:rsidRPr="004054BB">
        <w:rPr>
          <w:rFonts w:ascii="Calibri" w:hAnsi="Calibri" w:cs="Calibri"/>
        </w:rPr>
        <w:t>rozbudzanie ciekawości poznawczej uczniów oraz motywacji do nauki, w tym po</w:t>
      </w:r>
      <w:r w:rsidR="005848C7">
        <w:rPr>
          <w:rFonts w:ascii="Calibri" w:hAnsi="Calibri" w:cs="Calibri"/>
        </w:rPr>
        <w:t>przez aktywizujące metody pracy,</w:t>
      </w:r>
    </w:p>
    <w:p w:rsidR="00CF2C64" w:rsidRPr="004054BB" w:rsidRDefault="00CF2C64" w:rsidP="00B734E7">
      <w:pPr>
        <w:pStyle w:val="Akapitzlist"/>
        <w:numPr>
          <w:ilvl w:val="0"/>
          <w:numId w:val="13"/>
        </w:numPr>
        <w:autoSpaceDE w:val="0"/>
        <w:autoSpaceDN w:val="0"/>
        <w:adjustRightInd w:val="0"/>
        <w:spacing w:after="120" w:line="280" w:lineRule="atLeast"/>
        <w:jc w:val="both"/>
        <w:rPr>
          <w:rFonts w:ascii="Calibri" w:hAnsi="Calibri" w:cs="Calibri"/>
        </w:rPr>
      </w:pPr>
      <w:r w:rsidRPr="004054BB">
        <w:rPr>
          <w:rFonts w:ascii="Calibri" w:hAnsi="Calibri" w:cs="Calibri"/>
        </w:rPr>
        <w:t xml:space="preserve">wyposażenie uczniów w taki zasób wiadomości oraz kształtowanie takich umiejętności, które pozwalają w sposób bardziej dojrzały i uporządkowany </w:t>
      </w:r>
      <w:r w:rsidR="005848C7">
        <w:rPr>
          <w:rFonts w:ascii="Calibri" w:hAnsi="Calibri" w:cs="Calibri"/>
        </w:rPr>
        <w:t>zrozumieć świat,</w:t>
      </w:r>
    </w:p>
    <w:p w:rsidR="00CF2C64" w:rsidRPr="004054BB" w:rsidRDefault="00CF2C64" w:rsidP="00B734E7">
      <w:pPr>
        <w:pStyle w:val="Akapitzlist"/>
        <w:numPr>
          <w:ilvl w:val="0"/>
          <w:numId w:val="13"/>
        </w:numPr>
        <w:autoSpaceDE w:val="0"/>
        <w:autoSpaceDN w:val="0"/>
        <w:adjustRightInd w:val="0"/>
        <w:spacing w:after="120" w:line="280" w:lineRule="atLeast"/>
        <w:jc w:val="both"/>
        <w:rPr>
          <w:rFonts w:ascii="Calibri" w:hAnsi="Calibri" w:cs="Calibri"/>
        </w:rPr>
      </w:pPr>
      <w:r w:rsidRPr="004054BB">
        <w:rPr>
          <w:rFonts w:ascii="Calibri" w:hAnsi="Calibri" w:cs="Calibri"/>
        </w:rPr>
        <w:t>wspieranie, w tym zindywidualizowane wspomaganie ucznia w rozpoznawaniu własnych predyspozycji i ok</w:t>
      </w:r>
      <w:r w:rsidR="005848C7">
        <w:rPr>
          <w:rFonts w:ascii="Calibri" w:hAnsi="Calibri" w:cs="Calibri"/>
        </w:rPr>
        <w:t>reślaniu drogi dalszej edukacji,</w:t>
      </w:r>
    </w:p>
    <w:p w:rsidR="00CF2C64" w:rsidRPr="004054BB" w:rsidRDefault="00CF2C64" w:rsidP="00B734E7">
      <w:pPr>
        <w:pStyle w:val="Akapitzlist"/>
        <w:numPr>
          <w:ilvl w:val="0"/>
          <w:numId w:val="13"/>
        </w:numPr>
        <w:autoSpaceDE w:val="0"/>
        <w:autoSpaceDN w:val="0"/>
        <w:adjustRightInd w:val="0"/>
        <w:spacing w:after="120" w:line="280" w:lineRule="atLeast"/>
        <w:jc w:val="both"/>
        <w:rPr>
          <w:rFonts w:ascii="Calibri" w:hAnsi="Calibri" w:cs="Calibri"/>
        </w:rPr>
      </w:pPr>
      <w:r w:rsidRPr="004054BB">
        <w:rPr>
          <w:rFonts w:ascii="Calibri" w:hAnsi="Calibri" w:cs="Calibri"/>
        </w:rPr>
        <w:t>wszechstronny rozwój osobowy ucznia przez pogłębianie wiedzy oraz zaspokajanie</w:t>
      </w:r>
      <w:r w:rsidR="004054BB" w:rsidRPr="004054BB">
        <w:rPr>
          <w:rFonts w:ascii="Calibri" w:hAnsi="Calibri" w:cs="Calibri"/>
        </w:rPr>
        <w:t xml:space="preserve"> </w:t>
      </w:r>
      <w:r w:rsidR="00DC4577">
        <w:rPr>
          <w:rFonts w:ascii="Calibri" w:hAnsi="Calibri" w:cs="Calibri"/>
        </w:rPr>
        <w:t xml:space="preserve">                 </w:t>
      </w:r>
      <w:r w:rsidRPr="004054BB">
        <w:rPr>
          <w:rFonts w:ascii="Calibri" w:hAnsi="Calibri" w:cs="Calibri"/>
        </w:rPr>
        <w:t xml:space="preserve">i rozbudzanie jego naturalnej ciekawości poznawczej, w </w:t>
      </w:r>
      <w:r w:rsidR="005848C7">
        <w:rPr>
          <w:rFonts w:ascii="Calibri" w:hAnsi="Calibri" w:cs="Calibri"/>
        </w:rPr>
        <w:t>tym formie doradztwa zawodowego,</w:t>
      </w:r>
    </w:p>
    <w:p w:rsidR="00CF2C64" w:rsidRPr="004054BB" w:rsidRDefault="00CF2C64" w:rsidP="00B734E7">
      <w:pPr>
        <w:pStyle w:val="Akapitzlist"/>
        <w:numPr>
          <w:ilvl w:val="0"/>
          <w:numId w:val="13"/>
        </w:numPr>
        <w:autoSpaceDE w:val="0"/>
        <w:autoSpaceDN w:val="0"/>
        <w:adjustRightInd w:val="0"/>
        <w:spacing w:after="120" w:line="280" w:lineRule="atLeast"/>
        <w:jc w:val="both"/>
        <w:rPr>
          <w:rFonts w:ascii="Calibri" w:hAnsi="Calibri" w:cs="Calibri"/>
        </w:rPr>
      </w:pPr>
      <w:r w:rsidRPr="004054BB">
        <w:rPr>
          <w:rFonts w:ascii="Calibri" w:hAnsi="Calibri" w:cs="Calibri"/>
        </w:rPr>
        <w:t>zachęcanie do zorganizowanego i świadomego samokształcenia opartego na umiejętności przygot</w:t>
      </w:r>
      <w:r w:rsidR="004054BB">
        <w:rPr>
          <w:rFonts w:ascii="Calibri" w:hAnsi="Calibri" w:cs="Calibri"/>
        </w:rPr>
        <w:t>owania własnego wars</w:t>
      </w:r>
      <w:r w:rsidR="005848C7">
        <w:rPr>
          <w:rFonts w:ascii="Calibri" w:hAnsi="Calibri" w:cs="Calibri"/>
        </w:rPr>
        <w:t>ztatu pracy,</w:t>
      </w:r>
    </w:p>
    <w:p w:rsidR="00CF2C64" w:rsidRPr="00B50DAD" w:rsidRDefault="00CF2C64" w:rsidP="00B734E7">
      <w:pPr>
        <w:pStyle w:val="Tekstpodstawowy"/>
        <w:numPr>
          <w:ilvl w:val="0"/>
          <w:numId w:val="13"/>
        </w:numPr>
        <w:tabs>
          <w:tab w:val="left" w:pos="426"/>
          <w:tab w:val="left" w:pos="709"/>
        </w:tabs>
        <w:spacing w:line="280" w:lineRule="atLeast"/>
        <w:jc w:val="both"/>
        <w:rPr>
          <w:rFonts w:ascii="Calibri" w:hAnsi="Calibri" w:cs="Calibri"/>
        </w:rPr>
      </w:pPr>
      <w:r w:rsidRPr="00B50DAD">
        <w:rPr>
          <w:rFonts w:ascii="Calibri" w:hAnsi="Calibri" w:cs="Calibri"/>
        </w:rPr>
        <w:t xml:space="preserve">udzielanie pomocy psychologicznej i pedagogicznej, organizacja pracy z uczniami niepełnosprawnymi. </w:t>
      </w:r>
    </w:p>
    <w:p w:rsidR="00CF2C64" w:rsidRPr="004054BB" w:rsidRDefault="00CF2C64" w:rsidP="00B734E7">
      <w:pPr>
        <w:pStyle w:val="Akapitzlist"/>
        <w:numPr>
          <w:ilvl w:val="0"/>
          <w:numId w:val="12"/>
        </w:numPr>
        <w:autoSpaceDE w:val="0"/>
        <w:autoSpaceDN w:val="0"/>
        <w:adjustRightInd w:val="0"/>
        <w:spacing w:after="120" w:line="280" w:lineRule="atLeast"/>
        <w:ind w:left="426"/>
        <w:jc w:val="both"/>
        <w:rPr>
          <w:rFonts w:ascii="Calibri" w:hAnsi="Calibri" w:cs="Calibri"/>
        </w:rPr>
      </w:pPr>
      <w:r w:rsidRPr="000F0131">
        <w:rPr>
          <w:rFonts w:ascii="Calibri" w:hAnsi="Calibri" w:cs="Calibri"/>
        </w:rPr>
        <w:t>Najważniejsze umiejętności rozwijane w</w:t>
      </w:r>
      <w:r w:rsidR="000C23C3">
        <w:rPr>
          <w:rFonts w:ascii="Calibri" w:hAnsi="Calibri" w:cs="Calibri"/>
        </w:rPr>
        <w:t xml:space="preserve"> ramach kształcenia ogólnego w s</w:t>
      </w:r>
      <w:r w:rsidRPr="000F0131">
        <w:rPr>
          <w:rFonts w:ascii="Calibri" w:hAnsi="Calibri" w:cs="Calibri"/>
        </w:rPr>
        <w:t>zkole podstawowej</w:t>
      </w:r>
      <w:r w:rsidRPr="004054BB">
        <w:rPr>
          <w:rFonts w:ascii="Calibri" w:hAnsi="Calibri" w:cs="Calibri"/>
        </w:rPr>
        <w:t xml:space="preserve"> to:</w:t>
      </w:r>
    </w:p>
    <w:p w:rsidR="00CF2C64" w:rsidRPr="00A937B1" w:rsidRDefault="00CF2C64" w:rsidP="00B734E7">
      <w:pPr>
        <w:pStyle w:val="Akapitzlist"/>
        <w:numPr>
          <w:ilvl w:val="1"/>
          <w:numId w:val="14"/>
        </w:numPr>
        <w:autoSpaceDE w:val="0"/>
        <w:autoSpaceDN w:val="0"/>
        <w:adjustRightInd w:val="0"/>
        <w:spacing w:after="120" w:line="280" w:lineRule="atLeast"/>
        <w:ind w:left="709"/>
        <w:jc w:val="both"/>
        <w:rPr>
          <w:rFonts w:ascii="Calibri" w:hAnsi="Calibri" w:cs="Calibri"/>
        </w:rPr>
      </w:pPr>
      <w:r w:rsidRPr="00A937B1">
        <w:rPr>
          <w:rFonts w:ascii="Calibri" w:hAnsi="Calibri" w:cs="Calibri"/>
        </w:rPr>
        <w:t>sprawne komunikowanie się w języku polskim oraz w j</w:t>
      </w:r>
      <w:r w:rsidR="005848C7">
        <w:rPr>
          <w:rFonts w:ascii="Calibri" w:hAnsi="Calibri" w:cs="Calibri"/>
        </w:rPr>
        <w:t>ęzykach obcych nowożytnych,</w:t>
      </w:r>
    </w:p>
    <w:p w:rsidR="00CF2C64" w:rsidRPr="00A937B1" w:rsidRDefault="00CF2C64" w:rsidP="00B734E7">
      <w:pPr>
        <w:pStyle w:val="Akapitzlist"/>
        <w:numPr>
          <w:ilvl w:val="1"/>
          <w:numId w:val="14"/>
        </w:numPr>
        <w:autoSpaceDE w:val="0"/>
        <w:autoSpaceDN w:val="0"/>
        <w:adjustRightInd w:val="0"/>
        <w:spacing w:after="120" w:line="280" w:lineRule="atLeast"/>
        <w:ind w:left="709"/>
        <w:jc w:val="both"/>
        <w:rPr>
          <w:rFonts w:ascii="Calibri" w:hAnsi="Calibri" w:cs="Calibri"/>
        </w:rPr>
      </w:pPr>
      <w:r w:rsidRPr="00A937B1">
        <w:rPr>
          <w:rFonts w:ascii="Calibri" w:hAnsi="Calibri" w:cs="Calibri"/>
        </w:rPr>
        <w:t>sprawne wykorzystywanie narzędzi matematyki w życiu codziennym, a także kszt</w:t>
      </w:r>
      <w:r w:rsidR="005848C7">
        <w:rPr>
          <w:rFonts w:ascii="Calibri" w:hAnsi="Calibri" w:cs="Calibri"/>
        </w:rPr>
        <w:t>ałcenie myślenia matematycznego,</w:t>
      </w:r>
    </w:p>
    <w:p w:rsidR="00CF2C64" w:rsidRPr="00A937B1" w:rsidRDefault="00CF2C64" w:rsidP="00B734E7">
      <w:pPr>
        <w:pStyle w:val="Akapitzlist"/>
        <w:numPr>
          <w:ilvl w:val="1"/>
          <w:numId w:val="14"/>
        </w:numPr>
        <w:autoSpaceDE w:val="0"/>
        <w:autoSpaceDN w:val="0"/>
        <w:adjustRightInd w:val="0"/>
        <w:spacing w:after="120" w:line="280" w:lineRule="atLeast"/>
        <w:ind w:left="709"/>
        <w:jc w:val="both"/>
        <w:rPr>
          <w:rFonts w:ascii="Calibri" w:hAnsi="Calibri" w:cs="Calibri"/>
        </w:rPr>
      </w:pPr>
      <w:r w:rsidRPr="00A937B1">
        <w:rPr>
          <w:rFonts w:ascii="Calibri" w:hAnsi="Calibri" w:cs="Calibri"/>
        </w:rPr>
        <w:t>poszukiwanie, porządkowanie, krytyczna analiza oraz wykorzysta</w:t>
      </w:r>
      <w:r w:rsidR="005848C7">
        <w:rPr>
          <w:rFonts w:ascii="Calibri" w:hAnsi="Calibri" w:cs="Calibri"/>
        </w:rPr>
        <w:t>nie informacji z różnych źródeł,</w:t>
      </w:r>
    </w:p>
    <w:p w:rsidR="00CF2C64" w:rsidRPr="00A937B1" w:rsidRDefault="00CF2C64" w:rsidP="00B734E7">
      <w:pPr>
        <w:pStyle w:val="Akapitzlist"/>
        <w:numPr>
          <w:ilvl w:val="1"/>
          <w:numId w:val="14"/>
        </w:numPr>
        <w:autoSpaceDE w:val="0"/>
        <w:autoSpaceDN w:val="0"/>
        <w:adjustRightInd w:val="0"/>
        <w:spacing w:after="120" w:line="280" w:lineRule="atLeast"/>
        <w:ind w:left="709"/>
        <w:jc w:val="both"/>
        <w:rPr>
          <w:rFonts w:ascii="Calibri" w:hAnsi="Calibri" w:cs="Calibri"/>
        </w:rPr>
      </w:pPr>
      <w:r w:rsidRPr="00A937B1">
        <w:rPr>
          <w:rFonts w:ascii="Calibri" w:hAnsi="Calibri" w:cs="Calibri"/>
        </w:rPr>
        <w:t>kreatywne rozwiązywanie problemów z różnych dziedzin ze świadomym wykorzystaniem metod i narzędzi wywodzących się z i</w:t>
      </w:r>
      <w:r w:rsidR="005848C7">
        <w:rPr>
          <w:rFonts w:ascii="Calibri" w:hAnsi="Calibri" w:cs="Calibri"/>
        </w:rPr>
        <w:t>nformatyki, w tym programowanie,</w:t>
      </w:r>
    </w:p>
    <w:p w:rsidR="00CF2C64" w:rsidRPr="00A937B1" w:rsidRDefault="00CF2C64" w:rsidP="00B734E7">
      <w:pPr>
        <w:pStyle w:val="Akapitzlist"/>
        <w:numPr>
          <w:ilvl w:val="1"/>
          <w:numId w:val="14"/>
        </w:numPr>
        <w:autoSpaceDE w:val="0"/>
        <w:autoSpaceDN w:val="0"/>
        <w:adjustRightInd w:val="0"/>
        <w:spacing w:after="120" w:line="280" w:lineRule="atLeast"/>
        <w:ind w:left="709"/>
        <w:jc w:val="both"/>
        <w:rPr>
          <w:rFonts w:ascii="Calibri" w:hAnsi="Calibri" w:cs="Calibri"/>
        </w:rPr>
      </w:pPr>
      <w:r w:rsidRPr="00A937B1">
        <w:rPr>
          <w:rFonts w:ascii="Calibri" w:hAnsi="Calibri" w:cs="Calibri"/>
        </w:rPr>
        <w:t>rozwiązywanie problemów, również z wyko</w:t>
      </w:r>
      <w:r w:rsidR="005848C7">
        <w:rPr>
          <w:rFonts w:ascii="Calibri" w:hAnsi="Calibri" w:cs="Calibri"/>
        </w:rPr>
        <w:t>rzystaniem technik mediacyjnych,</w:t>
      </w:r>
    </w:p>
    <w:p w:rsidR="00CF2C64" w:rsidRPr="00A937B1" w:rsidRDefault="00CF2C64" w:rsidP="00B734E7">
      <w:pPr>
        <w:pStyle w:val="Akapitzlist"/>
        <w:numPr>
          <w:ilvl w:val="1"/>
          <w:numId w:val="14"/>
        </w:numPr>
        <w:autoSpaceDE w:val="0"/>
        <w:autoSpaceDN w:val="0"/>
        <w:adjustRightInd w:val="0"/>
        <w:spacing w:after="120" w:line="280" w:lineRule="atLeast"/>
        <w:ind w:left="709"/>
        <w:jc w:val="both"/>
        <w:rPr>
          <w:rFonts w:ascii="Calibri" w:hAnsi="Calibri" w:cs="Calibri"/>
        </w:rPr>
      </w:pPr>
      <w:r w:rsidRPr="00A937B1">
        <w:rPr>
          <w:rFonts w:ascii="Calibri" w:hAnsi="Calibri" w:cs="Calibri"/>
        </w:rPr>
        <w:t xml:space="preserve">praca </w:t>
      </w:r>
      <w:r w:rsidR="005848C7">
        <w:rPr>
          <w:rFonts w:ascii="Calibri" w:hAnsi="Calibri" w:cs="Calibri"/>
        </w:rPr>
        <w:t>w zespole i społeczna aktywność,</w:t>
      </w:r>
    </w:p>
    <w:p w:rsidR="00CF2C64" w:rsidRPr="00B50DAD" w:rsidRDefault="00CF2C64" w:rsidP="00B734E7">
      <w:pPr>
        <w:pStyle w:val="Tekstpodstawowy"/>
        <w:numPr>
          <w:ilvl w:val="1"/>
          <w:numId w:val="14"/>
        </w:numPr>
        <w:suppressAutoHyphens/>
        <w:spacing w:line="280" w:lineRule="atLeast"/>
        <w:ind w:left="709"/>
        <w:jc w:val="both"/>
        <w:rPr>
          <w:rFonts w:ascii="Calibri" w:hAnsi="Calibri" w:cs="Calibri"/>
        </w:rPr>
      </w:pPr>
      <w:r w:rsidRPr="00B50DAD">
        <w:rPr>
          <w:rFonts w:ascii="Calibri" w:hAnsi="Calibri" w:cs="Calibri"/>
        </w:rPr>
        <w:t>aktywny udział w życiu kulturalnym szkoły, środowiska lokalnego oraz kraju.</w:t>
      </w:r>
    </w:p>
    <w:p w:rsidR="00A937B1" w:rsidRPr="00B01207" w:rsidRDefault="00A937B1" w:rsidP="00B734E7">
      <w:pPr>
        <w:pStyle w:val="Akapitzlist"/>
        <w:numPr>
          <w:ilvl w:val="0"/>
          <w:numId w:val="12"/>
        </w:numPr>
        <w:autoSpaceDE w:val="0"/>
        <w:autoSpaceDN w:val="0"/>
        <w:adjustRightInd w:val="0"/>
        <w:spacing w:after="120" w:line="280" w:lineRule="atLeast"/>
        <w:ind w:left="426"/>
        <w:jc w:val="both"/>
        <w:rPr>
          <w:rFonts w:ascii="Calibri" w:hAnsi="Calibri" w:cs="Calibri"/>
        </w:rPr>
      </w:pPr>
      <w:r w:rsidRPr="00B01207">
        <w:rPr>
          <w:rFonts w:ascii="Calibri" w:hAnsi="Calibri" w:cs="Calibri"/>
        </w:rPr>
        <w:t xml:space="preserve">Szkoła w zakresie wychowania i profilaktyki realizuje cele i zadania szczegółowo określone </w:t>
      </w:r>
      <w:r w:rsidR="00DA7D1A" w:rsidRPr="00B01207">
        <w:rPr>
          <w:rFonts w:ascii="Calibri" w:hAnsi="Calibri" w:cs="Calibri"/>
        </w:rPr>
        <w:t xml:space="preserve">              </w:t>
      </w:r>
      <w:r w:rsidRPr="00B01207">
        <w:rPr>
          <w:rFonts w:ascii="Calibri" w:hAnsi="Calibri" w:cs="Calibri"/>
        </w:rPr>
        <w:t>w Programie Wychowawczo – Profilaktycznym. Zadania te realizuje poprzez:</w:t>
      </w:r>
    </w:p>
    <w:p w:rsidR="00A937B1" w:rsidRPr="00B01207" w:rsidRDefault="00A937B1" w:rsidP="00B734E7">
      <w:pPr>
        <w:pStyle w:val="Akapitzlist"/>
        <w:numPr>
          <w:ilvl w:val="0"/>
          <w:numId w:val="15"/>
        </w:numPr>
        <w:autoSpaceDE w:val="0"/>
        <w:autoSpaceDN w:val="0"/>
        <w:adjustRightInd w:val="0"/>
        <w:spacing w:after="120" w:line="280" w:lineRule="atLeast"/>
        <w:jc w:val="both"/>
        <w:rPr>
          <w:rFonts w:ascii="Calibri" w:hAnsi="Calibri" w:cs="Calibri"/>
        </w:rPr>
      </w:pPr>
      <w:r w:rsidRPr="00B01207">
        <w:rPr>
          <w:rFonts w:ascii="Calibri" w:hAnsi="Calibri" w:cs="Calibri"/>
        </w:rPr>
        <w:t xml:space="preserve">zapewnienie wszechstronnego rozwoju osobowego – w wymiarze intelektualnym, psychicznym, społecznym, zdrowotnym, </w:t>
      </w:r>
      <w:r w:rsidR="005848C7">
        <w:rPr>
          <w:rFonts w:ascii="Calibri" w:hAnsi="Calibri" w:cs="Calibri"/>
        </w:rPr>
        <w:t>estetycznym, moralnym, duchowym,</w:t>
      </w:r>
      <w:r w:rsidRPr="00B01207">
        <w:rPr>
          <w:rFonts w:ascii="Calibri" w:hAnsi="Calibri" w:cs="Calibri"/>
        </w:rPr>
        <w:t xml:space="preserve"> </w:t>
      </w:r>
    </w:p>
    <w:p w:rsidR="00A937B1" w:rsidRPr="00B01207" w:rsidRDefault="00A937B1" w:rsidP="00B734E7">
      <w:pPr>
        <w:pStyle w:val="Akapitzlist"/>
        <w:numPr>
          <w:ilvl w:val="0"/>
          <w:numId w:val="15"/>
        </w:numPr>
        <w:autoSpaceDE w:val="0"/>
        <w:autoSpaceDN w:val="0"/>
        <w:adjustRightInd w:val="0"/>
        <w:spacing w:after="120" w:line="280" w:lineRule="atLeast"/>
        <w:jc w:val="both"/>
        <w:rPr>
          <w:rFonts w:ascii="Calibri" w:hAnsi="Calibri" w:cs="Calibri"/>
        </w:rPr>
      </w:pPr>
      <w:r w:rsidRPr="00B01207">
        <w:rPr>
          <w:rFonts w:ascii="Calibri" w:hAnsi="Calibri" w:cs="Calibri"/>
        </w:rPr>
        <w:t>rozwijanie dociekliwości poznawczej ukierunkowanej na poszukiwanie prawdy, sprawiedli</w:t>
      </w:r>
      <w:r w:rsidR="005848C7">
        <w:rPr>
          <w:rFonts w:ascii="Calibri" w:hAnsi="Calibri" w:cs="Calibri"/>
        </w:rPr>
        <w:t>wości, dobra i piękna w świecie,</w:t>
      </w:r>
      <w:r w:rsidRPr="00B01207">
        <w:rPr>
          <w:rFonts w:ascii="Calibri" w:hAnsi="Calibri" w:cs="Calibri"/>
        </w:rPr>
        <w:t xml:space="preserve"> </w:t>
      </w:r>
    </w:p>
    <w:p w:rsidR="00A937B1" w:rsidRPr="00B01207" w:rsidRDefault="00A937B1" w:rsidP="00B734E7">
      <w:pPr>
        <w:pStyle w:val="Akapitzlist"/>
        <w:numPr>
          <w:ilvl w:val="0"/>
          <w:numId w:val="15"/>
        </w:numPr>
        <w:autoSpaceDE w:val="0"/>
        <w:autoSpaceDN w:val="0"/>
        <w:adjustRightInd w:val="0"/>
        <w:spacing w:after="120" w:line="280" w:lineRule="atLeast"/>
        <w:jc w:val="both"/>
        <w:rPr>
          <w:rFonts w:ascii="Calibri" w:hAnsi="Calibri" w:cs="Calibri"/>
        </w:rPr>
      </w:pPr>
      <w:r w:rsidRPr="00B01207">
        <w:rPr>
          <w:rFonts w:ascii="Calibri" w:hAnsi="Calibri" w:cs="Calibri"/>
        </w:rPr>
        <w:t xml:space="preserve">rozwijanie samodzielności w dążeniu do dobra w jego wymiarze indywidualnym </w:t>
      </w:r>
      <w:r w:rsidRPr="00B01207">
        <w:rPr>
          <w:rFonts w:ascii="Calibri" w:hAnsi="Calibri" w:cs="Calibri"/>
        </w:rPr>
        <w:br/>
        <w:t>i społecznym, godząc umiejętnie dążenie do dobra własnego z dobrem innych oraz odpowiedzialność za siebie</w:t>
      </w:r>
      <w:r w:rsidR="005848C7">
        <w:rPr>
          <w:rFonts w:ascii="Calibri" w:hAnsi="Calibri" w:cs="Calibri"/>
        </w:rPr>
        <w:t xml:space="preserve"> z odpowiedzialnością za innych,</w:t>
      </w:r>
      <w:r w:rsidRPr="00B01207">
        <w:rPr>
          <w:rFonts w:ascii="Calibri" w:hAnsi="Calibri" w:cs="Calibri"/>
        </w:rPr>
        <w:t xml:space="preserve"> </w:t>
      </w:r>
    </w:p>
    <w:p w:rsidR="00A937B1" w:rsidRPr="00B01207" w:rsidRDefault="00A937B1" w:rsidP="00B734E7">
      <w:pPr>
        <w:pStyle w:val="Akapitzlist"/>
        <w:numPr>
          <w:ilvl w:val="0"/>
          <w:numId w:val="15"/>
        </w:numPr>
        <w:autoSpaceDE w:val="0"/>
        <w:autoSpaceDN w:val="0"/>
        <w:adjustRightInd w:val="0"/>
        <w:spacing w:after="120" w:line="280" w:lineRule="atLeast"/>
        <w:jc w:val="both"/>
        <w:rPr>
          <w:rFonts w:ascii="Calibri" w:hAnsi="Calibri" w:cs="Calibri"/>
        </w:rPr>
      </w:pPr>
      <w:r w:rsidRPr="00B01207">
        <w:rPr>
          <w:rFonts w:ascii="Calibri" w:hAnsi="Calibri" w:cs="Calibri"/>
        </w:rPr>
        <w:lastRenderedPageBreak/>
        <w:t>pomaganie na drodze rzetelnej pracy w poszukiwaniu, odkrywaniu i dążeniu do osiągnięcia życiowych wartości ważnych dla odnalezi</w:t>
      </w:r>
      <w:r w:rsidR="005848C7">
        <w:rPr>
          <w:rFonts w:ascii="Calibri" w:hAnsi="Calibri" w:cs="Calibri"/>
        </w:rPr>
        <w:t>enia własnego miejsca w świecie,</w:t>
      </w:r>
      <w:r w:rsidRPr="00B01207">
        <w:rPr>
          <w:rFonts w:ascii="Calibri" w:hAnsi="Calibri" w:cs="Calibri"/>
        </w:rPr>
        <w:t xml:space="preserve"> </w:t>
      </w:r>
    </w:p>
    <w:p w:rsidR="00A937B1" w:rsidRPr="00B01207" w:rsidRDefault="00A937B1" w:rsidP="00B734E7">
      <w:pPr>
        <w:pStyle w:val="Akapitzlist"/>
        <w:numPr>
          <w:ilvl w:val="0"/>
          <w:numId w:val="15"/>
        </w:numPr>
        <w:autoSpaceDE w:val="0"/>
        <w:autoSpaceDN w:val="0"/>
        <w:adjustRightInd w:val="0"/>
        <w:spacing w:after="120" w:line="280" w:lineRule="atLeast"/>
        <w:jc w:val="both"/>
        <w:rPr>
          <w:rFonts w:ascii="Calibri" w:hAnsi="Calibri" w:cs="Calibri"/>
        </w:rPr>
      </w:pPr>
      <w:r w:rsidRPr="00B01207">
        <w:rPr>
          <w:rFonts w:ascii="Calibri" w:hAnsi="Calibri" w:cs="Calibri"/>
        </w:rPr>
        <w:t>uczenie szacunku dla dobra wspólnego jako podstawy życia społecznego oraz przygotowanie do życia w rodzinie, w społeczności lokalnej i w państwie w duchu przekazu kulturowego i kszt</w:t>
      </w:r>
      <w:r w:rsidR="005848C7">
        <w:rPr>
          <w:rFonts w:ascii="Calibri" w:hAnsi="Calibri" w:cs="Calibri"/>
        </w:rPr>
        <w:t>ałtowanie postaw patriotycznych,</w:t>
      </w:r>
      <w:r w:rsidRPr="00B01207">
        <w:rPr>
          <w:rFonts w:ascii="Calibri" w:hAnsi="Calibri" w:cs="Calibri"/>
        </w:rPr>
        <w:t xml:space="preserve"> </w:t>
      </w:r>
    </w:p>
    <w:p w:rsidR="00A937B1" w:rsidRPr="00B01207" w:rsidRDefault="00A937B1" w:rsidP="00B734E7">
      <w:pPr>
        <w:pStyle w:val="Akapitzlist"/>
        <w:numPr>
          <w:ilvl w:val="0"/>
          <w:numId w:val="15"/>
        </w:numPr>
        <w:autoSpaceDE w:val="0"/>
        <w:autoSpaceDN w:val="0"/>
        <w:adjustRightInd w:val="0"/>
        <w:spacing w:after="120" w:line="280" w:lineRule="atLeast"/>
        <w:jc w:val="both"/>
        <w:rPr>
          <w:rFonts w:ascii="Calibri" w:hAnsi="Calibri" w:cs="Calibri"/>
        </w:rPr>
      </w:pPr>
      <w:r w:rsidRPr="00B01207">
        <w:rPr>
          <w:rFonts w:ascii="Calibri" w:hAnsi="Calibri" w:cs="Calibri"/>
        </w:rPr>
        <w:t>przygotowanie do dokonywania właściwych wyborów moralnych i hierarchizacji</w:t>
      </w:r>
      <w:r w:rsidR="005848C7">
        <w:rPr>
          <w:rFonts w:ascii="Calibri" w:hAnsi="Calibri" w:cs="Calibri"/>
        </w:rPr>
        <w:t xml:space="preserve"> wartości oraz doskonalenia się,</w:t>
      </w:r>
      <w:r w:rsidRPr="00B01207">
        <w:rPr>
          <w:rFonts w:ascii="Calibri" w:hAnsi="Calibri" w:cs="Calibri"/>
        </w:rPr>
        <w:t xml:space="preserve"> </w:t>
      </w:r>
    </w:p>
    <w:p w:rsidR="00A937B1" w:rsidRPr="00B01207" w:rsidRDefault="00A937B1" w:rsidP="00B734E7">
      <w:pPr>
        <w:pStyle w:val="Akapitzlist"/>
        <w:numPr>
          <w:ilvl w:val="0"/>
          <w:numId w:val="15"/>
        </w:numPr>
        <w:autoSpaceDE w:val="0"/>
        <w:autoSpaceDN w:val="0"/>
        <w:adjustRightInd w:val="0"/>
        <w:spacing w:after="120" w:line="280" w:lineRule="atLeast"/>
        <w:jc w:val="both"/>
        <w:rPr>
          <w:rFonts w:ascii="Calibri" w:hAnsi="Calibri" w:cs="Calibri"/>
        </w:rPr>
      </w:pPr>
      <w:r w:rsidRPr="00B01207">
        <w:rPr>
          <w:rFonts w:ascii="Calibri" w:hAnsi="Calibri" w:cs="Calibri"/>
        </w:rPr>
        <w:t>kształtowanie postaw dialogu, umiejętności słuchania innych i rozumienia ich pogl</w:t>
      </w:r>
      <w:r w:rsidR="005848C7">
        <w:rPr>
          <w:rFonts w:ascii="Calibri" w:hAnsi="Calibri" w:cs="Calibri"/>
        </w:rPr>
        <w:t>ądów,</w:t>
      </w:r>
      <w:r w:rsidRPr="00B01207">
        <w:rPr>
          <w:rFonts w:ascii="Calibri" w:hAnsi="Calibri" w:cs="Calibri"/>
        </w:rPr>
        <w:t xml:space="preserve"> </w:t>
      </w:r>
    </w:p>
    <w:p w:rsidR="00A937B1" w:rsidRPr="00B01207" w:rsidRDefault="00A937B1" w:rsidP="00B734E7">
      <w:pPr>
        <w:pStyle w:val="Akapitzlist"/>
        <w:numPr>
          <w:ilvl w:val="0"/>
          <w:numId w:val="15"/>
        </w:numPr>
        <w:autoSpaceDE w:val="0"/>
        <w:autoSpaceDN w:val="0"/>
        <w:adjustRightInd w:val="0"/>
        <w:spacing w:after="120" w:line="280" w:lineRule="atLeast"/>
        <w:jc w:val="both"/>
        <w:rPr>
          <w:rFonts w:ascii="Calibri" w:hAnsi="Calibri" w:cs="Calibri"/>
        </w:rPr>
      </w:pPr>
      <w:r w:rsidRPr="00B01207">
        <w:rPr>
          <w:rFonts w:ascii="Calibri" w:hAnsi="Calibri" w:cs="Calibri"/>
        </w:rPr>
        <w:t>zapobieganie różnorodnym przejawom niewłaściwych zachowań, postaw, a także patologiom społecznym i pr</w:t>
      </w:r>
      <w:r w:rsidR="005848C7">
        <w:rPr>
          <w:rFonts w:ascii="Calibri" w:hAnsi="Calibri" w:cs="Calibri"/>
        </w:rPr>
        <w:t>opagowanie zdrowego stylu życia,</w:t>
      </w:r>
      <w:r w:rsidRPr="00B01207">
        <w:rPr>
          <w:rFonts w:ascii="Calibri" w:hAnsi="Calibri" w:cs="Calibri"/>
        </w:rPr>
        <w:t xml:space="preserve"> </w:t>
      </w:r>
    </w:p>
    <w:p w:rsidR="00A937B1" w:rsidRPr="00B01207" w:rsidRDefault="00A937B1" w:rsidP="00B734E7">
      <w:pPr>
        <w:pStyle w:val="Akapitzlist"/>
        <w:numPr>
          <w:ilvl w:val="0"/>
          <w:numId w:val="15"/>
        </w:numPr>
        <w:autoSpaceDE w:val="0"/>
        <w:autoSpaceDN w:val="0"/>
        <w:adjustRightInd w:val="0"/>
        <w:spacing w:after="120" w:line="280" w:lineRule="atLeast"/>
        <w:jc w:val="both"/>
        <w:rPr>
          <w:rFonts w:ascii="Calibri" w:hAnsi="Calibri" w:cs="Calibri"/>
        </w:rPr>
      </w:pPr>
      <w:r w:rsidRPr="00B01207">
        <w:rPr>
          <w:rFonts w:ascii="Calibri" w:hAnsi="Calibri" w:cs="Calibri"/>
        </w:rPr>
        <w:t xml:space="preserve">realizację tematyki profilaktycznej i prozdrowotnej na godzinach wychowawczych oraz </w:t>
      </w:r>
      <w:r w:rsidR="00DA7D1A" w:rsidRPr="00B01207">
        <w:rPr>
          <w:rFonts w:ascii="Calibri" w:hAnsi="Calibri" w:cs="Calibri"/>
        </w:rPr>
        <w:t xml:space="preserve">                    </w:t>
      </w:r>
      <w:r w:rsidRPr="00B01207">
        <w:rPr>
          <w:rFonts w:ascii="Calibri" w:hAnsi="Calibri" w:cs="Calibri"/>
        </w:rPr>
        <w:t>w ramach innych zajęć edukacyjnych, również</w:t>
      </w:r>
      <w:r w:rsidR="005848C7">
        <w:rPr>
          <w:rFonts w:ascii="Calibri" w:hAnsi="Calibri" w:cs="Calibri"/>
        </w:rPr>
        <w:t xml:space="preserve"> we współpracy ze specjalistami,</w:t>
      </w:r>
      <w:r w:rsidRPr="00B01207">
        <w:rPr>
          <w:rFonts w:ascii="Calibri" w:hAnsi="Calibri" w:cs="Calibri"/>
        </w:rPr>
        <w:t xml:space="preserve"> </w:t>
      </w:r>
    </w:p>
    <w:p w:rsidR="00A937B1" w:rsidRPr="00B01207" w:rsidRDefault="00A937B1" w:rsidP="00B734E7">
      <w:pPr>
        <w:pStyle w:val="Akapitzlist"/>
        <w:numPr>
          <w:ilvl w:val="0"/>
          <w:numId w:val="15"/>
        </w:numPr>
        <w:autoSpaceDE w:val="0"/>
        <w:autoSpaceDN w:val="0"/>
        <w:adjustRightInd w:val="0"/>
        <w:spacing w:after="120" w:line="280" w:lineRule="atLeast"/>
        <w:jc w:val="both"/>
        <w:rPr>
          <w:rFonts w:ascii="Calibri" w:hAnsi="Calibri" w:cs="Calibri"/>
        </w:rPr>
      </w:pPr>
      <w:r w:rsidRPr="00B01207">
        <w:rPr>
          <w:rFonts w:ascii="Calibri" w:hAnsi="Calibri" w:cs="Calibri"/>
        </w:rPr>
        <w:t>prowadzenie edukacji dostarczającej rzetelnych informa</w:t>
      </w:r>
      <w:r w:rsidR="005848C7">
        <w:rPr>
          <w:rFonts w:ascii="Calibri" w:hAnsi="Calibri" w:cs="Calibri"/>
        </w:rPr>
        <w:t>cji o zjawiskach patologicznych,</w:t>
      </w:r>
    </w:p>
    <w:p w:rsidR="00A937B1" w:rsidRPr="00B01207" w:rsidRDefault="00A937B1" w:rsidP="00B734E7">
      <w:pPr>
        <w:pStyle w:val="Akapitzlist"/>
        <w:numPr>
          <w:ilvl w:val="0"/>
          <w:numId w:val="15"/>
        </w:numPr>
        <w:autoSpaceDE w:val="0"/>
        <w:autoSpaceDN w:val="0"/>
        <w:adjustRightInd w:val="0"/>
        <w:spacing w:after="120" w:line="280" w:lineRule="atLeast"/>
        <w:jc w:val="both"/>
        <w:rPr>
          <w:rFonts w:ascii="Calibri" w:hAnsi="Calibri" w:cs="Calibri"/>
        </w:rPr>
      </w:pPr>
      <w:r w:rsidRPr="00B01207">
        <w:rPr>
          <w:rFonts w:ascii="Calibri" w:hAnsi="Calibri" w:cs="Calibri"/>
        </w:rPr>
        <w:t>zdobywanie podstawowych umiejętności porozumie</w:t>
      </w:r>
      <w:r w:rsidR="005848C7">
        <w:rPr>
          <w:rFonts w:ascii="Calibri" w:hAnsi="Calibri" w:cs="Calibri"/>
        </w:rPr>
        <w:t>wania się w grupie rówieśniczej,</w:t>
      </w:r>
    </w:p>
    <w:p w:rsidR="00A937B1" w:rsidRPr="00B01207" w:rsidRDefault="00A937B1" w:rsidP="00B734E7">
      <w:pPr>
        <w:pStyle w:val="Akapitzlist"/>
        <w:numPr>
          <w:ilvl w:val="0"/>
          <w:numId w:val="15"/>
        </w:numPr>
        <w:autoSpaceDE w:val="0"/>
        <w:autoSpaceDN w:val="0"/>
        <w:adjustRightInd w:val="0"/>
        <w:spacing w:after="120" w:line="280" w:lineRule="atLeast"/>
        <w:jc w:val="both"/>
        <w:rPr>
          <w:rFonts w:ascii="Calibri" w:hAnsi="Calibri" w:cs="Calibri"/>
        </w:rPr>
      </w:pPr>
      <w:r w:rsidRPr="00B01207">
        <w:rPr>
          <w:rFonts w:ascii="Calibri" w:hAnsi="Calibri" w:cs="Calibri"/>
        </w:rPr>
        <w:t>rozwijanie postaw asert</w:t>
      </w:r>
      <w:r w:rsidR="005848C7">
        <w:rPr>
          <w:rFonts w:ascii="Calibri" w:hAnsi="Calibri" w:cs="Calibri"/>
        </w:rPr>
        <w:t>ywnych wśród uczniów,</w:t>
      </w:r>
    </w:p>
    <w:p w:rsidR="00A937B1" w:rsidRPr="00B01207" w:rsidRDefault="00A937B1" w:rsidP="00B734E7">
      <w:pPr>
        <w:pStyle w:val="Akapitzlist"/>
        <w:numPr>
          <w:ilvl w:val="0"/>
          <w:numId w:val="15"/>
        </w:numPr>
        <w:autoSpaceDE w:val="0"/>
        <w:autoSpaceDN w:val="0"/>
        <w:adjustRightInd w:val="0"/>
        <w:spacing w:after="120" w:line="280" w:lineRule="atLeast"/>
        <w:jc w:val="both"/>
        <w:rPr>
          <w:rFonts w:ascii="Calibri" w:hAnsi="Calibri" w:cs="Calibri"/>
        </w:rPr>
      </w:pPr>
      <w:r w:rsidRPr="00B01207">
        <w:rPr>
          <w:rFonts w:ascii="Calibri" w:hAnsi="Calibri" w:cs="Calibri"/>
        </w:rPr>
        <w:t>kształcenie umiejętności radzenia sobie w trudnych sytuac</w:t>
      </w:r>
      <w:r w:rsidR="005848C7">
        <w:rPr>
          <w:rFonts w:ascii="Calibri" w:hAnsi="Calibri" w:cs="Calibri"/>
        </w:rPr>
        <w:t xml:space="preserve">jach szkolnych </w:t>
      </w:r>
      <w:r w:rsidR="005848C7">
        <w:rPr>
          <w:rFonts w:ascii="Calibri" w:hAnsi="Calibri" w:cs="Calibri"/>
        </w:rPr>
        <w:br/>
        <w:t>i pozaszkolnych,</w:t>
      </w:r>
    </w:p>
    <w:p w:rsidR="00A937B1" w:rsidRPr="00B01207" w:rsidRDefault="00A937B1" w:rsidP="00B734E7">
      <w:pPr>
        <w:pStyle w:val="Akapitzlist"/>
        <w:numPr>
          <w:ilvl w:val="0"/>
          <w:numId w:val="15"/>
        </w:numPr>
        <w:autoSpaceDE w:val="0"/>
        <w:autoSpaceDN w:val="0"/>
        <w:adjustRightInd w:val="0"/>
        <w:spacing w:after="120" w:line="280" w:lineRule="atLeast"/>
        <w:jc w:val="both"/>
        <w:rPr>
          <w:rFonts w:ascii="Calibri" w:hAnsi="Calibri" w:cs="Calibri"/>
        </w:rPr>
      </w:pPr>
      <w:r w:rsidRPr="00B01207">
        <w:rPr>
          <w:rFonts w:ascii="Calibri" w:hAnsi="Calibri" w:cs="Calibri"/>
        </w:rPr>
        <w:t>nabywanie umiejętności radzenia sobie w sytuacjach nara</w:t>
      </w:r>
      <w:r w:rsidR="005848C7">
        <w:rPr>
          <w:rFonts w:ascii="Calibri" w:hAnsi="Calibri" w:cs="Calibri"/>
        </w:rPr>
        <w:t>żenia na różnego rodzaju nałogi,</w:t>
      </w:r>
    </w:p>
    <w:p w:rsidR="00A937B1" w:rsidRPr="00B01207" w:rsidRDefault="00A937B1" w:rsidP="00B734E7">
      <w:pPr>
        <w:pStyle w:val="Akapitzlist"/>
        <w:numPr>
          <w:ilvl w:val="0"/>
          <w:numId w:val="15"/>
        </w:numPr>
        <w:autoSpaceDE w:val="0"/>
        <w:autoSpaceDN w:val="0"/>
        <w:adjustRightInd w:val="0"/>
        <w:spacing w:after="120" w:line="280" w:lineRule="atLeast"/>
        <w:jc w:val="both"/>
        <w:rPr>
          <w:rFonts w:ascii="Calibri" w:hAnsi="Calibri" w:cs="Calibri"/>
        </w:rPr>
      </w:pPr>
      <w:r w:rsidRPr="00B01207">
        <w:rPr>
          <w:rFonts w:ascii="Calibri" w:hAnsi="Calibri" w:cs="Calibri"/>
        </w:rPr>
        <w:t>ukazywanie negatywnego wpływu alkoholu, nikotyny, leków, narkotyków i innych ś</w:t>
      </w:r>
      <w:r w:rsidR="005848C7">
        <w:rPr>
          <w:rFonts w:ascii="Calibri" w:hAnsi="Calibri" w:cs="Calibri"/>
        </w:rPr>
        <w:t>rodków odurzających na organizm,</w:t>
      </w:r>
    </w:p>
    <w:p w:rsidR="00A937B1" w:rsidRPr="00B01207" w:rsidRDefault="00A937B1" w:rsidP="00B734E7">
      <w:pPr>
        <w:pStyle w:val="Akapitzlist"/>
        <w:numPr>
          <w:ilvl w:val="0"/>
          <w:numId w:val="15"/>
        </w:numPr>
        <w:autoSpaceDE w:val="0"/>
        <w:autoSpaceDN w:val="0"/>
        <w:adjustRightInd w:val="0"/>
        <w:spacing w:after="120" w:line="280" w:lineRule="atLeast"/>
        <w:jc w:val="both"/>
        <w:rPr>
          <w:rFonts w:ascii="Calibri" w:hAnsi="Calibri" w:cs="Calibri"/>
        </w:rPr>
      </w:pPr>
      <w:r w:rsidRPr="00B01207">
        <w:rPr>
          <w:rFonts w:ascii="Calibri" w:hAnsi="Calibri" w:cs="Calibri"/>
        </w:rPr>
        <w:t>budowanie p</w:t>
      </w:r>
      <w:r w:rsidR="005848C7">
        <w:rPr>
          <w:rFonts w:ascii="Calibri" w:hAnsi="Calibri" w:cs="Calibri"/>
        </w:rPr>
        <w:t>ozytywnego obrazu własnej osoby,</w:t>
      </w:r>
      <w:r w:rsidRPr="00B01207">
        <w:rPr>
          <w:rFonts w:ascii="Calibri" w:hAnsi="Calibri" w:cs="Calibri"/>
        </w:rPr>
        <w:t xml:space="preserve"> </w:t>
      </w:r>
    </w:p>
    <w:p w:rsidR="00A937B1" w:rsidRPr="00B01207" w:rsidRDefault="00A937B1" w:rsidP="00B734E7">
      <w:pPr>
        <w:pStyle w:val="Akapitzlist"/>
        <w:numPr>
          <w:ilvl w:val="0"/>
          <w:numId w:val="15"/>
        </w:numPr>
        <w:autoSpaceDE w:val="0"/>
        <w:autoSpaceDN w:val="0"/>
        <w:adjustRightInd w:val="0"/>
        <w:spacing w:after="120" w:line="280" w:lineRule="atLeast"/>
        <w:jc w:val="both"/>
        <w:rPr>
          <w:rFonts w:ascii="Calibri" w:hAnsi="Calibri" w:cs="Calibri"/>
        </w:rPr>
      </w:pPr>
      <w:r w:rsidRPr="00B01207">
        <w:rPr>
          <w:rFonts w:ascii="Calibri" w:hAnsi="Calibri" w:cs="Calibri"/>
        </w:rPr>
        <w:t>rozwijanie aktywności i kreatywności w zakres</w:t>
      </w:r>
      <w:r w:rsidR="005848C7">
        <w:rPr>
          <w:rFonts w:ascii="Calibri" w:hAnsi="Calibri" w:cs="Calibri"/>
        </w:rPr>
        <w:t>ie form spędzania czasu wolnego,</w:t>
      </w:r>
    </w:p>
    <w:p w:rsidR="00A937B1" w:rsidRPr="00B01207" w:rsidRDefault="00A937B1" w:rsidP="00B734E7">
      <w:pPr>
        <w:pStyle w:val="Akapitzlist"/>
        <w:numPr>
          <w:ilvl w:val="0"/>
          <w:numId w:val="15"/>
        </w:numPr>
        <w:autoSpaceDE w:val="0"/>
        <w:autoSpaceDN w:val="0"/>
        <w:adjustRightInd w:val="0"/>
        <w:spacing w:after="120" w:line="280" w:lineRule="atLeast"/>
        <w:jc w:val="both"/>
        <w:rPr>
          <w:rFonts w:ascii="Calibri" w:hAnsi="Calibri" w:cs="Calibri"/>
        </w:rPr>
      </w:pPr>
      <w:r w:rsidRPr="00B01207">
        <w:rPr>
          <w:rFonts w:ascii="Calibri" w:hAnsi="Calibri" w:cs="Calibri"/>
        </w:rPr>
        <w:t>podwyżs</w:t>
      </w:r>
      <w:r w:rsidR="005848C7">
        <w:rPr>
          <w:rFonts w:ascii="Calibri" w:hAnsi="Calibri" w:cs="Calibri"/>
        </w:rPr>
        <w:t>zanie poczucia własnej wartości,</w:t>
      </w:r>
    </w:p>
    <w:p w:rsidR="00A937B1" w:rsidRPr="00B01207" w:rsidRDefault="00A937B1" w:rsidP="00B734E7">
      <w:pPr>
        <w:pStyle w:val="Akapitzlist"/>
        <w:numPr>
          <w:ilvl w:val="0"/>
          <w:numId w:val="15"/>
        </w:numPr>
        <w:autoSpaceDE w:val="0"/>
        <w:autoSpaceDN w:val="0"/>
        <w:adjustRightInd w:val="0"/>
        <w:spacing w:after="120" w:line="280" w:lineRule="atLeast"/>
        <w:jc w:val="both"/>
        <w:rPr>
          <w:rFonts w:ascii="Calibri" w:hAnsi="Calibri" w:cs="Calibri"/>
        </w:rPr>
      </w:pPr>
      <w:r w:rsidRPr="00B01207">
        <w:rPr>
          <w:rFonts w:ascii="Calibri" w:hAnsi="Calibri" w:cs="Calibri"/>
        </w:rPr>
        <w:t>umożliwienie wczesnego rozpoznania i diagnozowania zagrożeń oraz wypracowanie efektywnych sposobów radzenia sobie z czynnikami ryzyka.</w:t>
      </w:r>
    </w:p>
    <w:p w:rsidR="00A937B1" w:rsidRPr="00B01207" w:rsidRDefault="00A937B1" w:rsidP="00B734E7">
      <w:pPr>
        <w:autoSpaceDE w:val="0"/>
        <w:autoSpaceDN w:val="0"/>
        <w:adjustRightInd w:val="0"/>
        <w:spacing w:after="120" w:line="280" w:lineRule="atLeast"/>
        <w:jc w:val="both"/>
        <w:rPr>
          <w:rFonts w:ascii="Calibri" w:hAnsi="Calibri" w:cs="Calibri"/>
        </w:rPr>
      </w:pPr>
    </w:p>
    <w:p w:rsidR="000F0131" w:rsidRPr="00B01207" w:rsidRDefault="000F0131" w:rsidP="00B734E7">
      <w:pPr>
        <w:autoSpaceDE w:val="0"/>
        <w:autoSpaceDN w:val="0"/>
        <w:adjustRightInd w:val="0"/>
        <w:spacing w:after="120" w:line="280" w:lineRule="atLeast"/>
        <w:jc w:val="center"/>
        <w:rPr>
          <w:rFonts w:ascii="Calibri" w:hAnsi="Calibri" w:cs="Calibri"/>
          <w:b/>
        </w:rPr>
      </w:pPr>
      <w:r w:rsidRPr="00B01207">
        <w:rPr>
          <w:rFonts w:ascii="Calibri" w:hAnsi="Calibri" w:cs="Calibri"/>
          <w:b/>
        </w:rPr>
        <w:t>Pomoc psychologiczno - pedagogiczna</w:t>
      </w:r>
    </w:p>
    <w:p w:rsidR="000F0131" w:rsidRPr="00B01207" w:rsidRDefault="005848C7" w:rsidP="00B734E7">
      <w:pPr>
        <w:autoSpaceDE w:val="0"/>
        <w:autoSpaceDN w:val="0"/>
        <w:adjustRightInd w:val="0"/>
        <w:spacing w:after="120" w:line="280" w:lineRule="atLeast"/>
        <w:jc w:val="center"/>
        <w:rPr>
          <w:rFonts w:ascii="Calibri" w:hAnsi="Calibri" w:cs="Calibri"/>
          <w:b/>
        </w:rPr>
      </w:pPr>
      <w:r>
        <w:rPr>
          <w:rFonts w:ascii="Calibri" w:hAnsi="Calibri" w:cs="Calibri"/>
          <w:b/>
        </w:rPr>
        <w:t>§ 9</w:t>
      </w:r>
    </w:p>
    <w:p w:rsidR="000F0131" w:rsidRPr="000F0131" w:rsidRDefault="000F0131" w:rsidP="00B734E7">
      <w:pPr>
        <w:autoSpaceDE w:val="0"/>
        <w:autoSpaceDN w:val="0"/>
        <w:adjustRightInd w:val="0"/>
        <w:spacing w:after="120" w:line="280" w:lineRule="atLeast"/>
        <w:jc w:val="both"/>
        <w:rPr>
          <w:rFonts w:ascii="Calibri" w:hAnsi="Calibri" w:cs="Calibri"/>
          <w:color w:val="FF0000"/>
        </w:rPr>
      </w:pPr>
    </w:p>
    <w:p w:rsidR="000F0131" w:rsidRPr="00B01207" w:rsidRDefault="000C23C3" w:rsidP="00B734E7">
      <w:pPr>
        <w:pStyle w:val="Akapitzlist"/>
        <w:numPr>
          <w:ilvl w:val="2"/>
          <w:numId w:val="14"/>
        </w:numPr>
        <w:autoSpaceDE w:val="0"/>
        <w:autoSpaceDN w:val="0"/>
        <w:adjustRightInd w:val="0"/>
        <w:spacing w:after="120" w:line="280" w:lineRule="atLeast"/>
        <w:ind w:left="426"/>
        <w:jc w:val="both"/>
        <w:rPr>
          <w:rFonts w:ascii="Calibri" w:hAnsi="Calibri" w:cs="Calibri"/>
        </w:rPr>
      </w:pPr>
      <w:r>
        <w:rPr>
          <w:rFonts w:ascii="Calibri" w:hAnsi="Calibri" w:cs="Calibri"/>
        </w:rPr>
        <w:t>W S</w:t>
      </w:r>
      <w:r w:rsidR="000F0131" w:rsidRPr="00B01207">
        <w:rPr>
          <w:rFonts w:ascii="Calibri" w:hAnsi="Calibri" w:cs="Calibri"/>
        </w:rPr>
        <w:t xml:space="preserve">zkole pomoc psychologiczno – pedagogiczna jest udzielana w trakcie bieżącej pracy </w:t>
      </w:r>
      <w:r w:rsidR="00DA7D1A" w:rsidRPr="00B01207">
        <w:rPr>
          <w:rFonts w:ascii="Calibri" w:hAnsi="Calibri" w:cs="Calibri"/>
        </w:rPr>
        <w:t xml:space="preserve">                         </w:t>
      </w:r>
      <w:r w:rsidR="000F0131" w:rsidRPr="00B01207">
        <w:rPr>
          <w:rFonts w:ascii="Calibri" w:hAnsi="Calibri" w:cs="Calibri"/>
        </w:rPr>
        <w:t xml:space="preserve">z uczniem oraz poprzez zintegrowane działania nauczycieli i specjalistów, a także w formie: </w:t>
      </w:r>
    </w:p>
    <w:p w:rsidR="000F0131" w:rsidRPr="00B01207" w:rsidRDefault="005848C7" w:rsidP="00B734E7">
      <w:pPr>
        <w:pStyle w:val="Akapitzlist"/>
        <w:numPr>
          <w:ilvl w:val="0"/>
          <w:numId w:val="16"/>
        </w:numPr>
        <w:autoSpaceDE w:val="0"/>
        <w:autoSpaceDN w:val="0"/>
        <w:adjustRightInd w:val="0"/>
        <w:spacing w:after="120" w:line="280" w:lineRule="atLeast"/>
        <w:jc w:val="both"/>
        <w:rPr>
          <w:rFonts w:ascii="Calibri" w:hAnsi="Calibri" w:cs="Calibri"/>
        </w:rPr>
      </w:pPr>
      <w:r>
        <w:rPr>
          <w:rFonts w:ascii="Calibri" w:hAnsi="Calibri" w:cs="Calibri"/>
        </w:rPr>
        <w:t>zajęć rozwijających uzdolnienia,</w:t>
      </w:r>
      <w:r w:rsidR="000F0131" w:rsidRPr="00B01207">
        <w:rPr>
          <w:rFonts w:ascii="Calibri" w:hAnsi="Calibri" w:cs="Calibri"/>
        </w:rPr>
        <w:t xml:space="preserve"> </w:t>
      </w:r>
    </w:p>
    <w:p w:rsidR="000F0131" w:rsidRPr="00B01207" w:rsidRDefault="000F0131" w:rsidP="00B734E7">
      <w:pPr>
        <w:pStyle w:val="Akapitzlist"/>
        <w:numPr>
          <w:ilvl w:val="0"/>
          <w:numId w:val="16"/>
        </w:numPr>
        <w:autoSpaceDE w:val="0"/>
        <w:autoSpaceDN w:val="0"/>
        <w:adjustRightInd w:val="0"/>
        <w:spacing w:after="120" w:line="280" w:lineRule="atLeast"/>
        <w:jc w:val="both"/>
        <w:rPr>
          <w:rFonts w:ascii="Calibri" w:hAnsi="Calibri" w:cs="Calibri"/>
        </w:rPr>
      </w:pPr>
      <w:r w:rsidRPr="00B01207">
        <w:rPr>
          <w:rFonts w:ascii="Calibri" w:hAnsi="Calibri" w:cs="Calibri"/>
        </w:rPr>
        <w:t>zajęć rozwij</w:t>
      </w:r>
      <w:r w:rsidR="005848C7">
        <w:rPr>
          <w:rFonts w:ascii="Calibri" w:hAnsi="Calibri" w:cs="Calibri"/>
        </w:rPr>
        <w:t>ających umiejętność uczenia się,</w:t>
      </w:r>
      <w:r w:rsidRPr="00B01207">
        <w:rPr>
          <w:rFonts w:ascii="Calibri" w:hAnsi="Calibri" w:cs="Calibri"/>
        </w:rPr>
        <w:t xml:space="preserve"> </w:t>
      </w:r>
    </w:p>
    <w:p w:rsidR="000F0131" w:rsidRPr="00B01207" w:rsidRDefault="000F0131" w:rsidP="00B734E7">
      <w:pPr>
        <w:pStyle w:val="Akapitzlist"/>
        <w:numPr>
          <w:ilvl w:val="0"/>
          <w:numId w:val="16"/>
        </w:numPr>
        <w:autoSpaceDE w:val="0"/>
        <w:autoSpaceDN w:val="0"/>
        <w:adjustRightInd w:val="0"/>
        <w:spacing w:after="120" w:line="280" w:lineRule="atLeast"/>
        <w:jc w:val="both"/>
        <w:rPr>
          <w:rFonts w:ascii="Calibri" w:hAnsi="Calibri" w:cs="Calibri"/>
        </w:rPr>
      </w:pPr>
      <w:r w:rsidRPr="00B01207">
        <w:rPr>
          <w:rFonts w:ascii="Calibri" w:hAnsi="Calibri" w:cs="Calibri"/>
        </w:rPr>
        <w:t>zajęć specjalistycznych: korekcyjno – kompensacyjnych, logopedycznych, rozwijających kompetencje emocjonalno – społeczne oraz innych zaj</w:t>
      </w:r>
      <w:r w:rsidR="005848C7">
        <w:rPr>
          <w:rFonts w:ascii="Calibri" w:hAnsi="Calibri" w:cs="Calibri"/>
        </w:rPr>
        <w:t>ęć o charakterze terapeutycznym,</w:t>
      </w:r>
      <w:r w:rsidRPr="00B01207">
        <w:rPr>
          <w:rFonts w:ascii="Calibri" w:hAnsi="Calibri" w:cs="Calibri"/>
        </w:rPr>
        <w:t xml:space="preserve"> </w:t>
      </w:r>
    </w:p>
    <w:p w:rsidR="000F0131" w:rsidRPr="00B01207" w:rsidRDefault="005848C7" w:rsidP="00B734E7">
      <w:pPr>
        <w:pStyle w:val="Akapitzlist"/>
        <w:numPr>
          <w:ilvl w:val="0"/>
          <w:numId w:val="16"/>
        </w:numPr>
        <w:autoSpaceDE w:val="0"/>
        <w:autoSpaceDN w:val="0"/>
        <w:adjustRightInd w:val="0"/>
        <w:spacing w:after="120" w:line="280" w:lineRule="atLeast"/>
        <w:jc w:val="both"/>
        <w:rPr>
          <w:rFonts w:ascii="Calibri" w:hAnsi="Calibri" w:cs="Calibri"/>
        </w:rPr>
      </w:pPr>
      <w:r>
        <w:rPr>
          <w:rFonts w:ascii="Calibri" w:hAnsi="Calibri" w:cs="Calibri"/>
        </w:rPr>
        <w:lastRenderedPageBreak/>
        <w:t>zajęcia dydaktyczno-wyrównawcze,</w:t>
      </w:r>
    </w:p>
    <w:p w:rsidR="000F0131" w:rsidRPr="00B01207" w:rsidRDefault="000F0131" w:rsidP="00B734E7">
      <w:pPr>
        <w:pStyle w:val="Akapitzlist"/>
        <w:numPr>
          <w:ilvl w:val="0"/>
          <w:numId w:val="16"/>
        </w:numPr>
        <w:autoSpaceDE w:val="0"/>
        <w:autoSpaceDN w:val="0"/>
        <w:adjustRightInd w:val="0"/>
        <w:spacing w:after="120" w:line="280" w:lineRule="atLeast"/>
        <w:jc w:val="both"/>
        <w:rPr>
          <w:rFonts w:ascii="Calibri" w:hAnsi="Calibri" w:cs="Calibri"/>
        </w:rPr>
      </w:pPr>
      <w:r w:rsidRPr="00B01207">
        <w:rPr>
          <w:rFonts w:ascii="Calibri" w:hAnsi="Calibri" w:cs="Calibri"/>
        </w:rPr>
        <w:t xml:space="preserve">zajęć związanych z wyborem kierunku kształcenia i zawodu – jako zajęć uzupełniających działania szkoły </w:t>
      </w:r>
      <w:r w:rsidR="005848C7">
        <w:rPr>
          <w:rFonts w:ascii="Calibri" w:hAnsi="Calibri" w:cs="Calibri"/>
        </w:rPr>
        <w:t>w zakresie doradztwa zawodowego,</w:t>
      </w:r>
      <w:r w:rsidRPr="00B01207">
        <w:rPr>
          <w:rFonts w:ascii="Calibri" w:hAnsi="Calibri" w:cs="Calibri"/>
        </w:rPr>
        <w:t xml:space="preserve"> </w:t>
      </w:r>
    </w:p>
    <w:p w:rsidR="000F0131" w:rsidRPr="00B01207" w:rsidRDefault="000F0131" w:rsidP="00B734E7">
      <w:pPr>
        <w:pStyle w:val="Akapitzlist"/>
        <w:numPr>
          <w:ilvl w:val="0"/>
          <w:numId w:val="16"/>
        </w:numPr>
        <w:autoSpaceDE w:val="0"/>
        <w:autoSpaceDN w:val="0"/>
        <w:adjustRightInd w:val="0"/>
        <w:spacing w:after="120" w:line="280" w:lineRule="atLeast"/>
        <w:jc w:val="both"/>
        <w:rPr>
          <w:rFonts w:ascii="Calibri" w:hAnsi="Calibri" w:cs="Calibri"/>
        </w:rPr>
      </w:pPr>
      <w:r w:rsidRPr="00B01207">
        <w:rPr>
          <w:rFonts w:ascii="Calibri" w:hAnsi="Calibri" w:cs="Calibri"/>
        </w:rPr>
        <w:t>zindywid</w:t>
      </w:r>
      <w:r w:rsidR="005848C7">
        <w:rPr>
          <w:rFonts w:ascii="Calibri" w:hAnsi="Calibri" w:cs="Calibri"/>
        </w:rPr>
        <w:t>ualizowanej ścieżki kształcenia,</w:t>
      </w:r>
      <w:r w:rsidRPr="00B01207">
        <w:rPr>
          <w:rFonts w:ascii="Calibri" w:hAnsi="Calibri" w:cs="Calibri"/>
        </w:rPr>
        <w:t xml:space="preserve"> </w:t>
      </w:r>
    </w:p>
    <w:p w:rsidR="000F0131" w:rsidRPr="00B01207" w:rsidRDefault="005848C7" w:rsidP="00B734E7">
      <w:pPr>
        <w:pStyle w:val="Akapitzlist"/>
        <w:numPr>
          <w:ilvl w:val="0"/>
          <w:numId w:val="16"/>
        </w:numPr>
        <w:autoSpaceDE w:val="0"/>
        <w:autoSpaceDN w:val="0"/>
        <w:adjustRightInd w:val="0"/>
        <w:spacing w:after="120" w:line="280" w:lineRule="atLeast"/>
        <w:jc w:val="both"/>
        <w:rPr>
          <w:rFonts w:ascii="Calibri" w:hAnsi="Calibri" w:cs="Calibri"/>
        </w:rPr>
      </w:pPr>
      <w:r>
        <w:rPr>
          <w:rFonts w:ascii="Calibri" w:hAnsi="Calibri" w:cs="Calibri"/>
        </w:rPr>
        <w:t>porad i konsultacji,</w:t>
      </w:r>
      <w:r w:rsidR="000F0131" w:rsidRPr="00B01207">
        <w:rPr>
          <w:rFonts w:ascii="Calibri" w:hAnsi="Calibri" w:cs="Calibri"/>
        </w:rPr>
        <w:t xml:space="preserve"> </w:t>
      </w:r>
    </w:p>
    <w:p w:rsidR="00CC0D58" w:rsidRDefault="00CC0D58" w:rsidP="00B734E7">
      <w:pPr>
        <w:pStyle w:val="Akapitzlist"/>
        <w:numPr>
          <w:ilvl w:val="0"/>
          <w:numId w:val="16"/>
        </w:numPr>
        <w:autoSpaceDE w:val="0"/>
        <w:autoSpaceDN w:val="0"/>
        <w:adjustRightInd w:val="0"/>
        <w:spacing w:after="120" w:line="280" w:lineRule="atLeast"/>
        <w:jc w:val="both"/>
        <w:rPr>
          <w:rFonts w:ascii="Calibri" w:hAnsi="Calibri" w:cs="Calibri"/>
        </w:rPr>
      </w:pPr>
      <w:r>
        <w:rPr>
          <w:rFonts w:ascii="Calibri" w:hAnsi="Calibri" w:cs="Calibri"/>
        </w:rPr>
        <w:t>warsztatów,</w:t>
      </w:r>
    </w:p>
    <w:p w:rsidR="000F0131" w:rsidRPr="00846DD5" w:rsidRDefault="009C2CF9" w:rsidP="009C2CF9">
      <w:pPr>
        <w:jc w:val="both"/>
        <w:rPr>
          <w:rFonts w:asciiTheme="minorHAnsi" w:hAnsiTheme="minorHAnsi" w:cstheme="minorHAnsi"/>
          <w:bCs/>
        </w:rPr>
      </w:pPr>
      <w:r w:rsidRPr="00846DD5">
        <w:rPr>
          <w:rFonts w:asciiTheme="minorHAnsi" w:hAnsiTheme="minorHAnsi" w:cstheme="minorHAnsi"/>
          <w:bCs/>
        </w:rPr>
        <w:t xml:space="preserve">1a. </w:t>
      </w:r>
      <w:r w:rsidR="00CC0D58" w:rsidRPr="00846DD5">
        <w:rPr>
          <w:rFonts w:asciiTheme="minorHAnsi" w:hAnsiTheme="minorHAnsi" w:cstheme="minorHAnsi"/>
          <w:bCs/>
        </w:rPr>
        <w:t>W przypadku czasowego ograniczenia funkcjonowania szkoły pomoc psychologiczno-pedagogiczna jest realizowana w formach dostosowanych do możliwośc</w:t>
      </w:r>
      <w:r w:rsidR="0036650A">
        <w:rPr>
          <w:rFonts w:asciiTheme="minorHAnsi" w:hAnsiTheme="minorHAnsi" w:cstheme="minorHAnsi"/>
          <w:bCs/>
        </w:rPr>
        <w:t xml:space="preserve">i jej sprawowania                  w formie zdalnej. </w:t>
      </w:r>
      <w:r w:rsidR="00CC0D58" w:rsidRPr="00846DD5">
        <w:rPr>
          <w:rFonts w:asciiTheme="minorHAnsi" w:hAnsiTheme="minorHAnsi" w:cstheme="minorHAnsi"/>
          <w:bCs/>
        </w:rPr>
        <w:t xml:space="preserve">Informacja o sposobie i trybie realizacji zadań </w:t>
      </w:r>
      <w:r w:rsidR="00CC0D58" w:rsidRPr="00846DD5">
        <w:rPr>
          <w:rFonts w:asciiTheme="minorHAnsi" w:hAnsiTheme="minorHAnsi" w:cstheme="minorHAnsi"/>
          <w:bCs/>
        </w:rPr>
        <w:br/>
        <w:t>z zakresu pomocy psychologiczno-pedagogicznej przekazywana jest rodzicom i uczniom,</w:t>
      </w:r>
      <w:r w:rsidR="00CC0D58" w:rsidRPr="00846DD5">
        <w:rPr>
          <w:rFonts w:asciiTheme="minorHAnsi" w:hAnsiTheme="minorHAnsi" w:cstheme="minorHAnsi"/>
          <w:bCs/>
        </w:rPr>
        <w:br/>
        <w:t>a w przypadku zajęć rewalidacyjnych ustalana z rodzicami oraz rejestrowana</w:t>
      </w:r>
      <w:r w:rsidR="005C665E" w:rsidRPr="00846DD5">
        <w:rPr>
          <w:rFonts w:asciiTheme="minorHAnsi" w:hAnsiTheme="minorHAnsi" w:cstheme="minorHAnsi"/>
          <w:bCs/>
        </w:rPr>
        <w:t xml:space="preserve">    </w:t>
      </w:r>
      <w:r w:rsidR="00CC0D58" w:rsidRPr="00846DD5">
        <w:rPr>
          <w:rFonts w:asciiTheme="minorHAnsi" w:hAnsiTheme="minorHAnsi" w:cstheme="minorHAnsi"/>
          <w:bCs/>
        </w:rPr>
        <w:t xml:space="preserve"> w opracowanym </w:t>
      </w:r>
      <w:proofErr w:type="spellStart"/>
      <w:r w:rsidR="00CC0D58" w:rsidRPr="00846DD5">
        <w:rPr>
          <w:rFonts w:asciiTheme="minorHAnsi" w:hAnsiTheme="minorHAnsi" w:cstheme="minorHAnsi"/>
          <w:bCs/>
        </w:rPr>
        <w:t>IPET-cie</w:t>
      </w:r>
      <w:proofErr w:type="spellEnd"/>
      <w:r w:rsidR="00CC0D58" w:rsidRPr="00846DD5">
        <w:rPr>
          <w:rFonts w:asciiTheme="minorHAnsi" w:hAnsiTheme="minorHAnsi" w:cstheme="minorHAnsi"/>
          <w:bCs/>
        </w:rPr>
        <w:t xml:space="preserve"> dla ucznia. </w:t>
      </w:r>
    </w:p>
    <w:p w:rsidR="00CC0D58" w:rsidRPr="00CC0D58" w:rsidRDefault="00CC0D58" w:rsidP="00CC0D58">
      <w:pPr>
        <w:pStyle w:val="Akapitzlist"/>
        <w:ind w:left="720"/>
        <w:jc w:val="both"/>
        <w:rPr>
          <w:rFonts w:asciiTheme="minorHAnsi" w:hAnsiTheme="minorHAnsi" w:cstheme="minorHAnsi"/>
          <w:bCs/>
        </w:rPr>
      </w:pPr>
    </w:p>
    <w:p w:rsidR="000F0131" w:rsidRPr="00B01207" w:rsidRDefault="000F0131" w:rsidP="00B734E7">
      <w:pPr>
        <w:pStyle w:val="Akapitzlist"/>
        <w:numPr>
          <w:ilvl w:val="2"/>
          <w:numId w:val="14"/>
        </w:numPr>
        <w:autoSpaceDE w:val="0"/>
        <w:autoSpaceDN w:val="0"/>
        <w:adjustRightInd w:val="0"/>
        <w:spacing w:after="120" w:line="280" w:lineRule="atLeast"/>
        <w:ind w:left="426"/>
        <w:jc w:val="both"/>
        <w:rPr>
          <w:rFonts w:ascii="Calibri" w:hAnsi="Calibri" w:cs="Calibri"/>
        </w:rPr>
      </w:pPr>
      <w:r w:rsidRPr="00B01207">
        <w:rPr>
          <w:rFonts w:ascii="Calibri" w:hAnsi="Calibri" w:cs="Calibri"/>
        </w:rPr>
        <w:t xml:space="preserve">Zajęcia rozwijające uzdolnienia organizuje się dla uczniów szczególnie uzdolnionych oraz prowadzi się przy wykorzystaniu aktywnych metod pracy z możliwością realizowania indywidualnych programów nauczania.  </w:t>
      </w:r>
    </w:p>
    <w:p w:rsidR="000F0131" w:rsidRPr="00B01207" w:rsidRDefault="000F0131" w:rsidP="00B734E7">
      <w:pPr>
        <w:pStyle w:val="Akapitzlist"/>
        <w:numPr>
          <w:ilvl w:val="2"/>
          <w:numId w:val="14"/>
        </w:numPr>
        <w:autoSpaceDE w:val="0"/>
        <w:autoSpaceDN w:val="0"/>
        <w:adjustRightInd w:val="0"/>
        <w:spacing w:after="120" w:line="280" w:lineRule="atLeast"/>
        <w:ind w:left="426"/>
        <w:jc w:val="both"/>
        <w:rPr>
          <w:rFonts w:ascii="Calibri" w:hAnsi="Calibri" w:cs="Calibri"/>
        </w:rPr>
      </w:pPr>
      <w:r w:rsidRPr="00B01207">
        <w:rPr>
          <w:rFonts w:ascii="Calibri" w:hAnsi="Calibri" w:cs="Calibri"/>
        </w:rPr>
        <w:t xml:space="preserve">Zajęcia rozwijające umiejętności uczenia się organizuje się dla uczniów w celu podnoszenia efektywności uczenia się. </w:t>
      </w:r>
    </w:p>
    <w:p w:rsidR="000F0131" w:rsidRPr="00B01207" w:rsidRDefault="000F0131" w:rsidP="00B734E7">
      <w:pPr>
        <w:pStyle w:val="Akapitzlist"/>
        <w:numPr>
          <w:ilvl w:val="2"/>
          <w:numId w:val="14"/>
        </w:numPr>
        <w:autoSpaceDE w:val="0"/>
        <w:autoSpaceDN w:val="0"/>
        <w:adjustRightInd w:val="0"/>
        <w:spacing w:after="120" w:line="280" w:lineRule="atLeast"/>
        <w:ind w:left="426"/>
        <w:jc w:val="both"/>
        <w:rPr>
          <w:rFonts w:ascii="Calibri" w:hAnsi="Calibri" w:cs="Calibri"/>
        </w:rPr>
      </w:pPr>
      <w:r w:rsidRPr="00B01207">
        <w:rPr>
          <w:rFonts w:ascii="Calibri" w:hAnsi="Calibri" w:cs="Calibri"/>
        </w:rPr>
        <w:t xml:space="preserve">Zajęcia korekcyjno – kompensacyjne organizuje się dla uczniów z zaburzeniami i odchyleniami rozwojowymi lub specyficznymi trudnościami w uczeniu się. </w:t>
      </w:r>
    </w:p>
    <w:p w:rsidR="000F0131" w:rsidRPr="00B01207" w:rsidRDefault="000F0131" w:rsidP="00B734E7">
      <w:pPr>
        <w:pStyle w:val="Akapitzlist"/>
        <w:numPr>
          <w:ilvl w:val="2"/>
          <w:numId w:val="14"/>
        </w:numPr>
        <w:autoSpaceDE w:val="0"/>
        <w:autoSpaceDN w:val="0"/>
        <w:adjustRightInd w:val="0"/>
        <w:spacing w:after="120" w:line="280" w:lineRule="atLeast"/>
        <w:ind w:left="426"/>
        <w:jc w:val="both"/>
        <w:rPr>
          <w:rFonts w:ascii="Calibri" w:hAnsi="Calibri" w:cs="Calibri"/>
        </w:rPr>
      </w:pPr>
      <w:r w:rsidRPr="00B01207">
        <w:rPr>
          <w:rFonts w:ascii="Calibri" w:hAnsi="Calibri" w:cs="Calibri"/>
        </w:rPr>
        <w:t xml:space="preserve">Zajęcia logopedyczne organizuje się dla uczniów z deficytami kompetencji i zaburzeniami sprawności językowych. </w:t>
      </w:r>
    </w:p>
    <w:p w:rsidR="000F0131" w:rsidRPr="00B01207" w:rsidRDefault="000F0131" w:rsidP="00B734E7">
      <w:pPr>
        <w:pStyle w:val="Akapitzlist"/>
        <w:numPr>
          <w:ilvl w:val="2"/>
          <w:numId w:val="14"/>
        </w:numPr>
        <w:autoSpaceDE w:val="0"/>
        <w:autoSpaceDN w:val="0"/>
        <w:adjustRightInd w:val="0"/>
        <w:spacing w:after="120" w:line="280" w:lineRule="atLeast"/>
        <w:ind w:left="426"/>
        <w:jc w:val="both"/>
        <w:rPr>
          <w:rFonts w:ascii="Calibri" w:hAnsi="Calibri" w:cs="Calibri"/>
        </w:rPr>
      </w:pPr>
      <w:r w:rsidRPr="00B01207">
        <w:rPr>
          <w:rFonts w:ascii="Calibri" w:hAnsi="Calibri" w:cs="Calibri"/>
        </w:rPr>
        <w:t xml:space="preserve">Zajęcia rozwijających kompetencje emocjonalno – społeczne organizuje się dla uczniów przejawiających trudności w funkcjonowaniu społecznym. </w:t>
      </w:r>
    </w:p>
    <w:p w:rsidR="000F0131" w:rsidRPr="00B01207" w:rsidRDefault="000F0131" w:rsidP="00B734E7">
      <w:pPr>
        <w:pStyle w:val="Akapitzlist"/>
        <w:numPr>
          <w:ilvl w:val="2"/>
          <w:numId w:val="14"/>
        </w:numPr>
        <w:autoSpaceDE w:val="0"/>
        <w:autoSpaceDN w:val="0"/>
        <w:adjustRightInd w:val="0"/>
        <w:spacing w:after="120" w:line="280" w:lineRule="atLeast"/>
        <w:ind w:left="426"/>
        <w:jc w:val="both"/>
        <w:rPr>
          <w:rFonts w:ascii="Calibri" w:hAnsi="Calibri" w:cs="Calibri"/>
        </w:rPr>
      </w:pPr>
      <w:r w:rsidRPr="00B01207">
        <w:rPr>
          <w:rFonts w:ascii="Calibri" w:hAnsi="Calibri" w:cs="Calibri"/>
        </w:rPr>
        <w:t xml:space="preserve">Inne zajęcia o charakterze terapeutycznym organizuje się dla uczniów z zaburzeniami </w:t>
      </w:r>
      <w:r w:rsidR="00DA7D1A" w:rsidRPr="00B01207">
        <w:rPr>
          <w:rFonts w:ascii="Calibri" w:hAnsi="Calibri" w:cs="Calibri"/>
        </w:rPr>
        <w:t xml:space="preserve">                             </w:t>
      </w:r>
      <w:r w:rsidRPr="00B01207">
        <w:rPr>
          <w:rFonts w:ascii="Calibri" w:hAnsi="Calibri" w:cs="Calibri"/>
        </w:rPr>
        <w:t xml:space="preserve">i odchyleniami rozwojowymi, mających problemy </w:t>
      </w:r>
      <w:r w:rsidR="00B01207">
        <w:rPr>
          <w:rFonts w:ascii="Calibri" w:hAnsi="Calibri" w:cs="Calibri"/>
        </w:rPr>
        <w:t>w s</w:t>
      </w:r>
      <w:r w:rsidRPr="00B01207">
        <w:rPr>
          <w:rFonts w:ascii="Calibri" w:hAnsi="Calibri" w:cs="Calibri"/>
        </w:rPr>
        <w:t xml:space="preserve">zkole oraz z aktywnym uczestniczeniem </w:t>
      </w:r>
      <w:r w:rsidR="000C23C3">
        <w:rPr>
          <w:rFonts w:ascii="Calibri" w:hAnsi="Calibri" w:cs="Calibri"/>
        </w:rPr>
        <w:t xml:space="preserve">            </w:t>
      </w:r>
      <w:r w:rsidRPr="00B01207">
        <w:rPr>
          <w:rFonts w:ascii="Calibri" w:hAnsi="Calibri" w:cs="Calibri"/>
        </w:rPr>
        <w:t xml:space="preserve">w życiu </w:t>
      </w:r>
      <w:r w:rsidR="000C23C3">
        <w:rPr>
          <w:rFonts w:ascii="Calibri" w:hAnsi="Calibri" w:cs="Calibri"/>
        </w:rPr>
        <w:t>S</w:t>
      </w:r>
      <w:r w:rsidRPr="00B01207">
        <w:rPr>
          <w:rFonts w:ascii="Calibri" w:hAnsi="Calibri" w:cs="Calibri"/>
        </w:rPr>
        <w:t xml:space="preserve">zkoły. </w:t>
      </w:r>
    </w:p>
    <w:p w:rsidR="000F0131" w:rsidRPr="00B01207" w:rsidRDefault="000F0131" w:rsidP="00B734E7">
      <w:pPr>
        <w:pStyle w:val="Akapitzlist"/>
        <w:numPr>
          <w:ilvl w:val="2"/>
          <w:numId w:val="14"/>
        </w:numPr>
        <w:autoSpaceDE w:val="0"/>
        <w:autoSpaceDN w:val="0"/>
        <w:adjustRightInd w:val="0"/>
        <w:spacing w:after="120" w:line="280" w:lineRule="atLeast"/>
        <w:ind w:left="426"/>
        <w:jc w:val="both"/>
        <w:rPr>
          <w:rFonts w:ascii="Calibri" w:hAnsi="Calibri" w:cs="Calibri"/>
        </w:rPr>
      </w:pPr>
      <w:r w:rsidRPr="00B01207">
        <w:rPr>
          <w:rFonts w:ascii="Calibri" w:hAnsi="Calibri" w:cs="Calibri"/>
        </w:rPr>
        <w:t>Jest możliwe objęcie ucznia zindywidualizowaną ścieżką kształcenia. Zindywidualizow</w:t>
      </w:r>
      <w:r w:rsidR="00870134">
        <w:rPr>
          <w:rFonts w:ascii="Calibri" w:hAnsi="Calibri" w:cs="Calibri"/>
        </w:rPr>
        <w:t>an</w:t>
      </w:r>
      <w:r w:rsidRPr="00B01207">
        <w:rPr>
          <w:rFonts w:ascii="Calibri" w:hAnsi="Calibri" w:cs="Calibri"/>
        </w:rPr>
        <w:t>ą ścieżkę organizuje się dla u</w:t>
      </w:r>
      <w:r w:rsidR="00B01207" w:rsidRPr="00B01207">
        <w:rPr>
          <w:rFonts w:ascii="Calibri" w:hAnsi="Calibri" w:cs="Calibri"/>
        </w:rPr>
        <w:t>czniów, którzy mogą uczęszczać s</w:t>
      </w:r>
      <w:r w:rsidRPr="00B01207">
        <w:rPr>
          <w:rFonts w:ascii="Calibri" w:hAnsi="Calibri" w:cs="Calibri"/>
        </w:rPr>
        <w:t xml:space="preserve">zkoły, ale ze względu na stan zdrowia, nie mogą realizować wszystkich zajęć edukacyjnych wspólnie z oddziałem i wymagają dostosowania organizacji i procesu nauczania do ich specjalnych potrzeb edukacyjnych. Zasady organizacji zindywidualizowanej ścieżki określają przepisy rozporządzenia w sprawie pomocy psychologiczno – pedagogicznej. </w:t>
      </w:r>
    </w:p>
    <w:p w:rsidR="000F0131" w:rsidRPr="00B01207" w:rsidRDefault="000F0131" w:rsidP="00B734E7">
      <w:pPr>
        <w:pStyle w:val="Akapitzlist"/>
        <w:numPr>
          <w:ilvl w:val="2"/>
          <w:numId w:val="14"/>
        </w:numPr>
        <w:autoSpaceDE w:val="0"/>
        <w:autoSpaceDN w:val="0"/>
        <w:adjustRightInd w:val="0"/>
        <w:spacing w:after="120" w:line="280" w:lineRule="atLeast"/>
        <w:ind w:left="426"/>
        <w:jc w:val="both"/>
        <w:rPr>
          <w:rFonts w:ascii="Calibri" w:hAnsi="Calibri" w:cs="Calibri"/>
        </w:rPr>
      </w:pPr>
      <w:r w:rsidRPr="00B01207">
        <w:rPr>
          <w:rFonts w:ascii="Calibri" w:hAnsi="Calibri" w:cs="Calibri"/>
        </w:rPr>
        <w:t>Zajęcia dydaktyczno  –  wyrównawcze organizuje się dla uczniów mających trudności w nauce, w szczególności w spełnianiu wymagań edukacyjnych wynikających z podstawy programowej kształcenia ogólnego dla danego etapu edukacyjnego. Liczba uczestników zajęć wynosi do 8.</w:t>
      </w:r>
    </w:p>
    <w:p w:rsidR="000F0131" w:rsidRPr="00B01207" w:rsidRDefault="000F0131" w:rsidP="00B734E7">
      <w:pPr>
        <w:pStyle w:val="Akapitzlist"/>
        <w:numPr>
          <w:ilvl w:val="2"/>
          <w:numId w:val="14"/>
        </w:numPr>
        <w:autoSpaceDE w:val="0"/>
        <w:autoSpaceDN w:val="0"/>
        <w:adjustRightInd w:val="0"/>
        <w:spacing w:after="120" w:line="280" w:lineRule="atLeast"/>
        <w:ind w:left="426"/>
        <w:jc w:val="both"/>
        <w:rPr>
          <w:rFonts w:ascii="Calibri" w:hAnsi="Calibri" w:cs="Calibri"/>
        </w:rPr>
      </w:pPr>
      <w:r w:rsidRPr="00B01207">
        <w:rPr>
          <w:rFonts w:ascii="Calibri" w:hAnsi="Calibri" w:cs="Calibri"/>
        </w:rPr>
        <w:t xml:space="preserve">Godzina zajęć, o których mowa w ust. 1–6 i 9 trwa 45 minut, przy czym dopuszcza się prowadzenie tych zajęć w czasie dłuższym lub krótszym niż 45 minut, z zachowaniem </w:t>
      </w:r>
      <w:r w:rsidRPr="00B01207">
        <w:rPr>
          <w:rFonts w:ascii="Calibri" w:hAnsi="Calibri" w:cs="Calibri"/>
        </w:rPr>
        <w:lastRenderedPageBreak/>
        <w:t xml:space="preserve">ustalonego dla ucznia łącznego tygodniowego czasu tych zajęć, jeżeli jest to uzasadnione potrzebami ucznia. </w:t>
      </w:r>
    </w:p>
    <w:p w:rsidR="000F0131" w:rsidRPr="00B01207" w:rsidRDefault="000F0131" w:rsidP="00B734E7">
      <w:pPr>
        <w:pStyle w:val="Akapitzlist"/>
        <w:numPr>
          <w:ilvl w:val="2"/>
          <w:numId w:val="14"/>
        </w:numPr>
        <w:autoSpaceDE w:val="0"/>
        <w:autoSpaceDN w:val="0"/>
        <w:adjustRightInd w:val="0"/>
        <w:spacing w:after="120" w:line="280" w:lineRule="atLeast"/>
        <w:ind w:left="426"/>
        <w:jc w:val="both"/>
        <w:rPr>
          <w:rFonts w:ascii="Calibri" w:hAnsi="Calibri" w:cs="Calibri"/>
        </w:rPr>
      </w:pPr>
      <w:r w:rsidRPr="00B01207">
        <w:rPr>
          <w:rFonts w:ascii="Calibri" w:hAnsi="Calibri" w:cs="Calibri"/>
        </w:rPr>
        <w:t xml:space="preserve">Zajęcia rozwijające uzdolnienia, zajęcia rozwijające umiejętności uczenia się, zajęcia dydaktyczno – wyrównawcze oraz zajęcia specjalistyczne prowadzą nauczyciele i specjaliści posiadający kwalifikacje odpowiednie do rodzaju zajęć. Zajęcia te prowadzi się przy wykorzystaniu aktywizujących metod pracy. </w:t>
      </w:r>
    </w:p>
    <w:p w:rsidR="000F0131" w:rsidRPr="00B01207" w:rsidRDefault="000F0131" w:rsidP="00B734E7">
      <w:pPr>
        <w:pStyle w:val="Akapitzlist"/>
        <w:numPr>
          <w:ilvl w:val="2"/>
          <w:numId w:val="14"/>
        </w:numPr>
        <w:autoSpaceDE w:val="0"/>
        <w:autoSpaceDN w:val="0"/>
        <w:adjustRightInd w:val="0"/>
        <w:spacing w:after="120" w:line="280" w:lineRule="atLeast"/>
        <w:ind w:left="426"/>
        <w:jc w:val="both"/>
        <w:rPr>
          <w:rFonts w:ascii="Calibri" w:hAnsi="Calibri" w:cs="Calibri"/>
        </w:rPr>
      </w:pPr>
      <w:r w:rsidRPr="00B01207">
        <w:rPr>
          <w:rFonts w:ascii="Calibri" w:hAnsi="Calibri" w:cs="Calibri"/>
        </w:rPr>
        <w:t xml:space="preserve">Porady, konsultacje i warsztaty prowadzą nauczyciele i specjaliści. </w:t>
      </w:r>
    </w:p>
    <w:p w:rsidR="00D4199B" w:rsidRDefault="000F0131" w:rsidP="00D4199B">
      <w:pPr>
        <w:pStyle w:val="Akapitzlist"/>
        <w:numPr>
          <w:ilvl w:val="2"/>
          <w:numId w:val="14"/>
        </w:numPr>
        <w:autoSpaceDE w:val="0"/>
        <w:autoSpaceDN w:val="0"/>
        <w:adjustRightInd w:val="0"/>
        <w:spacing w:after="120" w:line="280" w:lineRule="atLeast"/>
        <w:ind w:left="426"/>
        <w:jc w:val="both"/>
        <w:rPr>
          <w:rFonts w:ascii="Calibri" w:hAnsi="Calibri" w:cs="Calibri"/>
        </w:rPr>
      </w:pPr>
      <w:r w:rsidRPr="002C21CE">
        <w:rPr>
          <w:rFonts w:ascii="Calibri" w:hAnsi="Calibri" w:cs="Calibri"/>
        </w:rPr>
        <w:t>W przypadku stwierdzenia, że konieczne jest objęcie ucznia pomocą psychologiczno – pedagogiczną w formach, o których mowa w ust. 1 pkt</w:t>
      </w:r>
      <w:r w:rsidR="00C1137C">
        <w:rPr>
          <w:rFonts w:ascii="Calibri" w:hAnsi="Calibri" w:cs="Calibri"/>
        </w:rPr>
        <w:t>.</w:t>
      </w:r>
      <w:r w:rsidRPr="002C21CE">
        <w:rPr>
          <w:rFonts w:ascii="Calibri" w:hAnsi="Calibri" w:cs="Calibri"/>
        </w:rPr>
        <w:t xml:space="preserve"> 1 – 6 </w:t>
      </w:r>
      <w:r w:rsidR="000C23C3">
        <w:rPr>
          <w:rFonts w:ascii="Calibri" w:hAnsi="Calibri" w:cs="Calibri"/>
        </w:rPr>
        <w:t xml:space="preserve"> Dyrektor S</w:t>
      </w:r>
      <w:r w:rsidRPr="002C21CE">
        <w:rPr>
          <w:rFonts w:ascii="Calibri" w:hAnsi="Calibri" w:cs="Calibri"/>
        </w:rPr>
        <w:t>zkoły ustala formy tej pomocy, okres ich udzielania oraz wymiar godzin, w którym poszczególne formy będą realizowane. Przy ustalaniu wymiaru poszczególnych form pomocy uwzględnia się wymiar godzin ustalony dla poszczególnych form pomocy  psychologiczno – pedagogicznej biorąc pod uwagę ogólną liczbę godzin określ</w:t>
      </w:r>
      <w:r w:rsidR="002C21CE">
        <w:rPr>
          <w:rFonts w:ascii="Calibri" w:hAnsi="Calibri" w:cs="Calibri"/>
        </w:rPr>
        <w:t>onych w arkuszu organizacyjnym s</w:t>
      </w:r>
      <w:r w:rsidRPr="002C21CE">
        <w:rPr>
          <w:rFonts w:ascii="Calibri" w:hAnsi="Calibri" w:cs="Calibri"/>
        </w:rPr>
        <w:t xml:space="preserve">zkoły na realizację zajęć </w:t>
      </w:r>
      <w:r w:rsidR="00DA7D1A" w:rsidRPr="002C21CE">
        <w:rPr>
          <w:rFonts w:ascii="Calibri" w:hAnsi="Calibri" w:cs="Calibri"/>
        </w:rPr>
        <w:t xml:space="preserve">                  </w:t>
      </w:r>
      <w:r w:rsidRPr="002C21CE">
        <w:rPr>
          <w:rFonts w:ascii="Calibri" w:hAnsi="Calibri" w:cs="Calibri"/>
        </w:rPr>
        <w:t>z zakresu pomocy psychologiczno</w:t>
      </w:r>
      <w:r w:rsidR="009C2CF9">
        <w:rPr>
          <w:rFonts w:ascii="Calibri" w:hAnsi="Calibri" w:cs="Calibri"/>
        </w:rPr>
        <w:t xml:space="preserve"> </w:t>
      </w:r>
      <w:r w:rsidRPr="002C21CE">
        <w:rPr>
          <w:rFonts w:ascii="Calibri" w:hAnsi="Calibri" w:cs="Calibri"/>
        </w:rPr>
        <w:t>–</w:t>
      </w:r>
      <w:r w:rsidR="009C2CF9">
        <w:rPr>
          <w:rFonts w:ascii="Calibri" w:hAnsi="Calibri" w:cs="Calibri"/>
        </w:rPr>
        <w:t xml:space="preserve"> </w:t>
      </w:r>
      <w:r w:rsidRPr="002C21CE">
        <w:rPr>
          <w:rFonts w:ascii="Calibri" w:hAnsi="Calibri" w:cs="Calibri"/>
        </w:rPr>
        <w:t xml:space="preserve">pedagogicznej oraz zajęć wspomagających proces kształcenia. </w:t>
      </w:r>
    </w:p>
    <w:p w:rsidR="00D4199B" w:rsidRPr="00846DD5" w:rsidRDefault="00D4199B" w:rsidP="00D4199B">
      <w:pPr>
        <w:pStyle w:val="Akapitzlist"/>
        <w:numPr>
          <w:ilvl w:val="2"/>
          <w:numId w:val="14"/>
        </w:numPr>
        <w:autoSpaceDE w:val="0"/>
        <w:autoSpaceDN w:val="0"/>
        <w:adjustRightInd w:val="0"/>
        <w:spacing w:after="120" w:line="280" w:lineRule="atLeast"/>
        <w:ind w:left="426"/>
        <w:jc w:val="both"/>
        <w:rPr>
          <w:rFonts w:ascii="Calibri" w:hAnsi="Calibri" w:cs="Calibri"/>
        </w:rPr>
      </w:pPr>
      <w:r w:rsidRPr="00846DD5">
        <w:rPr>
          <w:rFonts w:asciiTheme="minorHAnsi" w:hAnsiTheme="minorHAnsi" w:cstheme="minorHAnsi"/>
          <w:bCs/>
        </w:rPr>
        <w:t xml:space="preserve">Szkoła organizuje zajęcia zgodnie z zaleceniami zawartymi w orzeczeniu o potrzebie kształcenia specjalnego, a w przypadku zawieszenia zajęć z powodów epidemicznych z uwzględnieniem możliwości ich realizacji w formie zdalnej. </w:t>
      </w:r>
    </w:p>
    <w:p w:rsidR="00D4199B" w:rsidRDefault="00D4199B" w:rsidP="00D4199B">
      <w:pPr>
        <w:autoSpaceDE w:val="0"/>
        <w:autoSpaceDN w:val="0"/>
        <w:adjustRightInd w:val="0"/>
        <w:spacing w:after="120" w:line="280" w:lineRule="atLeast"/>
        <w:ind w:left="66"/>
        <w:jc w:val="both"/>
        <w:rPr>
          <w:rFonts w:ascii="Calibri" w:hAnsi="Calibri" w:cs="Calibri"/>
        </w:rPr>
      </w:pPr>
    </w:p>
    <w:p w:rsidR="00846DD5" w:rsidRDefault="00846DD5" w:rsidP="00D4199B">
      <w:pPr>
        <w:autoSpaceDE w:val="0"/>
        <w:autoSpaceDN w:val="0"/>
        <w:adjustRightInd w:val="0"/>
        <w:spacing w:after="120" w:line="280" w:lineRule="atLeast"/>
        <w:ind w:left="66"/>
        <w:jc w:val="both"/>
        <w:rPr>
          <w:rFonts w:ascii="Calibri" w:hAnsi="Calibri" w:cs="Calibri"/>
        </w:rPr>
      </w:pPr>
    </w:p>
    <w:p w:rsidR="00486D7B" w:rsidRPr="00D4199B" w:rsidRDefault="00486D7B" w:rsidP="00D4199B">
      <w:pPr>
        <w:autoSpaceDE w:val="0"/>
        <w:autoSpaceDN w:val="0"/>
        <w:adjustRightInd w:val="0"/>
        <w:spacing w:after="120" w:line="280" w:lineRule="atLeast"/>
        <w:ind w:left="66"/>
        <w:jc w:val="both"/>
        <w:rPr>
          <w:rFonts w:ascii="Calibri" w:hAnsi="Calibri" w:cs="Calibri"/>
        </w:rPr>
      </w:pPr>
    </w:p>
    <w:p w:rsidR="000F0131" w:rsidRPr="002C21CE" w:rsidRDefault="000F0131" w:rsidP="00B734E7">
      <w:pPr>
        <w:autoSpaceDE w:val="0"/>
        <w:autoSpaceDN w:val="0"/>
        <w:adjustRightInd w:val="0"/>
        <w:spacing w:after="120" w:line="280" w:lineRule="atLeast"/>
        <w:jc w:val="center"/>
        <w:rPr>
          <w:rFonts w:ascii="Calibri" w:hAnsi="Calibri" w:cs="Calibri"/>
          <w:b/>
        </w:rPr>
      </w:pPr>
      <w:r w:rsidRPr="002C21CE">
        <w:rPr>
          <w:rFonts w:ascii="Calibri" w:hAnsi="Calibri" w:cs="Calibri"/>
          <w:b/>
        </w:rPr>
        <w:t>Formy pomocy uczniom</w:t>
      </w:r>
    </w:p>
    <w:p w:rsidR="000F0131" w:rsidRPr="002C21CE" w:rsidRDefault="000E244A" w:rsidP="00B734E7">
      <w:pPr>
        <w:autoSpaceDE w:val="0"/>
        <w:autoSpaceDN w:val="0"/>
        <w:adjustRightInd w:val="0"/>
        <w:spacing w:after="120" w:line="280" w:lineRule="atLeast"/>
        <w:jc w:val="center"/>
        <w:rPr>
          <w:rFonts w:ascii="Calibri" w:hAnsi="Calibri" w:cs="Calibri"/>
          <w:b/>
        </w:rPr>
      </w:pPr>
      <w:r>
        <w:rPr>
          <w:rFonts w:ascii="Calibri" w:hAnsi="Calibri" w:cs="Calibri"/>
          <w:b/>
        </w:rPr>
        <w:t>§ 10</w:t>
      </w:r>
    </w:p>
    <w:p w:rsidR="00A937B1" w:rsidRPr="00A937B1" w:rsidRDefault="00A937B1" w:rsidP="00B734E7">
      <w:pPr>
        <w:autoSpaceDE w:val="0"/>
        <w:autoSpaceDN w:val="0"/>
        <w:adjustRightInd w:val="0"/>
        <w:spacing w:after="120" w:line="280" w:lineRule="atLeast"/>
        <w:jc w:val="both"/>
        <w:rPr>
          <w:rFonts w:ascii="Calibri" w:hAnsi="Calibri" w:cs="Calibri"/>
        </w:rPr>
      </w:pPr>
    </w:p>
    <w:p w:rsidR="00CF2C64" w:rsidRPr="00A937B1" w:rsidRDefault="00CF2C64" w:rsidP="00B734E7">
      <w:pPr>
        <w:pStyle w:val="Akapitzlist"/>
        <w:numPr>
          <w:ilvl w:val="0"/>
          <w:numId w:val="17"/>
        </w:numPr>
        <w:spacing w:after="120" w:line="280" w:lineRule="atLeast"/>
        <w:ind w:left="426"/>
        <w:jc w:val="both"/>
        <w:rPr>
          <w:rFonts w:ascii="Calibri" w:hAnsi="Calibri" w:cs="Calibri"/>
        </w:rPr>
      </w:pPr>
      <w:r w:rsidRPr="00A937B1">
        <w:rPr>
          <w:rFonts w:ascii="Calibri" w:hAnsi="Calibri" w:cs="Calibri"/>
        </w:rPr>
        <w:t xml:space="preserve">Szkoła sprawuje indywidualną opiekę wychowawczą, </w:t>
      </w:r>
      <w:r w:rsidRPr="002C21CE">
        <w:rPr>
          <w:rFonts w:ascii="Calibri" w:hAnsi="Calibri" w:cs="Calibri"/>
        </w:rPr>
        <w:t>pedagog</w:t>
      </w:r>
      <w:r w:rsidR="003274C4" w:rsidRPr="002C21CE">
        <w:rPr>
          <w:rFonts w:ascii="Calibri" w:hAnsi="Calibri" w:cs="Calibri"/>
        </w:rPr>
        <w:t xml:space="preserve">iczną i </w:t>
      </w:r>
      <w:r w:rsidRPr="002C21CE">
        <w:rPr>
          <w:rFonts w:ascii="Calibri" w:hAnsi="Calibri" w:cs="Calibri"/>
        </w:rPr>
        <w:t>psychologiczną:</w:t>
      </w:r>
      <w:r w:rsidRPr="00A937B1">
        <w:rPr>
          <w:rFonts w:ascii="Calibri" w:hAnsi="Calibri" w:cs="Calibri"/>
        </w:rPr>
        <w:t xml:space="preserve"> </w:t>
      </w:r>
    </w:p>
    <w:p w:rsidR="00CF2C64" w:rsidRPr="000F0131" w:rsidRDefault="00CF2C64" w:rsidP="00B734E7">
      <w:pPr>
        <w:pStyle w:val="Akapitzlist"/>
        <w:numPr>
          <w:ilvl w:val="1"/>
          <w:numId w:val="18"/>
        </w:numPr>
        <w:spacing w:after="120" w:line="280" w:lineRule="atLeast"/>
        <w:ind w:left="709"/>
        <w:jc w:val="both"/>
        <w:rPr>
          <w:rFonts w:ascii="Calibri" w:hAnsi="Calibri" w:cs="Calibri"/>
        </w:rPr>
      </w:pPr>
      <w:r w:rsidRPr="000F0131">
        <w:rPr>
          <w:rFonts w:ascii="Calibri" w:hAnsi="Calibri" w:cs="Calibri"/>
        </w:rPr>
        <w:t>nad uczniami rozpoczynającymi naukę w szkole poprzez:</w:t>
      </w:r>
    </w:p>
    <w:p w:rsidR="00CF2C64" w:rsidRPr="0025020F" w:rsidRDefault="00CF2C64" w:rsidP="00B734E7">
      <w:pPr>
        <w:pStyle w:val="Akapitzlist"/>
        <w:numPr>
          <w:ilvl w:val="0"/>
          <w:numId w:val="19"/>
        </w:numPr>
        <w:spacing w:after="120" w:line="280" w:lineRule="atLeast"/>
        <w:ind w:left="993"/>
        <w:jc w:val="both"/>
        <w:rPr>
          <w:rFonts w:ascii="Calibri" w:hAnsi="Calibri" w:cs="Calibri"/>
        </w:rPr>
      </w:pPr>
      <w:r w:rsidRPr="0025020F">
        <w:rPr>
          <w:rFonts w:ascii="Calibri" w:hAnsi="Calibri" w:cs="Calibri"/>
        </w:rPr>
        <w:t>organizowanie spotkań z nowo przyjętymi uczniami i ich rodzicami,</w:t>
      </w:r>
    </w:p>
    <w:p w:rsidR="00CF2C64" w:rsidRPr="0025020F" w:rsidRDefault="00CF2C64" w:rsidP="00B734E7">
      <w:pPr>
        <w:pStyle w:val="Akapitzlist"/>
        <w:numPr>
          <w:ilvl w:val="0"/>
          <w:numId w:val="19"/>
        </w:numPr>
        <w:spacing w:after="120" w:line="280" w:lineRule="atLeast"/>
        <w:ind w:left="993"/>
        <w:jc w:val="both"/>
        <w:rPr>
          <w:rFonts w:ascii="Calibri" w:hAnsi="Calibri" w:cs="Calibri"/>
        </w:rPr>
      </w:pPr>
      <w:r w:rsidRPr="0025020F">
        <w:rPr>
          <w:rFonts w:ascii="Calibri" w:hAnsi="Calibri" w:cs="Calibri"/>
        </w:rPr>
        <w:t>realizację programu adaptacyjnego,</w:t>
      </w:r>
    </w:p>
    <w:p w:rsidR="00CF2C64" w:rsidRPr="0025020F" w:rsidRDefault="00CF2C64" w:rsidP="00B734E7">
      <w:pPr>
        <w:pStyle w:val="Akapitzlist"/>
        <w:numPr>
          <w:ilvl w:val="0"/>
          <w:numId w:val="19"/>
        </w:numPr>
        <w:spacing w:after="120" w:line="280" w:lineRule="atLeast"/>
        <w:ind w:left="993"/>
        <w:jc w:val="both"/>
        <w:rPr>
          <w:rFonts w:ascii="Calibri" w:hAnsi="Calibri" w:cs="Calibri"/>
        </w:rPr>
      </w:pPr>
      <w:r w:rsidRPr="0025020F">
        <w:rPr>
          <w:rFonts w:ascii="Calibri" w:hAnsi="Calibri" w:cs="Calibri"/>
        </w:rPr>
        <w:t>organizację wycieczek integracyjnych,</w:t>
      </w:r>
    </w:p>
    <w:p w:rsidR="00CF2C64" w:rsidRPr="0025020F" w:rsidRDefault="00CF2C64" w:rsidP="00B734E7">
      <w:pPr>
        <w:pStyle w:val="Akapitzlist"/>
        <w:numPr>
          <w:ilvl w:val="0"/>
          <w:numId w:val="19"/>
        </w:numPr>
        <w:spacing w:after="120" w:line="280" w:lineRule="atLeast"/>
        <w:ind w:left="993"/>
        <w:jc w:val="both"/>
        <w:rPr>
          <w:rFonts w:ascii="Calibri" w:hAnsi="Calibri" w:cs="Calibri"/>
        </w:rPr>
      </w:pPr>
      <w:r w:rsidRPr="0025020F">
        <w:rPr>
          <w:rFonts w:ascii="Calibri" w:hAnsi="Calibri" w:cs="Calibri"/>
        </w:rPr>
        <w:t>pomoc w adaptacji ucznia w nowym środowisku organizowaną przez pedagoga  szkolnego,</w:t>
      </w:r>
    </w:p>
    <w:p w:rsidR="00CF2C64" w:rsidRPr="0025020F" w:rsidRDefault="00CF2C64" w:rsidP="00B734E7">
      <w:pPr>
        <w:pStyle w:val="Akapitzlist"/>
        <w:numPr>
          <w:ilvl w:val="0"/>
          <w:numId w:val="19"/>
        </w:numPr>
        <w:spacing w:after="120" w:line="280" w:lineRule="atLeast"/>
        <w:ind w:left="993"/>
        <w:jc w:val="both"/>
        <w:rPr>
          <w:rFonts w:ascii="Calibri" w:hAnsi="Calibri" w:cs="Calibri"/>
        </w:rPr>
      </w:pPr>
      <w:r w:rsidRPr="0025020F">
        <w:rPr>
          <w:rFonts w:ascii="Calibri" w:hAnsi="Calibri" w:cs="Calibri"/>
        </w:rPr>
        <w:t>udzielanie niezbędnej — doraźnej pomocy przez pielęgniarkę szkolną, wychowawcę lub  przedstawiciela  dyrekcji,</w:t>
      </w:r>
    </w:p>
    <w:p w:rsidR="00CF2C64" w:rsidRPr="0025020F" w:rsidRDefault="00CF2C64" w:rsidP="00B734E7">
      <w:pPr>
        <w:pStyle w:val="Akapitzlist"/>
        <w:numPr>
          <w:ilvl w:val="0"/>
          <w:numId w:val="19"/>
        </w:numPr>
        <w:spacing w:after="120" w:line="280" w:lineRule="atLeast"/>
        <w:ind w:left="993"/>
        <w:jc w:val="both"/>
        <w:rPr>
          <w:rFonts w:ascii="Calibri" w:hAnsi="Calibri" w:cs="Calibri"/>
        </w:rPr>
      </w:pPr>
      <w:r w:rsidRPr="0025020F">
        <w:rPr>
          <w:rFonts w:ascii="Calibri" w:hAnsi="Calibri" w:cs="Calibri"/>
        </w:rPr>
        <w:t>współpracę z poradnią psychologiczno-pedagogiczną,</w:t>
      </w:r>
    </w:p>
    <w:p w:rsidR="00CF2C64" w:rsidRPr="0025020F" w:rsidRDefault="00CF2C64" w:rsidP="00B734E7">
      <w:pPr>
        <w:pStyle w:val="Akapitzlist"/>
        <w:numPr>
          <w:ilvl w:val="0"/>
          <w:numId w:val="19"/>
        </w:numPr>
        <w:spacing w:after="120" w:line="280" w:lineRule="atLeast"/>
        <w:ind w:left="993"/>
        <w:jc w:val="both"/>
        <w:rPr>
          <w:rFonts w:ascii="Calibri" w:hAnsi="Calibri" w:cs="Calibri"/>
        </w:rPr>
      </w:pPr>
      <w:r w:rsidRPr="0025020F">
        <w:rPr>
          <w:rFonts w:ascii="Calibri" w:hAnsi="Calibri" w:cs="Calibri"/>
        </w:rPr>
        <w:t>respektowanie zaleceń zawartych w opinii lub orzeczeniu Poradni Psychologiczno-Pedagogicznej,</w:t>
      </w:r>
    </w:p>
    <w:p w:rsidR="00CF2C64" w:rsidRPr="0025020F" w:rsidRDefault="00CF2C64" w:rsidP="00B734E7">
      <w:pPr>
        <w:pStyle w:val="Akapitzlist"/>
        <w:numPr>
          <w:ilvl w:val="0"/>
          <w:numId w:val="19"/>
        </w:numPr>
        <w:spacing w:after="120" w:line="280" w:lineRule="atLeast"/>
        <w:ind w:left="993"/>
        <w:jc w:val="both"/>
        <w:rPr>
          <w:rFonts w:ascii="Calibri" w:hAnsi="Calibri" w:cs="Calibri"/>
        </w:rPr>
      </w:pPr>
      <w:r w:rsidRPr="0025020F">
        <w:rPr>
          <w:rFonts w:ascii="Calibri" w:hAnsi="Calibri" w:cs="Calibri"/>
        </w:rPr>
        <w:lastRenderedPageBreak/>
        <w:t>organizowanie w porozumieniu z organem prowadzanym nauczania indywidualnego na podstawie  orzeczenia o potrzebie takiej formy edukacji.</w:t>
      </w:r>
    </w:p>
    <w:p w:rsidR="00CF2C64" w:rsidRPr="000F0131" w:rsidRDefault="00CF2C64" w:rsidP="00B734E7">
      <w:pPr>
        <w:pStyle w:val="Akapitzlist"/>
        <w:numPr>
          <w:ilvl w:val="0"/>
          <w:numId w:val="18"/>
        </w:numPr>
        <w:spacing w:after="120" w:line="280" w:lineRule="atLeast"/>
        <w:jc w:val="both"/>
        <w:rPr>
          <w:rFonts w:ascii="Calibri" w:hAnsi="Calibri" w:cs="Calibri"/>
        </w:rPr>
      </w:pPr>
      <w:r w:rsidRPr="000F0131">
        <w:rPr>
          <w:rFonts w:ascii="Calibri" w:hAnsi="Calibri" w:cs="Calibri"/>
        </w:rPr>
        <w:t>nad uczniami znajdującymi się w trudnej sytuacji materialnej z powodu warunków  rodzinnych i  losowych poprzez:</w:t>
      </w:r>
    </w:p>
    <w:p w:rsidR="00CF2C64" w:rsidRPr="0025020F" w:rsidRDefault="00CF2C64" w:rsidP="00B734E7">
      <w:pPr>
        <w:pStyle w:val="Akapitzlist"/>
        <w:numPr>
          <w:ilvl w:val="0"/>
          <w:numId w:val="20"/>
        </w:numPr>
        <w:spacing w:after="120" w:line="280" w:lineRule="atLeast"/>
        <w:ind w:left="993"/>
        <w:jc w:val="both"/>
        <w:rPr>
          <w:rFonts w:ascii="Calibri" w:hAnsi="Calibri" w:cs="Calibri"/>
        </w:rPr>
      </w:pPr>
      <w:r w:rsidRPr="0025020F">
        <w:rPr>
          <w:rFonts w:ascii="Calibri" w:hAnsi="Calibri" w:cs="Calibri"/>
        </w:rPr>
        <w:t xml:space="preserve">zwolnień z opłat za ubezpieczenie, </w:t>
      </w:r>
    </w:p>
    <w:p w:rsidR="00CF2C64" w:rsidRPr="0025020F" w:rsidRDefault="00CF2C64" w:rsidP="00B734E7">
      <w:pPr>
        <w:pStyle w:val="Akapitzlist"/>
        <w:numPr>
          <w:ilvl w:val="0"/>
          <w:numId w:val="20"/>
        </w:numPr>
        <w:spacing w:after="120" w:line="280" w:lineRule="atLeast"/>
        <w:ind w:left="993"/>
        <w:jc w:val="both"/>
        <w:rPr>
          <w:rFonts w:ascii="Calibri" w:hAnsi="Calibri" w:cs="Calibri"/>
        </w:rPr>
      </w:pPr>
      <w:r w:rsidRPr="0025020F">
        <w:rPr>
          <w:rFonts w:ascii="Calibri" w:hAnsi="Calibri" w:cs="Calibri"/>
        </w:rPr>
        <w:t>bezpłatnych obiadów,</w:t>
      </w:r>
    </w:p>
    <w:p w:rsidR="00CF2C64" w:rsidRPr="0025020F" w:rsidRDefault="00CF2C64" w:rsidP="00B734E7">
      <w:pPr>
        <w:pStyle w:val="Akapitzlist"/>
        <w:numPr>
          <w:ilvl w:val="0"/>
          <w:numId w:val="20"/>
        </w:numPr>
        <w:spacing w:after="120" w:line="280" w:lineRule="atLeast"/>
        <w:ind w:left="993"/>
        <w:jc w:val="both"/>
        <w:rPr>
          <w:rFonts w:ascii="Calibri" w:hAnsi="Calibri" w:cs="Calibri"/>
        </w:rPr>
      </w:pPr>
      <w:r w:rsidRPr="0025020F">
        <w:rPr>
          <w:rFonts w:ascii="Calibri" w:hAnsi="Calibri" w:cs="Calibri"/>
        </w:rPr>
        <w:t>stypendiów za wyniki w nauce, osiągnięcia sportowe lub artystyczne,</w:t>
      </w:r>
    </w:p>
    <w:p w:rsidR="00CF2C64" w:rsidRPr="0025020F" w:rsidRDefault="00CF2C64" w:rsidP="00B734E7">
      <w:pPr>
        <w:pStyle w:val="Akapitzlist"/>
        <w:numPr>
          <w:ilvl w:val="0"/>
          <w:numId w:val="20"/>
        </w:numPr>
        <w:spacing w:after="120" w:line="280" w:lineRule="atLeast"/>
        <w:ind w:left="993"/>
        <w:jc w:val="both"/>
        <w:rPr>
          <w:rFonts w:ascii="Calibri" w:hAnsi="Calibri" w:cs="Calibri"/>
        </w:rPr>
      </w:pPr>
      <w:r w:rsidRPr="0025020F">
        <w:rPr>
          <w:rFonts w:ascii="Calibri" w:hAnsi="Calibri" w:cs="Calibri"/>
        </w:rPr>
        <w:t>udziału w  programach pomocowych,</w:t>
      </w:r>
    </w:p>
    <w:p w:rsidR="00CF2C64" w:rsidRPr="0025020F" w:rsidRDefault="00CF2C64" w:rsidP="00B734E7">
      <w:pPr>
        <w:pStyle w:val="Akapitzlist"/>
        <w:numPr>
          <w:ilvl w:val="0"/>
          <w:numId w:val="20"/>
        </w:numPr>
        <w:spacing w:after="120" w:line="280" w:lineRule="atLeast"/>
        <w:ind w:left="993"/>
        <w:jc w:val="both"/>
        <w:rPr>
          <w:rFonts w:ascii="Calibri" w:hAnsi="Calibri" w:cs="Calibri"/>
        </w:rPr>
      </w:pPr>
      <w:r w:rsidRPr="0025020F">
        <w:rPr>
          <w:rFonts w:ascii="Calibri" w:hAnsi="Calibri" w:cs="Calibri"/>
        </w:rPr>
        <w:t>innych, w zależności od potrzeb i możliwości,</w:t>
      </w:r>
    </w:p>
    <w:p w:rsidR="00CF2C64" w:rsidRPr="000F0131" w:rsidRDefault="00CF2C64" w:rsidP="00B734E7">
      <w:pPr>
        <w:pStyle w:val="Akapitzlist"/>
        <w:numPr>
          <w:ilvl w:val="0"/>
          <w:numId w:val="18"/>
        </w:numPr>
        <w:spacing w:after="120" w:line="280" w:lineRule="atLeast"/>
        <w:jc w:val="both"/>
        <w:rPr>
          <w:rFonts w:ascii="Calibri" w:hAnsi="Calibri" w:cs="Calibri"/>
        </w:rPr>
      </w:pPr>
      <w:r w:rsidRPr="000F0131">
        <w:rPr>
          <w:rFonts w:ascii="Calibri" w:hAnsi="Calibri" w:cs="Calibri"/>
        </w:rPr>
        <w:t>nad uczniami szczególnie uzdolnionymi poprzez:</w:t>
      </w:r>
    </w:p>
    <w:p w:rsidR="00CF2C64" w:rsidRPr="0025020F" w:rsidRDefault="00CF2C64" w:rsidP="00B734E7">
      <w:pPr>
        <w:pStyle w:val="Akapitzlist"/>
        <w:numPr>
          <w:ilvl w:val="0"/>
          <w:numId w:val="21"/>
        </w:numPr>
        <w:spacing w:after="120" w:line="280" w:lineRule="atLeast"/>
        <w:ind w:left="993"/>
        <w:jc w:val="both"/>
        <w:rPr>
          <w:rFonts w:ascii="Calibri" w:hAnsi="Calibri" w:cs="Calibri"/>
        </w:rPr>
      </w:pPr>
      <w:r w:rsidRPr="0025020F">
        <w:rPr>
          <w:rFonts w:ascii="Calibri" w:hAnsi="Calibri" w:cs="Calibri"/>
        </w:rPr>
        <w:t>umożliwianie uczniom realizację indywidualnego programu nauki lub toku nauki, zgo</w:t>
      </w:r>
      <w:r w:rsidR="000C23C3">
        <w:rPr>
          <w:rFonts w:ascii="Calibri" w:hAnsi="Calibri" w:cs="Calibri"/>
        </w:rPr>
        <w:t>d</w:t>
      </w:r>
      <w:r w:rsidRPr="0025020F">
        <w:rPr>
          <w:rFonts w:ascii="Calibri" w:hAnsi="Calibri" w:cs="Calibri"/>
        </w:rPr>
        <w:t xml:space="preserve">nie </w:t>
      </w:r>
      <w:r w:rsidR="00DA7D1A">
        <w:rPr>
          <w:rFonts w:ascii="Calibri" w:hAnsi="Calibri" w:cs="Calibri"/>
        </w:rPr>
        <w:t xml:space="preserve">              </w:t>
      </w:r>
      <w:r w:rsidRPr="0025020F">
        <w:rPr>
          <w:rFonts w:ascii="Calibri" w:hAnsi="Calibri" w:cs="Calibri"/>
        </w:rPr>
        <w:t>z odrębnymi przepisami,</w:t>
      </w:r>
    </w:p>
    <w:p w:rsidR="00CF2C64" w:rsidRPr="0025020F" w:rsidRDefault="00CF2C64" w:rsidP="00B734E7">
      <w:pPr>
        <w:pStyle w:val="Akapitzlist"/>
        <w:numPr>
          <w:ilvl w:val="0"/>
          <w:numId w:val="21"/>
        </w:numPr>
        <w:spacing w:after="120" w:line="280" w:lineRule="atLeast"/>
        <w:ind w:left="993"/>
        <w:jc w:val="both"/>
        <w:rPr>
          <w:rFonts w:ascii="Calibri" w:hAnsi="Calibri" w:cs="Calibri"/>
        </w:rPr>
      </w:pPr>
      <w:r w:rsidRPr="0025020F">
        <w:rPr>
          <w:rFonts w:ascii="Calibri" w:hAnsi="Calibri" w:cs="Calibri"/>
        </w:rPr>
        <w:t>objęcie opieką psychologiczno-pedagogiczną,</w:t>
      </w:r>
    </w:p>
    <w:p w:rsidR="00CF2C64" w:rsidRPr="0025020F" w:rsidRDefault="00CF2C64" w:rsidP="00B734E7">
      <w:pPr>
        <w:pStyle w:val="Akapitzlist"/>
        <w:numPr>
          <w:ilvl w:val="0"/>
          <w:numId w:val="21"/>
        </w:numPr>
        <w:spacing w:after="120" w:line="280" w:lineRule="atLeast"/>
        <w:ind w:left="993"/>
        <w:jc w:val="both"/>
        <w:rPr>
          <w:rFonts w:ascii="Calibri" w:hAnsi="Calibri" w:cs="Calibri"/>
        </w:rPr>
      </w:pPr>
      <w:r w:rsidRPr="0025020F">
        <w:rPr>
          <w:rFonts w:ascii="Calibri" w:hAnsi="Calibri" w:cs="Calibri"/>
        </w:rPr>
        <w:t xml:space="preserve">dostosowanie wymagań edukacyjnych, metod, form pracy i tempa pracy do możliwości </w:t>
      </w:r>
      <w:r w:rsidR="00DA7D1A">
        <w:rPr>
          <w:rFonts w:ascii="Calibri" w:hAnsi="Calibri" w:cs="Calibri"/>
        </w:rPr>
        <w:t xml:space="preserve">                </w:t>
      </w:r>
      <w:r w:rsidRPr="0025020F">
        <w:rPr>
          <w:rFonts w:ascii="Calibri" w:hAnsi="Calibri" w:cs="Calibri"/>
        </w:rPr>
        <w:t>i potrzeb ucznia,</w:t>
      </w:r>
    </w:p>
    <w:p w:rsidR="00CF2C64" w:rsidRPr="0025020F" w:rsidRDefault="00CF2C64" w:rsidP="00B734E7">
      <w:pPr>
        <w:pStyle w:val="Akapitzlist"/>
        <w:numPr>
          <w:ilvl w:val="0"/>
          <w:numId w:val="21"/>
        </w:numPr>
        <w:spacing w:after="120" w:line="280" w:lineRule="atLeast"/>
        <w:ind w:left="993"/>
        <w:jc w:val="both"/>
        <w:rPr>
          <w:rFonts w:ascii="Calibri" w:hAnsi="Calibri" w:cs="Calibri"/>
        </w:rPr>
      </w:pPr>
      <w:r w:rsidRPr="0025020F">
        <w:rPr>
          <w:rFonts w:ascii="Calibri" w:hAnsi="Calibri" w:cs="Calibri"/>
        </w:rPr>
        <w:t>rozwój zdolności ucznia w ramach kółek zainteresowań i innych zajęć pozalekcyjnych,</w:t>
      </w:r>
    </w:p>
    <w:p w:rsidR="00CF2C64" w:rsidRPr="0025020F" w:rsidRDefault="00CF2C64" w:rsidP="00B734E7">
      <w:pPr>
        <w:pStyle w:val="Akapitzlist"/>
        <w:numPr>
          <w:ilvl w:val="0"/>
          <w:numId w:val="21"/>
        </w:numPr>
        <w:spacing w:after="120" w:line="280" w:lineRule="atLeast"/>
        <w:ind w:left="993"/>
        <w:jc w:val="both"/>
        <w:rPr>
          <w:rFonts w:ascii="Calibri" w:hAnsi="Calibri" w:cs="Calibri"/>
        </w:rPr>
      </w:pPr>
      <w:r w:rsidRPr="0025020F">
        <w:rPr>
          <w:rFonts w:ascii="Calibri" w:hAnsi="Calibri" w:cs="Calibri"/>
        </w:rPr>
        <w:t>wspieranie ucznia w przygotowaniach do konkursów, zawodów, przeglądów,</w:t>
      </w:r>
    </w:p>
    <w:p w:rsidR="00CF2C64" w:rsidRPr="0025020F" w:rsidRDefault="00CF2C64" w:rsidP="00B734E7">
      <w:pPr>
        <w:pStyle w:val="Akapitzlist"/>
        <w:numPr>
          <w:ilvl w:val="0"/>
          <w:numId w:val="21"/>
        </w:numPr>
        <w:spacing w:after="120" w:line="280" w:lineRule="atLeast"/>
        <w:ind w:left="993"/>
        <w:jc w:val="both"/>
        <w:rPr>
          <w:rFonts w:ascii="Calibri" w:hAnsi="Calibri" w:cs="Calibri"/>
        </w:rPr>
      </w:pPr>
      <w:r w:rsidRPr="0025020F">
        <w:rPr>
          <w:rFonts w:ascii="Calibri" w:hAnsi="Calibri" w:cs="Calibri"/>
        </w:rPr>
        <w:t>indywidualizację procesu nauczania,</w:t>
      </w:r>
    </w:p>
    <w:p w:rsidR="00CF2C64" w:rsidRPr="0025020F" w:rsidRDefault="00CF2C64" w:rsidP="00B734E7">
      <w:pPr>
        <w:pStyle w:val="Akapitzlist"/>
        <w:numPr>
          <w:ilvl w:val="0"/>
          <w:numId w:val="21"/>
        </w:numPr>
        <w:spacing w:after="120" w:line="280" w:lineRule="atLeast"/>
        <w:ind w:left="993"/>
        <w:jc w:val="both"/>
        <w:rPr>
          <w:rFonts w:ascii="Calibri" w:hAnsi="Calibri" w:cs="Calibri"/>
        </w:rPr>
      </w:pPr>
      <w:r w:rsidRPr="0025020F">
        <w:rPr>
          <w:rFonts w:ascii="Calibri" w:hAnsi="Calibri" w:cs="Calibri"/>
        </w:rPr>
        <w:t>współpracę z rodzicami,</w:t>
      </w:r>
    </w:p>
    <w:p w:rsidR="00CF2C64" w:rsidRPr="003274C4" w:rsidRDefault="00CF2C64" w:rsidP="00B734E7">
      <w:pPr>
        <w:pStyle w:val="Akapitzlist"/>
        <w:numPr>
          <w:ilvl w:val="0"/>
          <w:numId w:val="18"/>
        </w:numPr>
        <w:spacing w:after="120" w:line="280" w:lineRule="atLeast"/>
        <w:jc w:val="both"/>
        <w:rPr>
          <w:rFonts w:ascii="Calibri" w:hAnsi="Calibri" w:cs="Calibri"/>
        </w:rPr>
      </w:pPr>
      <w:r w:rsidRPr="003274C4">
        <w:rPr>
          <w:rFonts w:ascii="Calibri" w:hAnsi="Calibri" w:cs="Calibri"/>
        </w:rPr>
        <w:t>nad uczniami o specjalnych potrzebach edukacyjnych, zgodnie z zasadami</w:t>
      </w:r>
      <w:r w:rsidR="000F0131" w:rsidRPr="003274C4">
        <w:rPr>
          <w:rFonts w:ascii="Calibri" w:hAnsi="Calibri" w:cs="Calibri"/>
        </w:rPr>
        <w:t xml:space="preserve"> </w:t>
      </w:r>
      <w:r w:rsidR="00A937B1" w:rsidRPr="003274C4">
        <w:rPr>
          <w:rFonts w:ascii="Calibri" w:hAnsi="Calibri" w:cs="Calibri"/>
        </w:rPr>
        <w:t>o</w:t>
      </w:r>
      <w:r w:rsidRPr="003274C4">
        <w:rPr>
          <w:rFonts w:ascii="Calibri" w:hAnsi="Calibri" w:cs="Calibri"/>
        </w:rPr>
        <w:t>kreślonymi w odrębnych przepisach.</w:t>
      </w:r>
    </w:p>
    <w:p w:rsidR="0025020F" w:rsidRPr="002C21CE" w:rsidRDefault="0025020F" w:rsidP="00B734E7">
      <w:pPr>
        <w:pStyle w:val="Akapitzlist"/>
        <w:numPr>
          <w:ilvl w:val="0"/>
          <w:numId w:val="17"/>
        </w:numPr>
        <w:autoSpaceDE w:val="0"/>
        <w:autoSpaceDN w:val="0"/>
        <w:adjustRightInd w:val="0"/>
        <w:spacing w:after="120" w:line="280" w:lineRule="atLeast"/>
        <w:ind w:left="426"/>
        <w:jc w:val="both"/>
        <w:rPr>
          <w:rFonts w:ascii="Calibri" w:hAnsi="Calibri" w:cs="Calibri"/>
        </w:rPr>
      </w:pPr>
      <w:r w:rsidRPr="002C21CE">
        <w:rPr>
          <w:rFonts w:ascii="Calibri" w:hAnsi="Calibri" w:cs="Calibri"/>
        </w:rPr>
        <w:t>W celu zapewnien</w:t>
      </w:r>
      <w:r w:rsidR="000C23C3">
        <w:rPr>
          <w:rFonts w:ascii="Calibri" w:hAnsi="Calibri" w:cs="Calibri"/>
        </w:rPr>
        <w:t>ia pomocy uczniom, S</w:t>
      </w:r>
      <w:r w:rsidRPr="002C21CE">
        <w:rPr>
          <w:rFonts w:ascii="Calibri" w:hAnsi="Calibri" w:cs="Calibri"/>
        </w:rPr>
        <w:t xml:space="preserve">zkoła współpracuje z: </w:t>
      </w:r>
    </w:p>
    <w:p w:rsidR="0025020F" w:rsidRPr="002C21CE" w:rsidRDefault="0025020F" w:rsidP="00B734E7">
      <w:pPr>
        <w:pStyle w:val="Akapitzlist"/>
        <w:numPr>
          <w:ilvl w:val="1"/>
          <w:numId w:val="18"/>
        </w:numPr>
        <w:autoSpaceDE w:val="0"/>
        <w:autoSpaceDN w:val="0"/>
        <w:adjustRightInd w:val="0"/>
        <w:spacing w:after="120" w:line="280" w:lineRule="atLeast"/>
        <w:ind w:left="709"/>
        <w:jc w:val="both"/>
        <w:rPr>
          <w:rFonts w:ascii="Calibri" w:hAnsi="Calibri" w:cs="Calibri"/>
        </w:rPr>
      </w:pPr>
      <w:r w:rsidRPr="002C21CE">
        <w:rPr>
          <w:rFonts w:ascii="Calibri" w:hAnsi="Calibri" w:cs="Calibri"/>
        </w:rPr>
        <w:t xml:space="preserve">poradnią psychologiczną – pedagogiczną w zakresie: </w:t>
      </w:r>
    </w:p>
    <w:p w:rsidR="0025020F" w:rsidRPr="002C21CE" w:rsidRDefault="0025020F" w:rsidP="00B734E7">
      <w:pPr>
        <w:pStyle w:val="Akapitzlist"/>
        <w:numPr>
          <w:ilvl w:val="0"/>
          <w:numId w:val="22"/>
        </w:numPr>
        <w:autoSpaceDE w:val="0"/>
        <w:autoSpaceDN w:val="0"/>
        <w:adjustRightInd w:val="0"/>
        <w:spacing w:after="120" w:line="280" w:lineRule="atLeast"/>
        <w:ind w:left="993"/>
        <w:jc w:val="both"/>
        <w:rPr>
          <w:rFonts w:ascii="Calibri" w:hAnsi="Calibri" w:cs="Calibri"/>
        </w:rPr>
      </w:pPr>
      <w:r w:rsidRPr="002C21CE">
        <w:rPr>
          <w:rFonts w:ascii="Calibri" w:hAnsi="Calibri" w:cs="Calibri"/>
        </w:rPr>
        <w:t xml:space="preserve">doradztwa i wspierania uczniów, </w:t>
      </w:r>
    </w:p>
    <w:p w:rsidR="0025020F" w:rsidRPr="002C21CE" w:rsidRDefault="0025020F" w:rsidP="00B734E7">
      <w:pPr>
        <w:pStyle w:val="Akapitzlist"/>
        <w:numPr>
          <w:ilvl w:val="0"/>
          <w:numId w:val="22"/>
        </w:numPr>
        <w:autoSpaceDE w:val="0"/>
        <w:autoSpaceDN w:val="0"/>
        <w:adjustRightInd w:val="0"/>
        <w:spacing w:after="120" w:line="280" w:lineRule="atLeast"/>
        <w:ind w:left="993"/>
        <w:jc w:val="both"/>
        <w:rPr>
          <w:rFonts w:ascii="Calibri" w:hAnsi="Calibri" w:cs="Calibri"/>
        </w:rPr>
      </w:pPr>
      <w:r w:rsidRPr="002C21CE">
        <w:rPr>
          <w:rFonts w:ascii="Calibri" w:hAnsi="Calibri" w:cs="Calibri"/>
        </w:rPr>
        <w:t xml:space="preserve">diagnozowania potencjalnych możliwości oraz mocnych stron uczniów, </w:t>
      </w:r>
    </w:p>
    <w:p w:rsidR="0025020F" w:rsidRPr="002C21CE" w:rsidRDefault="0025020F" w:rsidP="00B734E7">
      <w:pPr>
        <w:pStyle w:val="Akapitzlist"/>
        <w:numPr>
          <w:ilvl w:val="0"/>
          <w:numId w:val="22"/>
        </w:numPr>
        <w:autoSpaceDE w:val="0"/>
        <w:autoSpaceDN w:val="0"/>
        <w:adjustRightInd w:val="0"/>
        <w:spacing w:after="120" w:line="280" w:lineRule="atLeast"/>
        <w:ind w:left="993"/>
        <w:jc w:val="both"/>
        <w:rPr>
          <w:rFonts w:ascii="Calibri" w:hAnsi="Calibri" w:cs="Calibri"/>
        </w:rPr>
      </w:pPr>
      <w:r w:rsidRPr="002C21CE">
        <w:rPr>
          <w:rFonts w:ascii="Calibri" w:hAnsi="Calibri" w:cs="Calibri"/>
        </w:rPr>
        <w:t xml:space="preserve">terapii zaburzeń rozwojowych i dysfunkcyjnych, </w:t>
      </w:r>
    </w:p>
    <w:p w:rsidR="0025020F" w:rsidRPr="002C21CE" w:rsidRDefault="0025020F" w:rsidP="00B734E7">
      <w:pPr>
        <w:pStyle w:val="Akapitzlist"/>
        <w:numPr>
          <w:ilvl w:val="1"/>
          <w:numId w:val="18"/>
        </w:numPr>
        <w:autoSpaceDE w:val="0"/>
        <w:autoSpaceDN w:val="0"/>
        <w:adjustRightInd w:val="0"/>
        <w:spacing w:after="120" w:line="280" w:lineRule="atLeast"/>
        <w:ind w:left="709"/>
        <w:jc w:val="both"/>
        <w:rPr>
          <w:rFonts w:ascii="Calibri" w:hAnsi="Calibri" w:cs="Calibri"/>
        </w:rPr>
      </w:pPr>
      <w:r w:rsidRPr="002C21CE">
        <w:rPr>
          <w:rFonts w:ascii="Calibri" w:hAnsi="Calibri" w:cs="Calibri"/>
        </w:rPr>
        <w:t xml:space="preserve">policją w zakresie: </w:t>
      </w:r>
    </w:p>
    <w:p w:rsidR="0025020F" w:rsidRPr="002C21CE" w:rsidRDefault="0025020F" w:rsidP="00B734E7">
      <w:pPr>
        <w:pStyle w:val="Akapitzlist"/>
        <w:numPr>
          <w:ilvl w:val="2"/>
          <w:numId w:val="18"/>
        </w:numPr>
        <w:autoSpaceDE w:val="0"/>
        <w:autoSpaceDN w:val="0"/>
        <w:adjustRightInd w:val="0"/>
        <w:spacing w:after="120" w:line="280" w:lineRule="atLeast"/>
        <w:ind w:left="993"/>
        <w:jc w:val="both"/>
        <w:rPr>
          <w:rFonts w:ascii="Calibri" w:hAnsi="Calibri" w:cs="Calibri"/>
        </w:rPr>
      </w:pPr>
      <w:r w:rsidRPr="002C21CE">
        <w:rPr>
          <w:rFonts w:ascii="Calibri" w:hAnsi="Calibri" w:cs="Calibri"/>
        </w:rPr>
        <w:t>bezpieczeństwa i ochrony zdrowia,</w:t>
      </w:r>
    </w:p>
    <w:p w:rsidR="0025020F" w:rsidRPr="002C21CE" w:rsidRDefault="0025020F" w:rsidP="00B734E7">
      <w:pPr>
        <w:pStyle w:val="Akapitzlist"/>
        <w:numPr>
          <w:ilvl w:val="2"/>
          <w:numId w:val="18"/>
        </w:numPr>
        <w:autoSpaceDE w:val="0"/>
        <w:autoSpaceDN w:val="0"/>
        <w:adjustRightInd w:val="0"/>
        <w:spacing w:after="120" w:line="280" w:lineRule="atLeast"/>
        <w:ind w:left="993"/>
        <w:jc w:val="both"/>
        <w:rPr>
          <w:rFonts w:ascii="Calibri" w:hAnsi="Calibri" w:cs="Calibri"/>
        </w:rPr>
      </w:pPr>
      <w:r w:rsidRPr="002C21CE">
        <w:rPr>
          <w:rFonts w:ascii="Calibri" w:hAnsi="Calibri" w:cs="Calibri"/>
        </w:rPr>
        <w:t>profilaktyki uzależnień, demoralizacji oraz innych przejawów patologii społecznej,</w:t>
      </w:r>
    </w:p>
    <w:p w:rsidR="0025020F" w:rsidRPr="002C21CE" w:rsidRDefault="0025020F" w:rsidP="00B734E7">
      <w:pPr>
        <w:pStyle w:val="Akapitzlist"/>
        <w:numPr>
          <w:ilvl w:val="2"/>
          <w:numId w:val="18"/>
        </w:numPr>
        <w:autoSpaceDE w:val="0"/>
        <w:autoSpaceDN w:val="0"/>
        <w:adjustRightInd w:val="0"/>
        <w:spacing w:after="120" w:line="280" w:lineRule="atLeast"/>
        <w:ind w:left="993"/>
        <w:jc w:val="both"/>
        <w:rPr>
          <w:rFonts w:ascii="Calibri" w:hAnsi="Calibri" w:cs="Calibri"/>
        </w:rPr>
      </w:pPr>
      <w:r w:rsidRPr="002C21CE">
        <w:rPr>
          <w:rFonts w:ascii="Calibri" w:hAnsi="Calibri" w:cs="Calibri"/>
        </w:rPr>
        <w:t>działalności prewencyjnej i interwencyjnej,</w:t>
      </w:r>
    </w:p>
    <w:p w:rsidR="0025020F" w:rsidRPr="002C21CE" w:rsidRDefault="0025020F" w:rsidP="00B734E7">
      <w:pPr>
        <w:pStyle w:val="Akapitzlist"/>
        <w:numPr>
          <w:ilvl w:val="1"/>
          <w:numId w:val="18"/>
        </w:numPr>
        <w:autoSpaceDE w:val="0"/>
        <w:autoSpaceDN w:val="0"/>
        <w:adjustRightInd w:val="0"/>
        <w:spacing w:after="120" w:line="280" w:lineRule="atLeast"/>
        <w:ind w:left="709"/>
        <w:jc w:val="both"/>
        <w:rPr>
          <w:rFonts w:ascii="Calibri" w:hAnsi="Calibri" w:cs="Calibri"/>
        </w:rPr>
      </w:pPr>
      <w:r w:rsidRPr="002C21CE">
        <w:rPr>
          <w:rFonts w:ascii="Calibri" w:hAnsi="Calibri" w:cs="Calibri"/>
        </w:rPr>
        <w:t xml:space="preserve">właściwym Ośrodkiem Pomocy Społecznej i Ośrodkiem Pomocy Rodzinie, w zakresie dożywiania uczniów i wspomagania materialnego rodzin uczniów znajdujących się w trudnej sytuacji finansowo – materialnej, </w:t>
      </w:r>
    </w:p>
    <w:p w:rsidR="0025020F" w:rsidRPr="002C21CE" w:rsidRDefault="0025020F" w:rsidP="00B734E7">
      <w:pPr>
        <w:pStyle w:val="Akapitzlist"/>
        <w:numPr>
          <w:ilvl w:val="1"/>
          <w:numId w:val="18"/>
        </w:numPr>
        <w:autoSpaceDE w:val="0"/>
        <w:autoSpaceDN w:val="0"/>
        <w:adjustRightInd w:val="0"/>
        <w:spacing w:after="120" w:line="280" w:lineRule="atLeast"/>
        <w:ind w:left="709"/>
        <w:jc w:val="both"/>
        <w:rPr>
          <w:rFonts w:ascii="Calibri" w:hAnsi="Calibri" w:cs="Calibri"/>
        </w:rPr>
      </w:pPr>
      <w:r w:rsidRPr="002C21CE">
        <w:rPr>
          <w:rFonts w:ascii="Calibri" w:hAnsi="Calibri" w:cs="Calibri"/>
        </w:rPr>
        <w:lastRenderedPageBreak/>
        <w:t xml:space="preserve">właściwą Gminną Komisją Rozwiązywania Problemów Alkoholowych i Narkomanii w zakresie profilaktyki zdrowia oraz pomocy dzieciom z rodzin z problemem alkoholowym. </w:t>
      </w:r>
    </w:p>
    <w:p w:rsidR="0025020F" w:rsidRPr="002C21CE" w:rsidRDefault="0025020F" w:rsidP="00B734E7">
      <w:pPr>
        <w:pStyle w:val="Akapitzlist"/>
        <w:numPr>
          <w:ilvl w:val="0"/>
          <w:numId w:val="17"/>
        </w:numPr>
        <w:autoSpaceDE w:val="0"/>
        <w:autoSpaceDN w:val="0"/>
        <w:adjustRightInd w:val="0"/>
        <w:spacing w:after="120" w:line="280" w:lineRule="atLeast"/>
        <w:ind w:left="426"/>
        <w:jc w:val="both"/>
        <w:rPr>
          <w:rFonts w:ascii="Calibri" w:hAnsi="Calibri" w:cs="Calibri"/>
        </w:rPr>
      </w:pPr>
      <w:r w:rsidRPr="002C21CE">
        <w:rPr>
          <w:rFonts w:ascii="Calibri" w:hAnsi="Calibri" w:cs="Calibri"/>
        </w:rPr>
        <w:t xml:space="preserve">Szkoła otacza opieką uczniów z zaburzeniami rozwojowymi. Wychowawca wraz z pedagogiem: </w:t>
      </w:r>
    </w:p>
    <w:p w:rsidR="0025020F" w:rsidRPr="002C21CE" w:rsidRDefault="0025020F" w:rsidP="00B734E7">
      <w:pPr>
        <w:pStyle w:val="Akapitzlist"/>
        <w:numPr>
          <w:ilvl w:val="0"/>
          <w:numId w:val="23"/>
        </w:numPr>
        <w:autoSpaceDE w:val="0"/>
        <w:autoSpaceDN w:val="0"/>
        <w:adjustRightInd w:val="0"/>
        <w:spacing w:after="120" w:line="280" w:lineRule="atLeast"/>
        <w:jc w:val="both"/>
        <w:rPr>
          <w:rFonts w:ascii="Calibri" w:hAnsi="Calibri" w:cs="Calibri"/>
        </w:rPr>
      </w:pPr>
      <w:r w:rsidRPr="002C21CE">
        <w:rPr>
          <w:rFonts w:ascii="Calibri" w:hAnsi="Calibri" w:cs="Calibri"/>
        </w:rPr>
        <w:t>współdziała z rodzicami, lekarzem i poradni</w:t>
      </w:r>
      <w:r w:rsidR="005848C7">
        <w:rPr>
          <w:rFonts w:ascii="Calibri" w:hAnsi="Calibri" w:cs="Calibri"/>
        </w:rPr>
        <w:t>ą psychologiczno – pedagogiczną,</w:t>
      </w:r>
    </w:p>
    <w:p w:rsidR="0025020F" w:rsidRPr="002C21CE" w:rsidRDefault="0025020F" w:rsidP="00B734E7">
      <w:pPr>
        <w:pStyle w:val="Akapitzlist"/>
        <w:numPr>
          <w:ilvl w:val="0"/>
          <w:numId w:val="23"/>
        </w:numPr>
        <w:autoSpaceDE w:val="0"/>
        <w:autoSpaceDN w:val="0"/>
        <w:adjustRightInd w:val="0"/>
        <w:spacing w:after="120" w:line="280" w:lineRule="atLeast"/>
        <w:jc w:val="both"/>
        <w:rPr>
          <w:rFonts w:ascii="Calibri" w:hAnsi="Calibri" w:cs="Calibri"/>
        </w:rPr>
      </w:pPr>
      <w:r w:rsidRPr="002C21CE">
        <w:rPr>
          <w:rFonts w:ascii="Calibri" w:hAnsi="Calibri" w:cs="Calibri"/>
        </w:rPr>
        <w:t xml:space="preserve">prowadzi obserwację </w:t>
      </w:r>
      <w:r w:rsidR="005848C7">
        <w:rPr>
          <w:rFonts w:ascii="Calibri" w:hAnsi="Calibri" w:cs="Calibri"/>
        </w:rPr>
        <w:t>dziecka i kieruje go na badania,</w:t>
      </w:r>
      <w:r w:rsidRPr="002C21CE">
        <w:rPr>
          <w:rFonts w:ascii="Calibri" w:hAnsi="Calibri" w:cs="Calibri"/>
        </w:rPr>
        <w:t xml:space="preserve"> </w:t>
      </w:r>
    </w:p>
    <w:p w:rsidR="0025020F" w:rsidRPr="002C21CE" w:rsidRDefault="0025020F" w:rsidP="00B734E7">
      <w:pPr>
        <w:pStyle w:val="Akapitzlist"/>
        <w:numPr>
          <w:ilvl w:val="0"/>
          <w:numId w:val="23"/>
        </w:numPr>
        <w:autoSpaceDE w:val="0"/>
        <w:autoSpaceDN w:val="0"/>
        <w:adjustRightInd w:val="0"/>
        <w:spacing w:after="120" w:line="280" w:lineRule="atLeast"/>
        <w:jc w:val="both"/>
        <w:rPr>
          <w:rFonts w:ascii="Calibri" w:hAnsi="Calibri" w:cs="Calibri"/>
        </w:rPr>
      </w:pPr>
      <w:r w:rsidRPr="002C21CE">
        <w:rPr>
          <w:rFonts w:ascii="Calibri" w:hAnsi="Calibri" w:cs="Calibri"/>
        </w:rPr>
        <w:t>stosuje się do zal</w:t>
      </w:r>
      <w:r w:rsidR="005848C7">
        <w:rPr>
          <w:rFonts w:ascii="Calibri" w:hAnsi="Calibri" w:cs="Calibri"/>
        </w:rPr>
        <w:t>eceń uzyskanych od specjalistów,</w:t>
      </w:r>
    </w:p>
    <w:p w:rsidR="0025020F" w:rsidRPr="002C21CE" w:rsidRDefault="0025020F" w:rsidP="00B734E7">
      <w:pPr>
        <w:pStyle w:val="Akapitzlist"/>
        <w:numPr>
          <w:ilvl w:val="0"/>
          <w:numId w:val="23"/>
        </w:numPr>
        <w:autoSpaceDE w:val="0"/>
        <w:autoSpaceDN w:val="0"/>
        <w:adjustRightInd w:val="0"/>
        <w:spacing w:after="120" w:line="280" w:lineRule="atLeast"/>
        <w:jc w:val="both"/>
        <w:rPr>
          <w:rFonts w:ascii="Calibri" w:hAnsi="Calibri" w:cs="Calibri"/>
        </w:rPr>
      </w:pPr>
      <w:r w:rsidRPr="002C21CE">
        <w:rPr>
          <w:rFonts w:ascii="Calibri" w:hAnsi="Calibri" w:cs="Calibri"/>
        </w:rPr>
        <w:t>otacza indywidualną opieką ucznia, zapewniając mu poczucie bezpieczeństwa i własnej wartości w środowisku rówieśniczym.</w:t>
      </w:r>
    </w:p>
    <w:p w:rsidR="00CF2C64" w:rsidRPr="000F0131" w:rsidRDefault="000C23C3" w:rsidP="00B734E7">
      <w:pPr>
        <w:pStyle w:val="Akapitzlist"/>
        <w:numPr>
          <w:ilvl w:val="0"/>
          <w:numId w:val="17"/>
        </w:numPr>
        <w:autoSpaceDE w:val="0"/>
        <w:autoSpaceDN w:val="0"/>
        <w:adjustRightInd w:val="0"/>
        <w:spacing w:after="120" w:line="280" w:lineRule="atLeast"/>
        <w:ind w:left="426"/>
        <w:jc w:val="both"/>
        <w:rPr>
          <w:rFonts w:ascii="Calibri" w:hAnsi="Calibri" w:cs="Calibri"/>
        </w:rPr>
      </w:pPr>
      <w:r>
        <w:rPr>
          <w:rFonts w:ascii="Calibri" w:hAnsi="Calibri" w:cs="Calibri"/>
        </w:rPr>
        <w:t>Dyrektor S</w:t>
      </w:r>
      <w:r w:rsidR="00CF2C64" w:rsidRPr="000F0131">
        <w:rPr>
          <w:rFonts w:ascii="Calibri" w:hAnsi="Calibri" w:cs="Calibri"/>
        </w:rPr>
        <w:t>zkoły powierza każdy oddział szczególnej opiece wychowawczej jednego nauczyciela uczącego w tym oddziale, zwanego dalej wychowawcą</w:t>
      </w:r>
      <w:r>
        <w:rPr>
          <w:rFonts w:ascii="Calibri" w:hAnsi="Calibri" w:cs="Calibri"/>
        </w:rPr>
        <w:t>. Dyrektor szkoły konsultuje z Radą    P</w:t>
      </w:r>
      <w:r w:rsidR="00CF2C64" w:rsidRPr="000F0131">
        <w:rPr>
          <w:rFonts w:ascii="Calibri" w:hAnsi="Calibri" w:cs="Calibri"/>
        </w:rPr>
        <w:t>edagogiczną dobór wychowawcy klasy oraz ich zmianę. Dla zapewnienia ciągłości wychowawczej  i jej skuteczności przyjmuje się zasadę prowadzenia oddziału przez jednego wychowawcę na poziomach klas I-III i klas  IV – VIII szkoły podstawowej.</w:t>
      </w:r>
    </w:p>
    <w:p w:rsidR="00A937B1" w:rsidRDefault="00A937B1" w:rsidP="00B734E7">
      <w:pPr>
        <w:pStyle w:val="Bezodstpw"/>
        <w:spacing w:after="120" w:line="280" w:lineRule="atLeast"/>
        <w:jc w:val="both"/>
        <w:rPr>
          <w:rFonts w:cs="Calibri"/>
          <w:sz w:val="24"/>
          <w:szCs w:val="24"/>
        </w:rPr>
      </w:pPr>
    </w:p>
    <w:p w:rsidR="00CA2145" w:rsidRPr="00A937B1" w:rsidRDefault="00CA2145" w:rsidP="00B734E7">
      <w:pPr>
        <w:pStyle w:val="Bezodstpw"/>
        <w:spacing w:after="120" w:line="280" w:lineRule="atLeast"/>
        <w:jc w:val="both"/>
        <w:rPr>
          <w:rFonts w:cs="Calibri"/>
          <w:sz w:val="24"/>
          <w:szCs w:val="24"/>
        </w:rPr>
      </w:pPr>
    </w:p>
    <w:p w:rsidR="0025020F" w:rsidRPr="00206E91" w:rsidRDefault="0025020F" w:rsidP="00B734E7">
      <w:pPr>
        <w:pStyle w:val="Bezodstpw"/>
        <w:spacing w:after="120" w:line="280" w:lineRule="atLeast"/>
        <w:jc w:val="center"/>
        <w:rPr>
          <w:rFonts w:cs="Calibri"/>
          <w:b/>
          <w:sz w:val="24"/>
          <w:szCs w:val="24"/>
        </w:rPr>
      </w:pPr>
      <w:r w:rsidRPr="00206E91">
        <w:rPr>
          <w:rFonts w:cs="Calibri"/>
          <w:b/>
          <w:sz w:val="24"/>
          <w:szCs w:val="24"/>
        </w:rPr>
        <w:t>Organizacja współdziałania z poradnią psychologiczno - pedagogiczną</w:t>
      </w:r>
    </w:p>
    <w:p w:rsidR="0025020F" w:rsidRPr="00206E91" w:rsidRDefault="000E244A" w:rsidP="00B734E7">
      <w:pPr>
        <w:pStyle w:val="Bezodstpw"/>
        <w:spacing w:after="120" w:line="280" w:lineRule="atLeast"/>
        <w:jc w:val="center"/>
        <w:rPr>
          <w:rFonts w:cs="Calibri"/>
          <w:b/>
          <w:sz w:val="24"/>
          <w:szCs w:val="24"/>
        </w:rPr>
      </w:pPr>
      <w:r>
        <w:rPr>
          <w:rFonts w:cs="Calibri"/>
          <w:b/>
          <w:sz w:val="24"/>
          <w:szCs w:val="24"/>
        </w:rPr>
        <w:t>§ 11</w:t>
      </w:r>
    </w:p>
    <w:p w:rsidR="0025020F" w:rsidRPr="00644A5B" w:rsidRDefault="0025020F" w:rsidP="00B734E7">
      <w:pPr>
        <w:pStyle w:val="Bezodstpw"/>
        <w:spacing w:after="120" w:line="280" w:lineRule="atLeast"/>
        <w:jc w:val="both"/>
        <w:rPr>
          <w:rFonts w:cs="Calibri"/>
          <w:color w:val="FF0000"/>
          <w:sz w:val="24"/>
          <w:szCs w:val="24"/>
        </w:rPr>
      </w:pPr>
    </w:p>
    <w:p w:rsidR="0025020F" w:rsidRPr="00206E91" w:rsidRDefault="0025020F" w:rsidP="00B734E7">
      <w:pPr>
        <w:pStyle w:val="Bezodstpw"/>
        <w:numPr>
          <w:ilvl w:val="3"/>
          <w:numId w:val="18"/>
        </w:numPr>
        <w:spacing w:after="120" w:line="280" w:lineRule="atLeast"/>
        <w:ind w:left="426"/>
        <w:jc w:val="both"/>
        <w:rPr>
          <w:rFonts w:cs="Calibri"/>
          <w:sz w:val="24"/>
          <w:szCs w:val="24"/>
        </w:rPr>
      </w:pPr>
      <w:r w:rsidRPr="00206E91">
        <w:rPr>
          <w:rFonts w:cs="Calibri"/>
          <w:sz w:val="24"/>
          <w:szCs w:val="24"/>
        </w:rPr>
        <w:t xml:space="preserve">Szkoła współdziała z poradniami psychologiczno – pedagogicznymi oraz innymi poradniami specjalistycznymi, szczególnie w zakresie: </w:t>
      </w:r>
    </w:p>
    <w:p w:rsidR="0025020F" w:rsidRPr="00206E91" w:rsidRDefault="0025020F" w:rsidP="00B734E7">
      <w:pPr>
        <w:pStyle w:val="Bezodstpw"/>
        <w:numPr>
          <w:ilvl w:val="0"/>
          <w:numId w:val="24"/>
        </w:numPr>
        <w:spacing w:after="120" w:line="280" w:lineRule="atLeast"/>
        <w:jc w:val="both"/>
        <w:rPr>
          <w:rFonts w:cs="Calibri"/>
          <w:sz w:val="24"/>
          <w:szCs w:val="24"/>
        </w:rPr>
      </w:pPr>
      <w:r w:rsidRPr="00206E91">
        <w:rPr>
          <w:rFonts w:cs="Calibri"/>
          <w:sz w:val="24"/>
          <w:szCs w:val="24"/>
        </w:rPr>
        <w:t>wspomagania wszechstronnego rozwoju dzieci i młodzieży, efektywności uczenia się, nabywania i rozwijania umiejętności negocjacyjnego rozwiązywania konfliktów</w:t>
      </w:r>
      <w:r w:rsidR="00644A5B" w:rsidRPr="00206E91">
        <w:rPr>
          <w:rFonts w:cs="Calibri"/>
          <w:sz w:val="24"/>
          <w:szCs w:val="24"/>
        </w:rPr>
        <w:t xml:space="preserve"> </w:t>
      </w:r>
      <w:r w:rsidRPr="00206E91">
        <w:rPr>
          <w:rFonts w:cs="Calibri"/>
          <w:sz w:val="24"/>
          <w:szCs w:val="24"/>
        </w:rPr>
        <w:t>i problemów oraz innych umiejętności z</w:t>
      </w:r>
      <w:r w:rsidR="005848C7">
        <w:rPr>
          <w:rFonts w:cs="Calibri"/>
          <w:sz w:val="24"/>
          <w:szCs w:val="24"/>
        </w:rPr>
        <w:t xml:space="preserve"> zakresu komunikacji społecznej,</w:t>
      </w:r>
      <w:r w:rsidRPr="00206E91">
        <w:rPr>
          <w:rFonts w:cs="Calibri"/>
          <w:sz w:val="24"/>
          <w:szCs w:val="24"/>
        </w:rPr>
        <w:t xml:space="preserve"> </w:t>
      </w:r>
    </w:p>
    <w:p w:rsidR="0025020F" w:rsidRPr="00206E91" w:rsidRDefault="0025020F" w:rsidP="00B734E7">
      <w:pPr>
        <w:pStyle w:val="Bezodstpw"/>
        <w:numPr>
          <w:ilvl w:val="0"/>
          <w:numId w:val="24"/>
        </w:numPr>
        <w:spacing w:after="120" w:line="280" w:lineRule="atLeast"/>
        <w:jc w:val="both"/>
        <w:rPr>
          <w:rFonts w:cs="Calibri"/>
          <w:sz w:val="24"/>
          <w:szCs w:val="24"/>
        </w:rPr>
      </w:pPr>
      <w:r w:rsidRPr="00206E91">
        <w:rPr>
          <w:rFonts w:cs="Calibri"/>
          <w:sz w:val="24"/>
          <w:szCs w:val="24"/>
        </w:rPr>
        <w:t>profilaktyki uzależnień i innych problemów dzieci i młodzieży, udzielania pomocy psychologiczno – pedagogicznej dzi</w:t>
      </w:r>
      <w:r w:rsidR="005848C7">
        <w:rPr>
          <w:rFonts w:cs="Calibri"/>
          <w:sz w:val="24"/>
          <w:szCs w:val="24"/>
        </w:rPr>
        <w:t>eciom i młodzieży z grup ryzyka,</w:t>
      </w:r>
      <w:r w:rsidRPr="00206E91">
        <w:rPr>
          <w:rFonts w:cs="Calibri"/>
          <w:sz w:val="24"/>
          <w:szCs w:val="24"/>
        </w:rPr>
        <w:t xml:space="preserve"> </w:t>
      </w:r>
    </w:p>
    <w:p w:rsidR="0025020F" w:rsidRPr="00206E91" w:rsidRDefault="0025020F" w:rsidP="00B734E7">
      <w:pPr>
        <w:pStyle w:val="Bezodstpw"/>
        <w:numPr>
          <w:ilvl w:val="0"/>
          <w:numId w:val="24"/>
        </w:numPr>
        <w:spacing w:after="120" w:line="280" w:lineRule="atLeast"/>
        <w:jc w:val="both"/>
        <w:rPr>
          <w:rFonts w:cs="Calibri"/>
          <w:sz w:val="24"/>
          <w:szCs w:val="24"/>
        </w:rPr>
      </w:pPr>
      <w:r w:rsidRPr="00206E91">
        <w:rPr>
          <w:rFonts w:cs="Calibri"/>
          <w:sz w:val="24"/>
          <w:szCs w:val="24"/>
        </w:rPr>
        <w:t>terapii zaburzeń rozwoj</w:t>
      </w:r>
      <w:r w:rsidR="005848C7">
        <w:rPr>
          <w:rFonts w:cs="Calibri"/>
          <w:sz w:val="24"/>
          <w:szCs w:val="24"/>
        </w:rPr>
        <w:t>owych i zachowań dysfunkcyjnych,</w:t>
      </w:r>
      <w:r w:rsidRPr="00206E91">
        <w:rPr>
          <w:rFonts w:cs="Calibri"/>
          <w:sz w:val="24"/>
          <w:szCs w:val="24"/>
        </w:rPr>
        <w:t xml:space="preserve"> </w:t>
      </w:r>
    </w:p>
    <w:p w:rsidR="0025020F" w:rsidRPr="00206E91" w:rsidRDefault="0025020F" w:rsidP="00B734E7">
      <w:pPr>
        <w:pStyle w:val="Bezodstpw"/>
        <w:numPr>
          <w:ilvl w:val="0"/>
          <w:numId w:val="24"/>
        </w:numPr>
        <w:spacing w:after="120" w:line="280" w:lineRule="atLeast"/>
        <w:jc w:val="both"/>
        <w:rPr>
          <w:rFonts w:cs="Calibri"/>
          <w:sz w:val="24"/>
          <w:szCs w:val="24"/>
        </w:rPr>
      </w:pPr>
      <w:r w:rsidRPr="00206E91">
        <w:rPr>
          <w:rFonts w:cs="Calibri"/>
          <w:sz w:val="24"/>
          <w:szCs w:val="24"/>
        </w:rPr>
        <w:t>wspomagan</w:t>
      </w:r>
      <w:r w:rsidR="005848C7">
        <w:rPr>
          <w:rFonts w:cs="Calibri"/>
          <w:sz w:val="24"/>
          <w:szCs w:val="24"/>
        </w:rPr>
        <w:t>ia wychowawczej funkcji rodziny,</w:t>
      </w:r>
      <w:r w:rsidRPr="00206E91">
        <w:rPr>
          <w:rFonts w:cs="Calibri"/>
          <w:sz w:val="24"/>
          <w:szCs w:val="24"/>
        </w:rPr>
        <w:t xml:space="preserve"> </w:t>
      </w:r>
    </w:p>
    <w:p w:rsidR="0025020F" w:rsidRPr="00206E91" w:rsidRDefault="0025020F" w:rsidP="00B734E7">
      <w:pPr>
        <w:pStyle w:val="Bezodstpw"/>
        <w:numPr>
          <w:ilvl w:val="0"/>
          <w:numId w:val="24"/>
        </w:numPr>
        <w:spacing w:after="120" w:line="280" w:lineRule="atLeast"/>
        <w:jc w:val="both"/>
        <w:rPr>
          <w:rFonts w:cs="Calibri"/>
          <w:sz w:val="24"/>
          <w:szCs w:val="24"/>
        </w:rPr>
      </w:pPr>
      <w:r w:rsidRPr="00206E91">
        <w:rPr>
          <w:rFonts w:cs="Calibri"/>
          <w:sz w:val="24"/>
          <w:szCs w:val="24"/>
        </w:rPr>
        <w:t>pomocy rodzicom i nauczycielom w diagnozowaniu i rozwijaniu potencjalnych możliw</w:t>
      </w:r>
      <w:r w:rsidR="005848C7">
        <w:rPr>
          <w:rFonts w:cs="Calibri"/>
          <w:sz w:val="24"/>
          <w:szCs w:val="24"/>
        </w:rPr>
        <w:t>ości oraz mocnych stron uczniów,</w:t>
      </w:r>
      <w:r w:rsidRPr="00206E91">
        <w:rPr>
          <w:rFonts w:cs="Calibri"/>
          <w:sz w:val="24"/>
          <w:szCs w:val="24"/>
        </w:rPr>
        <w:t xml:space="preserve"> </w:t>
      </w:r>
    </w:p>
    <w:p w:rsidR="0025020F" w:rsidRPr="00206E91" w:rsidRDefault="0025020F" w:rsidP="00B734E7">
      <w:pPr>
        <w:pStyle w:val="Bezodstpw"/>
        <w:numPr>
          <w:ilvl w:val="0"/>
          <w:numId w:val="24"/>
        </w:numPr>
        <w:spacing w:after="120" w:line="280" w:lineRule="atLeast"/>
        <w:jc w:val="both"/>
        <w:rPr>
          <w:rFonts w:cs="Calibri"/>
          <w:sz w:val="24"/>
          <w:szCs w:val="24"/>
        </w:rPr>
      </w:pPr>
      <w:r w:rsidRPr="00206E91">
        <w:rPr>
          <w:rFonts w:cs="Calibri"/>
          <w:sz w:val="24"/>
          <w:szCs w:val="24"/>
        </w:rPr>
        <w:t>udzielania pomocy dzieciom i młodzieży niepełnosprawnym lub z dysfunkcjam</w:t>
      </w:r>
      <w:r w:rsidR="005848C7">
        <w:rPr>
          <w:rFonts w:cs="Calibri"/>
          <w:sz w:val="24"/>
          <w:szCs w:val="24"/>
        </w:rPr>
        <w:t>i rozwojowymi oraz ich rodzicom,</w:t>
      </w:r>
      <w:r w:rsidRPr="00206E91">
        <w:rPr>
          <w:rFonts w:cs="Calibri"/>
          <w:sz w:val="24"/>
          <w:szCs w:val="24"/>
        </w:rPr>
        <w:t xml:space="preserve"> </w:t>
      </w:r>
    </w:p>
    <w:p w:rsidR="0025020F" w:rsidRPr="00206E91" w:rsidRDefault="0025020F" w:rsidP="00B734E7">
      <w:pPr>
        <w:pStyle w:val="Bezodstpw"/>
        <w:numPr>
          <w:ilvl w:val="0"/>
          <w:numId w:val="24"/>
        </w:numPr>
        <w:spacing w:after="120" w:line="280" w:lineRule="atLeast"/>
        <w:jc w:val="both"/>
        <w:rPr>
          <w:rFonts w:cs="Calibri"/>
          <w:sz w:val="24"/>
          <w:szCs w:val="24"/>
        </w:rPr>
      </w:pPr>
      <w:r w:rsidRPr="00206E91">
        <w:rPr>
          <w:rFonts w:cs="Calibri"/>
          <w:sz w:val="24"/>
          <w:szCs w:val="24"/>
        </w:rPr>
        <w:t>udzielania pomocy młodzieży w rozwiązywa</w:t>
      </w:r>
      <w:r w:rsidR="005848C7">
        <w:rPr>
          <w:rFonts w:cs="Calibri"/>
          <w:sz w:val="24"/>
          <w:szCs w:val="24"/>
        </w:rPr>
        <w:t>niu problemów okresu dorastania,</w:t>
      </w:r>
      <w:r w:rsidRPr="00206E91">
        <w:rPr>
          <w:rFonts w:cs="Calibri"/>
          <w:sz w:val="24"/>
          <w:szCs w:val="24"/>
        </w:rPr>
        <w:t xml:space="preserve"> </w:t>
      </w:r>
    </w:p>
    <w:p w:rsidR="0025020F" w:rsidRPr="00206E91" w:rsidRDefault="0025020F" w:rsidP="00B734E7">
      <w:pPr>
        <w:pStyle w:val="Bezodstpw"/>
        <w:numPr>
          <w:ilvl w:val="0"/>
          <w:numId w:val="24"/>
        </w:numPr>
        <w:spacing w:after="120" w:line="280" w:lineRule="atLeast"/>
        <w:jc w:val="both"/>
        <w:rPr>
          <w:rFonts w:cs="Calibri"/>
          <w:sz w:val="24"/>
          <w:szCs w:val="24"/>
        </w:rPr>
      </w:pPr>
      <w:r w:rsidRPr="00206E91">
        <w:rPr>
          <w:rFonts w:cs="Calibri"/>
          <w:sz w:val="24"/>
          <w:szCs w:val="24"/>
        </w:rPr>
        <w:t>udzielania pomocy dzieciom i młod</w:t>
      </w:r>
      <w:r w:rsidR="005848C7">
        <w:rPr>
          <w:rFonts w:cs="Calibri"/>
          <w:sz w:val="24"/>
          <w:szCs w:val="24"/>
        </w:rPr>
        <w:t>zieży z wybitnymi uzdolnieniami,</w:t>
      </w:r>
      <w:r w:rsidRPr="00206E91">
        <w:rPr>
          <w:rFonts w:cs="Calibri"/>
          <w:sz w:val="24"/>
          <w:szCs w:val="24"/>
        </w:rPr>
        <w:t xml:space="preserve"> </w:t>
      </w:r>
    </w:p>
    <w:p w:rsidR="0025020F" w:rsidRPr="00206E91" w:rsidRDefault="0025020F" w:rsidP="00B734E7">
      <w:pPr>
        <w:pStyle w:val="Bezodstpw"/>
        <w:numPr>
          <w:ilvl w:val="0"/>
          <w:numId w:val="24"/>
        </w:numPr>
        <w:spacing w:after="120" w:line="280" w:lineRule="atLeast"/>
        <w:jc w:val="both"/>
        <w:rPr>
          <w:rFonts w:cs="Calibri"/>
          <w:sz w:val="24"/>
          <w:szCs w:val="24"/>
        </w:rPr>
      </w:pPr>
      <w:r w:rsidRPr="00206E91">
        <w:rPr>
          <w:rFonts w:cs="Calibri"/>
          <w:sz w:val="24"/>
          <w:szCs w:val="24"/>
        </w:rPr>
        <w:t>wcześniejszego przyjęcia dziecka do szkoły podstawowej oraz odroczenia rozpoczęcia</w:t>
      </w:r>
      <w:r w:rsidR="005848C7">
        <w:rPr>
          <w:rFonts w:cs="Calibri"/>
          <w:sz w:val="24"/>
          <w:szCs w:val="24"/>
        </w:rPr>
        <w:t xml:space="preserve"> spełniania obowiązku szkolnego,</w:t>
      </w:r>
      <w:r w:rsidRPr="00206E91">
        <w:rPr>
          <w:rFonts w:cs="Calibri"/>
          <w:sz w:val="24"/>
          <w:szCs w:val="24"/>
        </w:rPr>
        <w:t xml:space="preserve"> </w:t>
      </w:r>
    </w:p>
    <w:p w:rsidR="0025020F" w:rsidRPr="00206E91" w:rsidRDefault="0025020F" w:rsidP="00B734E7">
      <w:pPr>
        <w:pStyle w:val="Bezodstpw"/>
        <w:numPr>
          <w:ilvl w:val="0"/>
          <w:numId w:val="24"/>
        </w:numPr>
        <w:spacing w:after="120" w:line="280" w:lineRule="atLeast"/>
        <w:jc w:val="both"/>
        <w:rPr>
          <w:rFonts w:cs="Calibri"/>
          <w:sz w:val="24"/>
          <w:szCs w:val="24"/>
        </w:rPr>
      </w:pPr>
      <w:r w:rsidRPr="00206E91">
        <w:rPr>
          <w:rFonts w:cs="Calibri"/>
          <w:sz w:val="24"/>
          <w:szCs w:val="24"/>
        </w:rPr>
        <w:lastRenderedPageBreak/>
        <w:t>dostosowania wymagań edukacyjnych wynikających z programu nauczania do indywidualnych potrzeb ucznia, u którego stwierdzono specyficzne trudności w uczeniu się, uniemożliwiaj</w:t>
      </w:r>
      <w:r w:rsidR="005848C7">
        <w:rPr>
          <w:rFonts w:cs="Calibri"/>
          <w:sz w:val="24"/>
          <w:szCs w:val="24"/>
        </w:rPr>
        <w:t>ące sprostowanie tym wymaganiom,</w:t>
      </w:r>
      <w:r w:rsidRPr="00206E91">
        <w:rPr>
          <w:rFonts w:cs="Calibri"/>
          <w:sz w:val="24"/>
          <w:szCs w:val="24"/>
        </w:rPr>
        <w:t xml:space="preserve"> </w:t>
      </w:r>
    </w:p>
    <w:p w:rsidR="0025020F" w:rsidRPr="00206E91" w:rsidRDefault="0025020F" w:rsidP="00B734E7">
      <w:pPr>
        <w:pStyle w:val="Bezodstpw"/>
        <w:numPr>
          <w:ilvl w:val="0"/>
          <w:numId w:val="24"/>
        </w:numPr>
        <w:spacing w:after="120" w:line="280" w:lineRule="atLeast"/>
        <w:jc w:val="both"/>
        <w:rPr>
          <w:rFonts w:cs="Calibri"/>
          <w:sz w:val="24"/>
          <w:szCs w:val="24"/>
        </w:rPr>
      </w:pPr>
      <w:r w:rsidRPr="00206E91">
        <w:rPr>
          <w:rFonts w:cs="Calibri"/>
          <w:sz w:val="24"/>
          <w:szCs w:val="24"/>
        </w:rPr>
        <w:t xml:space="preserve">innych obszarów, określonych w odrębnych przepisach. </w:t>
      </w:r>
    </w:p>
    <w:p w:rsidR="0025020F" w:rsidRPr="00206E91" w:rsidRDefault="0025020F" w:rsidP="00B734E7">
      <w:pPr>
        <w:pStyle w:val="Bezodstpw"/>
        <w:numPr>
          <w:ilvl w:val="3"/>
          <w:numId w:val="18"/>
        </w:numPr>
        <w:spacing w:after="120" w:line="280" w:lineRule="atLeast"/>
        <w:ind w:left="426"/>
        <w:jc w:val="both"/>
        <w:rPr>
          <w:rFonts w:cs="Calibri"/>
          <w:sz w:val="24"/>
          <w:szCs w:val="24"/>
        </w:rPr>
      </w:pPr>
      <w:r w:rsidRPr="00206E91">
        <w:rPr>
          <w:rFonts w:cs="Calibri"/>
          <w:sz w:val="24"/>
          <w:szCs w:val="24"/>
        </w:rPr>
        <w:t xml:space="preserve">Przyjmuje się następującą organizację współpracy z poradniami, o których mowa w ust. 1: </w:t>
      </w:r>
    </w:p>
    <w:p w:rsidR="0025020F" w:rsidRPr="00206E91" w:rsidRDefault="0025020F" w:rsidP="00B734E7">
      <w:pPr>
        <w:pStyle w:val="Bezodstpw"/>
        <w:numPr>
          <w:ilvl w:val="0"/>
          <w:numId w:val="25"/>
        </w:numPr>
        <w:spacing w:after="120" w:line="280" w:lineRule="atLeast"/>
        <w:jc w:val="both"/>
        <w:rPr>
          <w:rFonts w:cs="Calibri"/>
          <w:sz w:val="24"/>
          <w:szCs w:val="24"/>
        </w:rPr>
      </w:pPr>
      <w:r w:rsidRPr="00206E91">
        <w:rPr>
          <w:rFonts w:cs="Calibri"/>
          <w:sz w:val="24"/>
          <w:szCs w:val="24"/>
        </w:rPr>
        <w:t>skierowane na bezpośrednią pomoc dziecku lub rodzinie jest organizowane wyłącznie za zgodą rodziców, po uzgodnieniu</w:t>
      </w:r>
      <w:r w:rsidR="005848C7">
        <w:rPr>
          <w:rFonts w:cs="Calibri"/>
          <w:sz w:val="24"/>
          <w:szCs w:val="24"/>
        </w:rPr>
        <w:t xml:space="preserve"> warunków i form tej współpracy,</w:t>
      </w:r>
      <w:r w:rsidRPr="00206E91">
        <w:rPr>
          <w:rFonts w:cs="Calibri"/>
          <w:sz w:val="24"/>
          <w:szCs w:val="24"/>
        </w:rPr>
        <w:t xml:space="preserve"> </w:t>
      </w:r>
    </w:p>
    <w:p w:rsidR="0025020F" w:rsidRPr="00206E91" w:rsidRDefault="0025020F" w:rsidP="00B734E7">
      <w:pPr>
        <w:pStyle w:val="Bezodstpw"/>
        <w:numPr>
          <w:ilvl w:val="0"/>
          <w:numId w:val="25"/>
        </w:numPr>
        <w:spacing w:after="120" w:line="280" w:lineRule="atLeast"/>
        <w:jc w:val="both"/>
        <w:rPr>
          <w:rFonts w:cs="Calibri"/>
          <w:sz w:val="24"/>
          <w:szCs w:val="24"/>
        </w:rPr>
      </w:pPr>
      <w:r w:rsidRPr="00206E91">
        <w:rPr>
          <w:rFonts w:cs="Calibri"/>
          <w:sz w:val="24"/>
          <w:szCs w:val="24"/>
        </w:rPr>
        <w:t>skierowane do nauczycieli oraz pracowników pedagogicznych, w tym poradnictwo</w:t>
      </w:r>
      <w:r w:rsidR="00644A5B" w:rsidRPr="00206E91">
        <w:rPr>
          <w:rFonts w:cs="Calibri"/>
          <w:sz w:val="24"/>
          <w:szCs w:val="24"/>
        </w:rPr>
        <w:t xml:space="preserve"> </w:t>
      </w:r>
      <w:r w:rsidRPr="00206E91">
        <w:rPr>
          <w:rFonts w:cs="Calibri"/>
          <w:sz w:val="24"/>
          <w:szCs w:val="24"/>
        </w:rPr>
        <w:t>i wsparcie merytoryczne jest organizowane w zależności od bieżących potrzeb, w u</w:t>
      </w:r>
      <w:r w:rsidR="00206E91">
        <w:rPr>
          <w:rFonts w:cs="Calibri"/>
          <w:sz w:val="24"/>
          <w:szCs w:val="24"/>
        </w:rPr>
        <w:t>zgodnieniu pomiędzy dyrektorem s</w:t>
      </w:r>
      <w:r w:rsidRPr="00206E91">
        <w:rPr>
          <w:rFonts w:cs="Calibri"/>
          <w:sz w:val="24"/>
          <w:szCs w:val="24"/>
        </w:rPr>
        <w:t>zkoł</w:t>
      </w:r>
      <w:r w:rsidR="005848C7">
        <w:rPr>
          <w:rFonts w:cs="Calibri"/>
          <w:sz w:val="24"/>
          <w:szCs w:val="24"/>
        </w:rPr>
        <w:t>y a przedstawicielem instytucji,</w:t>
      </w:r>
    </w:p>
    <w:p w:rsidR="0025020F" w:rsidRPr="00206E91" w:rsidRDefault="0025020F" w:rsidP="00B734E7">
      <w:pPr>
        <w:pStyle w:val="Bezodstpw"/>
        <w:numPr>
          <w:ilvl w:val="0"/>
          <w:numId w:val="25"/>
        </w:numPr>
        <w:spacing w:after="120" w:line="280" w:lineRule="atLeast"/>
        <w:jc w:val="both"/>
        <w:rPr>
          <w:rFonts w:cs="Calibri"/>
          <w:sz w:val="24"/>
          <w:szCs w:val="24"/>
        </w:rPr>
      </w:pPr>
      <w:r w:rsidRPr="00206E91">
        <w:rPr>
          <w:rFonts w:cs="Calibri"/>
          <w:sz w:val="24"/>
          <w:szCs w:val="24"/>
        </w:rPr>
        <w:t>skierowane do rodziców oraz nastawione na wsparcie rodziny w realizacji jej podstawowych funkcji jest uzgadniane pomiędzy rodzicami dziecka</w:t>
      </w:r>
      <w:r w:rsidR="005848C7">
        <w:rPr>
          <w:rFonts w:cs="Calibri"/>
          <w:sz w:val="24"/>
          <w:szCs w:val="24"/>
        </w:rPr>
        <w:t xml:space="preserve"> a przedstawicielami instytucji,</w:t>
      </w:r>
      <w:r w:rsidRPr="00206E91">
        <w:rPr>
          <w:rFonts w:cs="Calibri"/>
          <w:sz w:val="24"/>
          <w:szCs w:val="24"/>
        </w:rPr>
        <w:t xml:space="preserve"> </w:t>
      </w:r>
    </w:p>
    <w:p w:rsidR="0025020F" w:rsidRPr="00206E91" w:rsidRDefault="0025020F" w:rsidP="00B734E7">
      <w:pPr>
        <w:pStyle w:val="Bezodstpw"/>
        <w:numPr>
          <w:ilvl w:val="0"/>
          <w:numId w:val="25"/>
        </w:numPr>
        <w:spacing w:after="120" w:line="280" w:lineRule="atLeast"/>
        <w:jc w:val="both"/>
        <w:rPr>
          <w:rFonts w:cs="Calibri"/>
          <w:sz w:val="24"/>
          <w:szCs w:val="24"/>
        </w:rPr>
      </w:pPr>
      <w:r w:rsidRPr="00206E91">
        <w:rPr>
          <w:rFonts w:cs="Calibri"/>
          <w:sz w:val="24"/>
          <w:szCs w:val="24"/>
        </w:rPr>
        <w:t>Działania instytucji wymienionych w ust. 1 mające charakter inter</w:t>
      </w:r>
      <w:r w:rsidR="000C23C3">
        <w:rPr>
          <w:rFonts w:cs="Calibri"/>
          <w:sz w:val="24"/>
          <w:szCs w:val="24"/>
        </w:rPr>
        <w:t>wencyjny są monitorowane przez D</w:t>
      </w:r>
      <w:r w:rsidRPr="00206E91">
        <w:rPr>
          <w:rFonts w:cs="Calibri"/>
          <w:sz w:val="24"/>
          <w:szCs w:val="24"/>
        </w:rPr>
        <w:t>yrektora</w:t>
      </w:r>
      <w:r w:rsidR="00206E91">
        <w:rPr>
          <w:rFonts w:cs="Calibri"/>
          <w:sz w:val="24"/>
          <w:szCs w:val="24"/>
        </w:rPr>
        <w:t>, jeśli przebiegają na terenie s</w:t>
      </w:r>
      <w:r w:rsidRPr="00206E91">
        <w:rPr>
          <w:rFonts w:cs="Calibri"/>
          <w:sz w:val="24"/>
          <w:szCs w:val="24"/>
        </w:rPr>
        <w:t xml:space="preserve">zkoły lub pozostają w bezpośrednim związku </w:t>
      </w:r>
      <w:r w:rsidR="003C35BC" w:rsidRPr="00206E91">
        <w:rPr>
          <w:rFonts w:cs="Calibri"/>
          <w:sz w:val="24"/>
          <w:szCs w:val="24"/>
        </w:rPr>
        <w:t xml:space="preserve">     </w:t>
      </w:r>
      <w:r w:rsidRPr="00206E91">
        <w:rPr>
          <w:rFonts w:cs="Calibri"/>
          <w:sz w:val="24"/>
          <w:szCs w:val="24"/>
        </w:rPr>
        <w:t xml:space="preserve">z jej działalnością. </w:t>
      </w:r>
    </w:p>
    <w:p w:rsidR="0025020F" w:rsidRPr="0025020F" w:rsidRDefault="0025020F" w:rsidP="00B734E7">
      <w:pPr>
        <w:pStyle w:val="Bezodstpw"/>
        <w:spacing w:after="120" w:line="280" w:lineRule="atLeast"/>
        <w:jc w:val="both"/>
        <w:rPr>
          <w:rFonts w:cs="Calibri"/>
          <w:sz w:val="24"/>
          <w:szCs w:val="24"/>
        </w:rPr>
      </w:pPr>
    </w:p>
    <w:p w:rsidR="0025020F" w:rsidRPr="009F4E00" w:rsidRDefault="0025020F" w:rsidP="00B734E7">
      <w:pPr>
        <w:pStyle w:val="Bezodstpw"/>
        <w:spacing w:after="120" w:line="280" w:lineRule="atLeast"/>
        <w:jc w:val="center"/>
        <w:rPr>
          <w:rFonts w:cs="Calibri"/>
          <w:b/>
          <w:sz w:val="24"/>
          <w:szCs w:val="24"/>
        </w:rPr>
      </w:pPr>
      <w:r w:rsidRPr="009F4E00">
        <w:rPr>
          <w:rFonts w:cs="Calibri"/>
          <w:b/>
          <w:sz w:val="24"/>
          <w:szCs w:val="24"/>
        </w:rPr>
        <w:t>O</w:t>
      </w:r>
      <w:r w:rsidR="00644A5B" w:rsidRPr="009F4E00">
        <w:rPr>
          <w:rFonts w:cs="Calibri"/>
          <w:b/>
          <w:sz w:val="24"/>
          <w:szCs w:val="24"/>
        </w:rPr>
        <w:t>rganizacja i formy współdziałania z rodzicami</w:t>
      </w:r>
    </w:p>
    <w:p w:rsidR="0025020F" w:rsidRPr="009A611D" w:rsidRDefault="000E244A" w:rsidP="00B734E7">
      <w:pPr>
        <w:pStyle w:val="Bezodstpw"/>
        <w:spacing w:after="120" w:line="280" w:lineRule="atLeast"/>
        <w:jc w:val="center"/>
        <w:rPr>
          <w:rFonts w:cs="Calibri"/>
          <w:b/>
          <w:sz w:val="24"/>
          <w:szCs w:val="24"/>
        </w:rPr>
      </w:pPr>
      <w:r>
        <w:rPr>
          <w:rFonts w:cs="Calibri"/>
          <w:b/>
          <w:sz w:val="24"/>
          <w:szCs w:val="24"/>
        </w:rPr>
        <w:t>§ 12</w:t>
      </w:r>
    </w:p>
    <w:p w:rsidR="00A937B1" w:rsidRDefault="00A937B1" w:rsidP="00B734E7">
      <w:pPr>
        <w:pStyle w:val="Bezodstpw"/>
        <w:spacing w:after="120" w:line="280" w:lineRule="atLeast"/>
        <w:jc w:val="both"/>
        <w:rPr>
          <w:rFonts w:cs="Calibri"/>
          <w:sz w:val="24"/>
          <w:szCs w:val="24"/>
        </w:rPr>
      </w:pPr>
    </w:p>
    <w:p w:rsidR="0025020F" w:rsidRPr="00644A5B" w:rsidRDefault="0025020F" w:rsidP="00B734E7">
      <w:pPr>
        <w:pStyle w:val="Akapitzlist"/>
        <w:numPr>
          <w:ilvl w:val="1"/>
          <w:numId w:val="26"/>
        </w:numPr>
        <w:spacing w:after="120" w:line="280" w:lineRule="atLeast"/>
        <w:ind w:left="426"/>
        <w:jc w:val="both"/>
        <w:rPr>
          <w:rFonts w:ascii="Calibri" w:hAnsi="Calibri" w:cs="Calibri"/>
        </w:rPr>
      </w:pPr>
      <w:r w:rsidRPr="00644A5B">
        <w:rPr>
          <w:rFonts w:ascii="Calibri" w:hAnsi="Calibri" w:cs="Calibri"/>
        </w:rPr>
        <w:t xml:space="preserve">Szkoła traktuje rodziców jako pełnoprawnych partnerów w procesie edukacyjnym, wychowawczym i profilaktycznym oraz stwarza warunki do aktywizowania rodziców. Aktywizowanie rodziców i uzyskanie wsparcia w realizowaniu zadań szkoły  realizowane jest poprzez: </w:t>
      </w:r>
    </w:p>
    <w:p w:rsidR="0025020F" w:rsidRPr="00644A5B" w:rsidRDefault="0025020F" w:rsidP="00B734E7">
      <w:pPr>
        <w:pStyle w:val="Akapitzlist"/>
        <w:numPr>
          <w:ilvl w:val="1"/>
          <w:numId w:val="27"/>
        </w:numPr>
        <w:spacing w:after="120" w:line="280" w:lineRule="atLeast"/>
        <w:ind w:left="709"/>
        <w:jc w:val="both"/>
        <w:rPr>
          <w:rFonts w:ascii="Calibri" w:hAnsi="Calibri" w:cs="Calibri"/>
        </w:rPr>
      </w:pPr>
      <w:r w:rsidRPr="00644A5B">
        <w:rPr>
          <w:rFonts w:ascii="Calibri" w:hAnsi="Calibri" w:cs="Calibri"/>
        </w:rPr>
        <w:t xml:space="preserve">pomoc rodzicom w dobrym wywiązywaniu się z zadań opiekuńczych i wychowawczych przez organizowanie treningów i warsztatów rozwijających umiejętności rodzicielskie, zapewnienie poradnictwa i konsultacji w rozwiązywaniu trudności związanych  </w:t>
      </w:r>
      <w:r w:rsidR="003C35BC">
        <w:rPr>
          <w:rFonts w:ascii="Calibri" w:hAnsi="Calibri" w:cs="Calibri"/>
        </w:rPr>
        <w:t xml:space="preserve">                                </w:t>
      </w:r>
      <w:r w:rsidR="005848C7">
        <w:rPr>
          <w:rFonts w:ascii="Calibri" w:hAnsi="Calibri" w:cs="Calibri"/>
        </w:rPr>
        <w:t>z wychowaniem dziecka,</w:t>
      </w:r>
    </w:p>
    <w:p w:rsidR="0025020F" w:rsidRPr="00644A5B" w:rsidRDefault="0025020F" w:rsidP="00B734E7">
      <w:pPr>
        <w:pStyle w:val="Akapitzlist"/>
        <w:numPr>
          <w:ilvl w:val="1"/>
          <w:numId w:val="27"/>
        </w:numPr>
        <w:spacing w:after="120" w:line="280" w:lineRule="atLeast"/>
        <w:ind w:left="709"/>
        <w:jc w:val="both"/>
        <w:rPr>
          <w:rFonts w:ascii="Calibri" w:hAnsi="Calibri" w:cs="Calibri"/>
        </w:rPr>
      </w:pPr>
      <w:r w:rsidRPr="00644A5B">
        <w:rPr>
          <w:rFonts w:ascii="Calibri" w:hAnsi="Calibri" w:cs="Calibri"/>
        </w:rPr>
        <w:t>dostarczanie rodzicom wiedzy, umiejętności i pomysłów na pomoc dzieciom w nauce przez:</w:t>
      </w:r>
    </w:p>
    <w:p w:rsidR="0025020F" w:rsidRPr="00644A5B" w:rsidRDefault="0025020F" w:rsidP="00B734E7">
      <w:pPr>
        <w:pStyle w:val="Akapitzlist"/>
        <w:numPr>
          <w:ilvl w:val="0"/>
          <w:numId w:val="28"/>
        </w:numPr>
        <w:spacing w:after="120" w:line="280" w:lineRule="atLeast"/>
        <w:ind w:left="993"/>
        <w:jc w:val="both"/>
        <w:rPr>
          <w:rFonts w:ascii="Calibri" w:hAnsi="Calibri" w:cs="Calibri"/>
        </w:rPr>
      </w:pPr>
      <w:r w:rsidRPr="00644A5B">
        <w:rPr>
          <w:rFonts w:ascii="Calibri" w:hAnsi="Calibri" w:cs="Calibri"/>
        </w:rPr>
        <w:t xml:space="preserve">zadawanie interaktywnych zadań domowych, </w:t>
      </w:r>
    </w:p>
    <w:p w:rsidR="0025020F" w:rsidRPr="00644A5B" w:rsidRDefault="0025020F" w:rsidP="00B734E7">
      <w:pPr>
        <w:pStyle w:val="Akapitzlist"/>
        <w:numPr>
          <w:ilvl w:val="0"/>
          <w:numId w:val="28"/>
        </w:numPr>
        <w:spacing w:after="120" w:line="280" w:lineRule="atLeast"/>
        <w:ind w:left="993"/>
        <w:jc w:val="both"/>
        <w:rPr>
          <w:rFonts w:ascii="Calibri" w:hAnsi="Calibri" w:cs="Calibri"/>
        </w:rPr>
      </w:pPr>
      <w:r w:rsidRPr="00644A5B">
        <w:rPr>
          <w:rFonts w:ascii="Calibri" w:hAnsi="Calibri" w:cs="Calibri"/>
        </w:rPr>
        <w:t xml:space="preserve">edukację na temat procesów poznawczych dzieci, </w:t>
      </w:r>
    </w:p>
    <w:p w:rsidR="0025020F" w:rsidRPr="00644A5B" w:rsidRDefault="0025020F" w:rsidP="00B734E7">
      <w:pPr>
        <w:pStyle w:val="Akapitzlist"/>
        <w:numPr>
          <w:ilvl w:val="0"/>
          <w:numId w:val="28"/>
        </w:numPr>
        <w:spacing w:after="120" w:line="280" w:lineRule="atLeast"/>
        <w:ind w:left="993"/>
        <w:jc w:val="both"/>
        <w:rPr>
          <w:rFonts w:ascii="Calibri" w:hAnsi="Calibri" w:cs="Calibri"/>
        </w:rPr>
      </w:pPr>
      <w:r w:rsidRPr="00644A5B">
        <w:rPr>
          <w:rFonts w:ascii="Calibri" w:hAnsi="Calibri" w:cs="Calibri"/>
        </w:rPr>
        <w:t>instruktaż pomagania dziecku w nauce,</w:t>
      </w:r>
    </w:p>
    <w:p w:rsidR="0025020F" w:rsidRDefault="0025020F" w:rsidP="00B734E7">
      <w:pPr>
        <w:pStyle w:val="Akapitzlist"/>
        <w:numPr>
          <w:ilvl w:val="1"/>
          <w:numId w:val="27"/>
        </w:numPr>
        <w:spacing w:after="120" w:line="280" w:lineRule="atLeast"/>
        <w:ind w:left="709"/>
        <w:jc w:val="both"/>
        <w:rPr>
          <w:rFonts w:ascii="Calibri" w:hAnsi="Calibri" w:cs="Calibri"/>
        </w:rPr>
      </w:pPr>
      <w:r w:rsidRPr="00644A5B">
        <w:rPr>
          <w:rFonts w:ascii="Calibri" w:hAnsi="Calibri" w:cs="Calibri"/>
        </w:rPr>
        <w:t>pozyskiwanie i rozwijanie pomocy rodziców w realizacji zadań szkoły przez: zachęcanie do działań w formie wolontariatu, inspirowanie rodziców do działania,</w:t>
      </w:r>
      <w:r w:rsidRPr="00644A5B">
        <w:rPr>
          <w:rFonts w:ascii="Calibri" w:hAnsi="Calibri" w:cs="Calibri"/>
          <w:b/>
          <w:color w:val="FF0000"/>
        </w:rPr>
        <w:t xml:space="preserve"> </w:t>
      </w:r>
      <w:r w:rsidRPr="00644A5B">
        <w:rPr>
          <w:rFonts w:ascii="Calibri" w:hAnsi="Calibri" w:cs="Calibri"/>
        </w:rPr>
        <w:t>wspieranie inicjatyw rodziców, wskazywanie obszarów działania, upowszechnianie i nagrad</w:t>
      </w:r>
      <w:r w:rsidR="00644A5B">
        <w:rPr>
          <w:rFonts w:ascii="Calibri" w:hAnsi="Calibri" w:cs="Calibri"/>
        </w:rPr>
        <w:t xml:space="preserve">zanie dokonań rodziców; </w:t>
      </w:r>
    </w:p>
    <w:p w:rsidR="0025020F" w:rsidRDefault="0025020F" w:rsidP="00B734E7">
      <w:pPr>
        <w:pStyle w:val="Akapitzlist"/>
        <w:numPr>
          <w:ilvl w:val="1"/>
          <w:numId w:val="27"/>
        </w:numPr>
        <w:spacing w:after="120" w:line="280" w:lineRule="atLeast"/>
        <w:ind w:left="709"/>
        <w:jc w:val="both"/>
        <w:rPr>
          <w:rFonts w:ascii="Calibri" w:hAnsi="Calibri" w:cs="Calibri"/>
        </w:rPr>
      </w:pPr>
      <w:r w:rsidRPr="00644A5B">
        <w:rPr>
          <w:rFonts w:ascii="Calibri" w:hAnsi="Calibri" w:cs="Calibri"/>
        </w:rPr>
        <w:t>wł</w:t>
      </w:r>
      <w:r w:rsidR="000C23C3">
        <w:rPr>
          <w:rFonts w:ascii="Calibri" w:hAnsi="Calibri" w:cs="Calibri"/>
        </w:rPr>
        <w:t>ączanie rodziców w zarządzanie S</w:t>
      </w:r>
      <w:r w:rsidRPr="00644A5B">
        <w:rPr>
          <w:rFonts w:ascii="Calibri" w:hAnsi="Calibri" w:cs="Calibri"/>
        </w:rPr>
        <w:t>zkołą, poprzez angażowanie do prac rady rodziców, zespołów, które biorą udział w podejmow</w:t>
      </w:r>
      <w:r w:rsidR="00644A5B">
        <w:rPr>
          <w:rFonts w:ascii="Calibri" w:hAnsi="Calibri" w:cs="Calibri"/>
        </w:rPr>
        <w:t xml:space="preserve">aniu ważnych dla szkoły decyzji; </w:t>
      </w:r>
    </w:p>
    <w:p w:rsidR="0025020F" w:rsidRPr="00644A5B" w:rsidRDefault="0025020F" w:rsidP="00B734E7">
      <w:pPr>
        <w:pStyle w:val="Akapitzlist"/>
        <w:numPr>
          <w:ilvl w:val="1"/>
          <w:numId w:val="27"/>
        </w:numPr>
        <w:spacing w:after="120" w:line="280" w:lineRule="atLeast"/>
        <w:ind w:left="709"/>
        <w:jc w:val="both"/>
        <w:rPr>
          <w:rFonts w:ascii="Calibri" w:hAnsi="Calibri" w:cs="Calibri"/>
        </w:rPr>
      </w:pPr>
      <w:r w:rsidRPr="00644A5B">
        <w:rPr>
          <w:rFonts w:ascii="Calibri" w:hAnsi="Calibri" w:cs="Calibri"/>
        </w:rPr>
        <w:lastRenderedPageBreak/>
        <w:t>nagradzani</w:t>
      </w:r>
      <w:r w:rsidR="00896480">
        <w:rPr>
          <w:rFonts w:ascii="Calibri" w:hAnsi="Calibri" w:cs="Calibri"/>
        </w:rPr>
        <w:t>e rodziców tytułem ”Przyjaciel S</w:t>
      </w:r>
      <w:r w:rsidRPr="00644A5B">
        <w:rPr>
          <w:rFonts w:ascii="Calibri" w:hAnsi="Calibri" w:cs="Calibri"/>
        </w:rPr>
        <w:t>zkoły”.</w:t>
      </w:r>
    </w:p>
    <w:p w:rsidR="0025020F" w:rsidRPr="00644A5B" w:rsidRDefault="0025020F" w:rsidP="00B734E7">
      <w:pPr>
        <w:pStyle w:val="Akapitzlist"/>
        <w:numPr>
          <w:ilvl w:val="0"/>
          <w:numId w:val="26"/>
        </w:numPr>
        <w:spacing w:after="120" w:line="280" w:lineRule="atLeast"/>
        <w:ind w:left="426"/>
        <w:jc w:val="both"/>
        <w:rPr>
          <w:rFonts w:ascii="Calibri" w:hAnsi="Calibri" w:cs="Calibri"/>
        </w:rPr>
      </w:pPr>
      <w:r w:rsidRPr="00644A5B">
        <w:rPr>
          <w:rFonts w:ascii="Calibri" w:hAnsi="Calibri" w:cs="Calibri"/>
        </w:rPr>
        <w:t xml:space="preserve">Szkoła organizuje kontakty z rodzicami według ustalonych form i zasad: </w:t>
      </w:r>
    </w:p>
    <w:p w:rsidR="0025020F" w:rsidRPr="00644A5B" w:rsidRDefault="0025020F" w:rsidP="00B734E7">
      <w:pPr>
        <w:pStyle w:val="Akapitzlist"/>
        <w:numPr>
          <w:ilvl w:val="1"/>
          <w:numId w:val="29"/>
        </w:numPr>
        <w:spacing w:after="120" w:line="280" w:lineRule="atLeast"/>
        <w:ind w:left="709"/>
        <w:jc w:val="both"/>
        <w:rPr>
          <w:rFonts w:ascii="Calibri" w:hAnsi="Calibri" w:cs="Calibri"/>
        </w:rPr>
      </w:pPr>
      <w:r w:rsidRPr="00644A5B">
        <w:rPr>
          <w:rFonts w:ascii="Calibri" w:hAnsi="Calibri" w:cs="Calibri"/>
        </w:rPr>
        <w:t>formy:</w:t>
      </w:r>
    </w:p>
    <w:p w:rsidR="0025020F" w:rsidRPr="00644A5B" w:rsidRDefault="0025020F" w:rsidP="00B734E7">
      <w:pPr>
        <w:pStyle w:val="Akapitzlist"/>
        <w:numPr>
          <w:ilvl w:val="0"/>
          <w:numId w:val="30"/>
        </w:numPr>
        <w:spacing w:after="120" w:line="280" w:lineRule="atLeast"/>
        <w:ind w:left="993"/>
        <w:jc w:val="both"/>
        <w:rPr>
          <w:rFonts w:ascii="Calibri" w:hAnsi="Calibri" w:cs="Calibri"/>
        </w:rPr>
      </w:pPr>
      <w:r w:rsidRPr="00644A5B">
        <w:rPr>
          <w:rFonts w:ascii="Calibri" w:hAnsi="Calibri" w:cs="Calibri"/>
        </w:rPr>
        <w:t>zebrania klasowe,</w:t>
      </w:r>
    </w:p>
    <w:p w:rsidR="0025020F" w:rsidRPr="00644A5B" w:rsidRDefault="0025020F" w:rsidP="00B734E7">
      <w:pPr>
        <w:pStyle w:val="Akapitzlist"/>
        <w:numPr>
          <w:ilvl w:val="0"/>
          <w:numId w:val="30"/>
        </w:numPr>
        <w:spacing w:after="120" w:line="280" w:lineRule="atLeast"/>
        <w:ind w:left="993"/>
        <w:jc w:val="both"/>
        <w:rPr>
          <w:rFonts w:ascii="Calibri" w:hAnsi="Calibri" w:cs="Calibri"/>
        </w:rPr>
      </w:pPr>
      <w:r w:rsidRPr="00644A5B">
        <w:rPr>
          <w:rFonts w:ascii="Calibri" w:hAnsi="Calibri" w:cs="Calibri"/>
        </w:rPr>
        <w:t>dni otwarte,</w:t>
      </w:r>
    </w:p>
    <w:p w:rsidR="0025020F" w:rsidRPr="00644A5B" w:rsidRDefault="0025020F" w:rsidP="00B734E7">
      <w:pPr>
        <w:pStyle w:val="Akapitzlist"/>
        <w:numPr>
          <w:ilvl w:val="0"/>
          <w:numId w:val="30"/>
        </w:numPr>
        <w:spacing w:after="120" w:line="280" w:lineRule="atLeast"/>
        <w:ind w:left="993"/>
        <w:jc w:val="both"/>
        <w:rPr>
          <w:rFonts w:ascii="Calibri" w:hAnsi="Calibri" w:cs="Calibri"/>
        </w:rPr>
      </w:pPr>
      <w:r w:rsidRPr="00644A5B">
        <w:rPr>
          <w:rFonts w:ascii="Calibri" w:hAnsi="Calibri" w:cs="Calibri"/>
        </w:rPr>
        <w:t>spotkania indywidualne,</w:t>
      </w:r>
    </w:p>
    <w:p w:rsidR="0025020F" w:rsidRPr="00644A5B" w:rsidRDefault="0025020F" w:rsidP="00B734E7">
      <w:pPr>
        <w:pStyle w:val="Akapitzlist"/>
        <w:numPr>
          <w:ilvl w:val="0"/>
          <w:numId w:val="30"/>
        </w:numPr>
        <w:spacing w:after="120" w:line="280" w:lineRule="atLeast"/>
        <w:ind w:left="993"/>
        <w:jc w:val="both"/>
        <w:rPr>
          <w:rFonts w:ascii="Calibri" w:hAnsi="Calibri" w:cs="Calibri"/>
        </w:rPr>
      </w:pPr>
      <w:r w:rsidRPr="00644A5B">
        <w:rPr>
          <w:rFonts w:ascii="Calibri" w:hAnsi="Calibri" w:cs="Calibri"/>
        </w:rPr>
        <w:t xml:space="preserve">d)przekazywanie informacji przez korespondencję e-mail, telefonicznie,  stronę </w:t>
      </w:r>
      <w:proofErr w:type="spellStart"/>
      <w:r w:rsidRPr="00644A5B">
        <w:rPr>
          <w:rFonts w:ascii="Calibri" w:hAnsi="Calibri" w:cs="Calibri"/>
        </w:rPr>
        <w:t>www</w:t>
      </w:r>
      <w:proofErr w:type="spellEnd"/>
      <w:r w:rsidRPr="00644A5B">
        <w:rPr>
          <w:rFonts w:ascii="Calibri" w:hAnsi="Calibri" w:cs="Calibri"/>
        </w:rPr>
        <w:t xml:space="preserve">, </w:t>
      </w:r>
    </w:p>
    <w:p w:rsidR="0025020F" w:rsidRPr="00644A5B" w:rsidRDefault="0025020F" w:rsidP="00B734E7">
      <w:pPr>
        <w:pStyle w:val="Akapitzlist"/>
        <w:numPr>
          <w:ilvl w:val="0"/>
          <w:numId w:val="30"/>
        </w:numPr>
        <w:spacing w:after="120" w:line="280" w:lineRule="atLeast"/>
        <w:ind w:left="993"/>
        <w:jc w:val="both"/>
        <w:rPr>
          <w:rFonts w:ascii="Calibri" w:hAnsi="Calibri" w:cs="Calibri"/>
        </w:rPr>
      </w:pPr>
      <w:r w:rsidRPr="00644A5B">
        <w:rPr>
          <w:rFonts w:ascii="Calibri" w:hAnsi="Calibri" w:cs="Calibri"/>
        </w:rPr>
        <w:t>inne materiały informacyjne.</w:t>
      </w:r>
    </w:p>
    <w:p w:rsidR="0025020F" w:rsidRPr="00644A5B" w:rsidRDefault="0025020F" w:rsidP="00B734E7">
      <w:pPr>
        <w:pStyle w:val="Akapitzlist"/>
        <w:numPr>
          <w:ilvl w:val="0"/>
          <w:numId w:val="29"/>
        </w:numPr>
        <w:spacing w:after="120" w:line="280" w:lineRule="atLeast"/>
        <w:jc w:val="both"/>
        <w:rPr>
          <w:rFonts w:ascii="Calibri" w:hAnsi="Calibri" w:cs="Calibri"/>
        </w:rPr>
      </w:pPr>
      <w:r w:rsidRPr="00644A5B">
        <w:rPr>
          <w:rFonts w:ascii="Calibri" w:hAnsi="Calibri" w:cs="Calibri"/>
        </w:rPr>
        <w:t>zasady:</w:t>
      </w:r>
    </w:p>
    <w:p w:rsidR="0025020F" w:rsidRPr="00644A5B" w:rsidRDefault="0025020F" w:rsidP="00B734E7">
      <w:pPr>
        <w:pStyle w:val="Akapitzlist"/>
        <w:numPr>
          <w:ilvl w:val="0"/>
          <w:numId w:val="31"/>
        </w:numPr>
        <w:spacing w:after="120" w:line="280" w:lineRule="atLeast"/>
        <w:ind w:left="993"/>
        <w:jc w:val="both"/>
        <w:rPr>
          <w:rFonts w:ascii="Calibri" w:hAnsi="Calibri" w:cs="Calibri"/>
        </w:rPr>
      </w:pPr>
      <w:r w:rsidRPr="00644A5B">
        <w:rPr>
          <w:rFonts w:ascii="Calibri" w:hAnsi="Calibri" w:cs="Calibri"/>
        </w:rPr>
        <w:t xml:space="preserve">nauczyciele ustalają harmonogram dyżurów do kontaktów indywidualnych z rodzicami (jedna godzina w planie tygodniowym), </w:t>
      </w:r>
    </w:p>
    <w:p w:rsidR="0025020F" w:rsidRPr="00644A5B" w:rsidRDefault="0025020F" w:rsidP="00B734E7">
      <w:pPr>
        <w:pStyle w:val="Akapitzlist"/>
        <w:numPr>
          <w:ilvl w:val="0"/>
          <w:numId w:val="31"/>
        </w:numPr>
        <w:spacing w:after="120" w:line="280" w:lineRule="atLeast"/>
        <w:ind w:left="993"/>
        <w:jc w:val="both"/>
        <w:rPr>
          <w:rFonts w:ascii="Calibri" w:hAnsi="Calibri" w:cs="Calibri"/>
        </w:rPr>
      </w:pPr>
      <w:r w:rsidRPr="00644A5B">
        <w:rPr>
          <w:rFonts w:ascii="Calibri" w:hAnsi="Calibri" w:cs="Calibri"/>
        </w:rPr>
        <w:t>harmonogram dyżurów nauczycieli jest zamieszczany na stronie internetowej szkoły,</w:t>
      </w:r>
    </w:p>
    <w:p w:rsidR="0025020F" w:rsidRPr="00644A5B" w:rsidRDefault="0025020F" w:rsidP="00B734E7">
      <w:pPr>
        <w:pStyle w:val="Akapitzlist"/>
        <w:numPr>
          <w:ilvl w:val="0"/>
          <w:numId w:val="31"/>
        </w:numPr>
        <w:spacing w:after="120" w:line="280" w:lineRule="atLeast"/>
        <w:ind w:left="993"/>
        <w:jc w:val="both"/>
        <w:rPr>
          <w:rFonts w:ascii="Calibri" w:hAnsi="Calibri" w:cs="Calibri"/>
        </w:rPr>
      </w:pPr>
      <w:r w:rsidRPr="00644A5B">
        <w:rPr>
          <w:rFonts w:ascii="Calibri" w:hAnsi="Calibri" w:cs="Calibri"/>
        </w:rPr>
        <w:t>indywidualne spotkania wychowawcy z rodzicami,  poza dniem otwartym określonym                    w harmonogramie spotkań z rodzicami, powinny odbywać się tylko po zawiadomieniu nauczyciela o przybyciu rodzica (uzgodnienie daty i godziny)</w:t>
      </w:r>
      <w:r w:rsidR="005848C7">
        <w:rPr>
          <w:rFonts w:ascii="Calibri" w:hAnsi="Calibri" w:cs="Calibri"/>
        </w:rPr>
        <w:t>,</w:t>
      </w:r>
    </w:p>
    <w:p w:rsidR="0025020F" w:rsidRPr="00644A5B" w:rsidRDefault="0025020F" w:rsidP="00B734E7">
      <w:pPr>
        <w:pStyle w:val="Akapitzlist"/>
        <w:numPr>
          <w:ilvl w:val="0"/>
          <w:numId w:val="31"/>
        </w:numPr>
        <w:spacing w:after="120" w:line="280" w:lineRule="atLeast"/>
        <w:ind w:left="993"/>
        <w:jc w:val="both"/>
        <w:rPr>
          <w:rFonts w:ascii="Calibri" w:hAnsi="Calibri" w:cs="Calibri"/>
        </w:rPr>
      </w:pPr>
      <w:r w:rsidRPr="00644A5B">
        <w:rPr>
          <w:rFonts w:ascii="Calibri" w:hAnsi="Calibri" w:cs="Calibri"/>
        </w:rPr>
        <w:t>temat rozmowy w czasie zaplanowanego spotkania powinien dotyczyć sytuacji ucznia                    w szkole lub w domu,</w:t>
      </w:r>
    </w:p>
    <w:p w:rsidR="0025020F" w:rsidRPr="00644A5B" w:rsidRDefault="0025020F" w:rsidP="00B734E7">
      <w:pPr>
        <w:pStyle w:val="Akapitzlist"/>
        <w:numPr>
          <w:ilvl w:val="0"/>
          <w:numId w:val="31"/>
        </w:numPr>
        <w:spacing w:after="120" w:line="280" w:lineRule="atLeast"/>
        <w:ind w:left="993"/>
        <w:jc w:val="both"/>
        <w:rPr>
          <w:rFonts w:ascii="Calibri" w:hAnsi="Calibri" w:cs="Calibri"/>
        </w:rPr>
      </w:pPr>
      <w:r w:rsidRPr="00644A5B">
        <w:rPr>
          <w:rFonts w:ascii="Calibri" w:hAnsi="Calibri" w:cs="Calibri"/>
        </w:rPr>
        <w:t>jeżeli zachowanie rodzica będzie agresywne i uwłaczające godności wychowawcy lub spotkanie będzie odbiegać od o</w:t>
      </w:r>
      <w:r w:rsidR="009A611D">
        <w:rPr>
          <w:rFonts w:ascii="Calibri" w:hAnsi="Calibri" w:cs="Calibri"/>
        </w:rPr>
        <w:t>mawianego tematu,</w:t>
      </w:r>
      <w:r w:rsidRPr="00644A5B">
        <w:rPr>
          <w:rFonts w:ascii="Calibri" w:hAnsi="Calibri" w:cs="Calibri"/>
        </w:rPr>
        <w:t xml:space="preserve"> nauczyciel ma prawo przerwać spotkanie, a o  zaistniałej sytuacji niezwłocznie powiadomić dyrektora szkoły,</w:t>
      </w:r>
    </w:p>
    <w:p w:rsidR="0025020F" w:rsidRPr="00644A5B" w:rsidRDefault="0025020F" w:rsidP="00B734E7">
      <w:pPr>
        <w:pStyle w:val="Akapitzlist"/>
        <w:numPr>
          <w:ilvl w:val="0"/>
          <w:numId w:val="31"/>
        </w:numPr>
        <w:spacing w:after="120" w:line="280" w:lineRule="atLeast"/>
        <w:ind w:left="993"/>
        <w:jc w:val="both"/>
        <w:rPr>
          <w:rFonts w:ascii="Calibri" w:hAnsi="Calibri" w:cs="Calibri"/>
        </w:rPr>
      </w:pPr>
      <w:r w:rsidRPr="00644A5B">
        <w:rPr>
          <w:rFonts w:ascii="Calibri" w:hAnsi="Calibri" w:cs="Calibri"/>
        </w:rPr>
        <w:t>dokumentację ze spotkań  z rodzicami prowadzi wychowawca klasy.</w:t>
      </w:r>
    </w:p>
    <w:p w:rsidR="00644A5B" w:rsidRPr="00896480" w:rsidRDefault="00644A5B" w:rsidP="00B734E7">
      <w:pPr>
        <w:pStyle w:val="Bezodstpw"/>
        <w:numPr>
          <w:ilvl w:val="0"/>
          <w:numId w:val="26"/>
        </w:numPr>
        <w:spacing w:after="120" w:line="280" w:lineRule="atLeast"/>
        <w:ind w:left="426"/>
        <w:jc w:val="both"/>
        <w:rPr>
          <w:rFonts w:cs="Calibri"/>
          <w:sz w:val="24"/>
          <w:szCs w:val="24"/>
        </w:rPr>
      </w:pPr>
      <w:r w:rsidRPr="00896480">
        <w:rPr>
          <w:rFonts w:cs="Calibri"/>
          <w:sz w:val="24"/>
          <w:szCs w:val="24"/>
        </w:rPr>
        <w:t>W celu zapewn</w:t>
      </w:r>
      <w:r w:rsidR="000C23C3">
        <w:rPr>
          <w:rFonts w:cs="Calibri"/>
          <w:sz w:val="24"/>
          <w:szCs w:val="24"/>
        </w:rPr>
        <w:t>ienia dziecku podczas pobytu w S</w:t>
      </w:r>
      <w:r w:rsidRPr="00896480">
        <w:rPr>
          <w:rFonts w:cs="Calibri"/>
          <w:sz w:val="24"/>
          <w:szCs w:val="24"/>
        </w:rPr>
        <w:t>zkole odpowiedniej opieki, odżywiania oraz metod opiekuńczo – wychowawcz</w:t>
      </w:r>
      <w:r w:rsidR="000C23C3">
        <w:rPr>
          <w:rFonts w:cs="Calibri"/>
          <w:sz w:val="24"/>
          <w:szCs w:val="24"/>
        </w:rPr>
        <w:t>ych, rodzic dziecka przekazuje Dyrektorowi S</w:t>
      </w:r>
      <w:r w:rsidRPr="00896480">
        <w:rPr>
          <w:rFonts w:cs="Calibri"/>
          <w:sz w:val="24"/>
          <w:szCs w:val="24"/>
        </w:rPr>
        <w:t xml:space="preserve">zkoły uznane przez niego za istotne dane o stanie zdrowia, stosowanej diecie i rozwoju psychofizycznym dziecka. </w:t>
      </w:r>
    </w:p>
    <w:p w:rsidR="00644A5B" w:rsidRPr="00896480" w:rsidRDefault="00644A5B" w:rsidP="00B734E7">
      <w:pPr>
        <w:pStyle w:val="Bezodstpw"/>
        <w:numPr>
          <w:ilvl w:val="0"/>
          <w:numId w:val="26"/>
        </w:numPr>
        <w:spacing w:after="120" w:line="280" w:lineRule="atLeast"/>
        <w:ind w:left="426"/>
        <w:jc w:val="both"/>
        <w:rPr>
          <w:rFonts w:cs="Calibri"/>
          <w:sz w:val="24"/>
          <w:szCs w:val="24"/>
        </w:rPr>
      </w:pPr>
      <w:r w:rsidRPr="00896480">
        <w:rPr>
          <w:rFonts w:cs="Calibri"/>
          <w:sz w:val="24"/>
          <w:szCs w:val="24"/>
        </w:rPr>
        <w:t xml:space="preserve">Rodzice otrzymują od podmiotów wskazanych w ust. 2 informacje o dziecku, jeżeli posiadają władzę rodzicielską, z zastrzeżeniem przepisów poniższych:  </w:t>
      </w:r>
    </w:p>
    <w:p w:rsidR="00644A5B" w:rsidRPr="00885064" w:rsidRDefault="00644A5B" w:rsidP="00B734E7">
      <w:pPr>
        <w:pStyle w:val="Bezodstpw"/>
        <w:numPr>
          <w:ilvl w:val="0"/>
          <w:numId w:val="32"/>
        </w:numPr>
        <w:spacing w:after="120" w:line="280" w:lineRule="atLeast"/>
        <w:jc w:val="both"/>
        <w:rPr>
          <w:rFonts w:cs="Calibri"/>
          <w:sz w:val="24"/>
          <w:szCs w:val="24"/>
        </w:rPr>
      </w:pPr>
      <w:r w:rsidRPr="00885064">
        <w:rPr>
          <w:rFonts w:cs="Calibri"/>
          <w:sz w:val="24"/>
          <w:szCs w:val="24"/>
        </w:rPr>
        <w:t>w przypadku ograniczenia władzy rodzicielskiej, treść orzeczenia sądowego poprzez które następuje ograniczenie władzy przesądza o t</w:t>
      </w:r>
      <w:r w:rsidR="00885064">
        <w:rPr>
          <w:rFonts w:cs="Calibri"/>
          <w:sz w:val="24"/>
          <w:szCs w:val="24"/>
        </w:rPr>
        <w:t>ym, czy rodzicowi lub rodzicom s</w:t>
      </w:r>
      <w:r w:rsidRPr="00885064">
        <w:rPr>
          <w:rFonts w:cs="Calibri"/>
          <w:sz w:val="24"/>
          <w:szCs w:val="24"/>
        </w:rPr>
        <w:t>zkoła może przekazywać informacje o dziecku temu z rodziców, wobec którego sąd wydał orzeczenie og</w:t>
      </w:r>
      <w:r w:rsidR="005848C7">
        <w:rPr>
          <w:rFonts w:cs="Calibri"/>
          <w:sz w:val="24"/>
          <w:szCs w:val="24"/>
        </w:rPr>
        <w:t>raniczające władzę rodzicielską,</w:t>
      </w:r>
      <w:r w:rsidRPr="00885064">
        <w:rPr>
          <w:rFonts w:cs="Calibri"/>
          <w:sz w:val="24"/>
          <w:szCs w:val="24"/>
        </w:rPr>
        <w:t xml:space="preserve"> </w:t>
      </w:r>
    </w:p>
    <w:p w:rsidR="00644A5B" w:rsidRPr="00885064" w:rsidRDefault="00644A5B" w:rsidP="00B734E7">
      <w:pPr>
        <w:pStyle w:val="Bezodstpw"/>
        <w:numPr>
          <w:ilvl w:val="0"/>
          <w:numId w:val="32"/>
        </w:numPr>
        <w:spacing w:after="120" w:line="280" w:lineRule="atLeast"/>
        <w:jc w:val="both"/>
        <w:rPr>
          <w:rFonts w:cs="Calibri"/>
          <w:sz w:val="24"/>
          <w:szCs w:val="24"/>
        </w:rPr>
      </w:pPr>
      <w:r w:rsidRPr="00885064">
        <w:rPr>
          <w:rFonts w:cs="Calibri"/>
          <w:sz w:val="24"/>
          <w:szCs w:val="24"/>
        </w:rPr>
        <w:t xml:space="preserve">jeżeli jedno z rodziców wyraża brak zgody na udzielania informacji o dziecku drugiemu </w:t>
      </w:r>
      <w:r w:rsidR="0088139B" w:rsidRPr="00885064">
        <w:rPr>
          <w:rFonts w:cs="Calibri"/>
          <w:sz w:val="24"/>
          <w:szCs w:val="24"/>
        </w:rPr>
        <w:t xml:space="preserve">                   </w:t>
      </w:r>
      <w:r w:rsidRPr="00885064">
        <w:rPr>
          <w:rFonts w:cs="Calibri"/>
          <w:sz w:val="24"/>
          <w:szCs w:val="24"/>
        </w:rPr>
        <w:t xml:space="preserve">z rodziców, to </w:t>
      </w:r>
      <w:r w:rsidR="009A611D" w:rsidRPr="00885064">
        <w:rPr>
          <w:rFonts w:cs="Calibri"/>
          <w:sz w:val="24"/>
          <w:szCs w:val="24"/>
        </w:rPr>
        <w:t>nauczyciele, w tym wychowawca oddziału klasowego</w:t>
      </w:r>
      <w:r w:rsidRPr="00885064">
        <w:rPr>
          <w:rFonts w:cs="Calibri"/>
          <w:sz w:val="24"/>
          <w:szCs w:val="24"/>
        </w:rPr>
        <w:t>, odmówią przekazywania informacji o dziec</w:t>
      </w:r>
      <w:r w:rsidR="000C23C3">
        <w:rPr>
          <w:rFonts w:cs="Calibri"/>
          <w:sz w:val="24"/>
          <w:szCs w:val="24"/>
        </w:rPr>
        <w:t>ku tylko wówczas, gdy zostanie Dyrektorowi S</w:t>
      </w:r>
      <w:r w:rsidRPr="00885064">
        <w:rPr>
          <w:rFonts w:cs="Calibri"/>
          <w:sz w:val="24"/>
          <w:szCs w:val="24"/>
        </w:rPr>
        <w:t>zkoły przedstawione orzeczenie sądowe</w:t>
      </w:r>
      <w:r w:rsidR="00885064">
        <w:rPr>
          <w:rFonts w:cs="Calibri"/>
          <w:sz w:val="24"/>
          <w:szCs w:val="24"/>
        </w:rPr>
        <w:t>,</w:t>
      </w:r>
      <w:r w:rsidRPr="00885064">
        <w:rPr>
          <w:rFonts w:cs="Calibri"/>
          <w:sz w:val="24"/>
          <w:szCs w:val="24"/>
        </w:rPr>
        <w:t xml:space="preserve"> z którego treści wynika, że jeden z rodziców (lub oboje) nie mają władzy rodzicielskiej bądź jest ona tak ograniczona, że nie ma on prawa do uzyskiwania informacji o dziecku. </w:t>
      </w:r>
    </w:p>
    <w:p w:rsidR="00644A5B" w:rsidRDefault="00644A5B" w:rsidP="00B734E7">
      <w:pPr>
        <w:pStyle w:val="Bezodstpw"/>
        <w:numPr>
          <w:ilvl w:val="0"/>
          <w:numId w:val="26"/>
        </w:numPr>
        <w:spacing w:after="120" w:line="280" w:lineRule="atLeast"/>
        <w:ind w:left="426"/>
        <w:jc w:val="both"/>
        <w:rPr>
          <w:rFonts w:cs="Calibri"/>
          <w:sz w:val="24"/>
          <w:szCs w:val="24"/>
        </w:rPr>
      </w:pPr>
      <w:r w:rsidRPr="00885064">
        <w:rPr>
          <w:rFonts w:cs="Calibri"/>
          <w:sz w:val="24"/>
          <w:szCs w:val="24"/>
        </w:rPr>
        <w:lastRenderedPageBreak/>
        <w:t>Zasady informowania rodziców o postępach w nauce i zachowaniu określa szczegółowo Wewnątrzszkolny System Oceniania.</w:t>
      </w:r>
    </w:p>
    <w:p w:rsidR="00E553BE" w:rsidRPr="00885064" w:rsidRDefault="00E553BE" w:rsidP="00E553BE">
      <w:pPr>
        <w:pStyle w:val="Bezodstpw"/>
        <w:spacing w:after="120" w:line="280" w:lineRule="atLeast"/>
        <w:ind w:left="426"/>
        <w:jc w:val="both"/>
        <w:rPr>
          <w:rFonts w:cs="Calibri"/>
          <w:sz w:val="24"/>
          <w:szCs w:val="24"/>
        </w:rPr>
      </w:pPr>
    </w:p>
    <w:p w:rsidR="00A937B1" w:rsidRDefault="00A937B1" w:rsidP="00B734E7">
      <w:pPr>
        <w:pStyle w:val="Bezodstpw"/>
        <w:spacing w:after="120" w:line="280" w:lineRule="atLeast"/>
        <w:jc w:val="both"/>
        <w:rPr>
          <w:rFonts w:cs="Calibri"/>
          <w:sz w:val="24"/>
          <w:szCs w:val="24"/>
        </w:rPr>
      </w:pPr>
    </w:p>
    <w:p w:rsidR="009A611D" w:rsidRDefault="009A611D" w:rsidP="00B734E7">
      <w:pPr>
        <w:pStyle w:val="Bezodstpw"/>
        <w:spacing w:after="120" w:line="280" w:lineRule="atLeast"/>
        <w:jc w:val="center"/>
        <w:rPr>
          <w:rFonts w:cs="Calibri"/>
          <w:b/>
          <w:sz w:val="24"/>
          <w:szCs w:val="24"/>
        </w:rPr>
      </w:pPr>
      <w:r w:rsidRPr="009A611D">
        <w:rPr>
          <w:rFonts w:cs="Calibri"/>
          <w:b/>
          <w:sz w:val="24"/>
          <w:szCs w:val="24"/>
        </w:rPr>
        <w:t>S</w:t>
      </w:r>
      <w:r>
        <w:rPr>
          <w:rFonts w:cs="Calibri"/>
          <w:b/>
          <w:sz w:val="24"/>
          <w:szCs w:val="24"/>
        </w:rPr>
        <w:t xml:space="preserve">posoby i formy zapewnienia uczniom bezpieczeństwa </w:t>
      </w:r>
    </w:p>
    <w:p w:rsidR="009A611D" w:rsidRPr="009A611D" w:rsidRDefault="009A611D" w:rsidP="00B734E7">
      <w:pPr>
        <w:pStyle w:val="Bezodstpw"/>
        <w:spacing w:after="120" w:line="280" w:lineRule="atLeast"/>
        <w:jc w:val="center"/>
        <w:rPr>
          <w:rFonts w:cs="Calibri"/>
          <w:b/>
          <w:sz w:val="24"/>
          <w:szCs w:val="24"/>
        </w:rPr>
      </w:pPr>
      <w:r>
        <w:rPr>
          <w:rFonts w:cs="Calibri"/>
          <w:b/>
          <w:sz w:val="24"/>
          <w:szCs w:val="24"/>
        </w:rPr>
        <w:t>w czasie zajęć organizowanych przez szkołę</w:t>
      </w:r>
    </w:p>
    <w:p w:rsidR="00CF2C64" w:rsidRPr="009A611D" w:rsidRDefault="000E244A" w:rsidP="00B734E7">
      <w:pPr>
        <w:autoSpaceDE w:val="0"/>
        <w:autoSpaceDN w:val="0"/>
        <w:adjustRightInd w:val="0"/>
        <w:spacing w:after="120" w:line="280" w:lineRule="atLeast"/>
        <w:jc w:val="center"/>
        <w:rPr>
          <w:rFonts w:ascii="Calibri" w:hAnsi="Calibri" w:cs="Calibri"/>
          <w:b/>
          <w:bCs/>
        </w:rPr>
      </w:pPr>
      <w:r>
        <w:rPr>
          <w:rFonts w:ascii="Calibri" w:hAnsi="Calibri" w:cs="Calibri"/>
          <w:b/>
          <w:bCs/>
        </w:rPr>
        <w:t>§ 13</w:t>
      </w:r>
    </w:p>
    <w:p w:rsidR="00CF2C64" w:rsidRPr="00D82D40" w:rsidRDefault="00CF2C64" w:rsidP="00B734E7">
      <w:pPr>
        <w:autoSpaceDE w:val="0"/>
        <w:autoSpaceDN w:val="0"/>
        <w:adjustRightInd w:val="0"/>
        <w:spacing w:after="120" w:line="280" w:lineRule="atLeast"/>
        <w:jc w:val="center"/>
        <w:rPr>
          <w:rFonts w:ascii="Calibri" w:hAnsi="Calibri" w:cs="Calibri"/>
          <w:bCs/>
        </w:rPr>
      </w:pPr>
    </w:p>
    <w:p w:rsidR="00CF2C64" w:rsidRPr="009A611D" w:rsidRDefault="00CF2C64" w:rsidP="00B734E7">
      <w:pPr>
        <w:pStyle w:val="Akapitzlist"/>
        <w:numPr>
          <w:ilvl w:val="1"/>
          <w:numId w:val="33"/>
        </w:numPr>
        <w:autoSpaceDE w:val="0"/>
        <w:autoSpaceDN w:val="0"/>
        <w:adjustRightInd w:val="0"/>
        <w:spacing w:after="120" w:line="280" w:lineRule="atLeast"/>
        <w:ind w:left="426"/>
        <w:jc w:val="both"/>
        <w:rPr>
          <w:rFonts w:ascii="Calibri" w:hAnsi="Calibri" w:cs="Calibri"/>
        </w:rPr>
      </w:pPr>
      <w:r w:rsidRPr="009A611D">
        <w:rPr>
          <w:rFonts w:ascii="Calibri" w:hAnsi="Calibri" w:cs="Calibri"/>
        </w:rPr>
        <w:t>Szkoła w zakresie bezpieczeństwa sprawuje opiekę nad uczniami odpowiednio do ich potrzeb oraz możliwości szkoły. Szkoła zapewnia uczniom bezpieczeństwo w czasie ich przebywania na zajęciach obowiązkowych, dodatkowych i poza</w:t>
      </w:r>
      <w:r w:rsidR="000C23C3">
        <w:rPr>
          <w:rFonts w:ascii="Calibri" w:hAnsi="Calibri" w:cs="Calibri"/>
        </w:rPr>
        <w:t>szkolnych organizowanych przez S</w:t>
      </w:r>
      <w:r w:rsidRPr="009A611D">
        <w:rPr>
          <w:rFonts w:ascii="Calibri" w:hAnsi="Calibri" w:cs="Calibri"/>
        </w:rPr>
        <w:t>zkołę oraz przerw międzylekcyjnych, uwzględnia przestrzeganie obowiązujących w szkołach przepisów bezpieczeństwa i higieny, a w szczególności:</w:t>
      </w:r>
    </w:p>
    <w:p w:rsidR="00CF2C64" w:rsidRPr="009A611D" w:rsidRDefault="00CF2C64" w:rsidP="00B734E7">
      <w:pPr>
        <w:pStyle w:val="Akapitzlist"/>
        <w:numPr>
          <w:ilvl w:val="0"/>
          <w:numId w:val="34"/>
        </w:numPr>
        <w:autoSpaceDE w:val="0"/>
        <w:autoSpaceDN w:val="0"/>
        <w:adjustRightInd w:val="0"/>
        <w:spacing w:after="120" w:line="280" w:lineRule="atLeast"/>
        <w:jc w:val="both"/>
        <w:rPr>
          <w:rFonts w:ascii="Calibri" w:hAnsi="Calibri" w:cs="Calibri"/>
        </w:rPr>
      </w:pPr>
      <w:r w:rsidRPr="009A611D">
        <w:rPr>
          <w:rFonts w:ascii="Calibri" w:hAnsi="Calibri" w:cs="Calibri"/>
        </w:rPr>
        <w:t>zapewnia opiekę wychowawczo - dydaktyczną nad uczniami w czasie zajęć obowiązkowyc</w:t>
      </w:r>
      <w:r w:rsidR="005848C7">
        <w:rPr>
          <w:rFonts w:ascii="Calibri" w:hAnsi="Calibri" w:cs="Calibri"/>
        </w:rPr>
        <w:t>h, dodatkowych i pozalekcyjnych,</w:t>
      </w:r>
    </w:p>
    <w:p w:rsidR="00CF2C64" w:rsidRPr="009A611D" w:rsidRDefault="00CF2C64" w:rsidP="00B734E7">
      <w:pPr>
        <w:pStyle w:val="Akapitzlist"/>
        <w:numPr>
          <w:ilvl w:val="0"/>
          <w:numId w:val="34"/>
        </w:numPr>
        <w:autoSpaceDE w:val="0"/>
        <w:autoSpaceDN w:val="0"/>
        <w:adjustRightInd w:val="0"/>
        <w:spacing w:after="120" w:line="280" w:lineRule="atLeast"/>
        <w:jc w:val="both"/>
        <w:rPr>
          <w:rFonts w:ascii="Calibri" w:hAnsi="Calibri" w:cs="Calibri"/>
        </w:rPr>
      </w:pPr>
      <w:r w:rsidRPr="009A611D">
        <w:rPr>
          <w:rFonts w:ascii="Calibri" w:hAnsi="Calibri" w:cs="Calibri"/>
        </w:rPr>
        <w:t xml:space="preserve">zabezpiecza, zgodnie z obowiązującymi w tym zakresie przepisami, opiekę wychowawczą nad uczniami uczestniczącymi w </w:t>
      </w:r>
      <w:r w:rsidR="000C23C3">
        <w:rPr>
          <w:rFonts w:ascii="Calibri" w:hAnsi="Calibri" w:cs="Calibri"/>
        </w:rPr>
        <w:t>zajęciach organizowanych przez S</w:t>
      </w:r>
      <w:r w:rsidRPr="009A611D">
        <w:rPr>
          <w:rFonts w:ascii="Calibri" w:hAnsi="Calibri" w:cs="Calibri"/>
        </w:rPr>
        <w:t>zkołę poza jej terenem,</w:t>
      </w:r>
      <w:r w:rsidR="003C35BC">
        <w:rPr>
          <w:rFonts w:ascii="Calibri" w:hAnsi="Calibri" w:cs="Calibri"/>
        </w:rPr>
        <w:t xml:space="preserve">            </w:t>
      </w:r>
      <w:r w:rsidRPr="009A611D">
        <w:rPr>
          <w:rFonts w:ascii="Calibri" w:hAnsi="Calibri" w:cs="Calibri"/>
        </w:rPr>
        <w:t xml:space="preserve"> w wycieczkach, zawodac</w:t>
      </w:r>
      <w:r w:rsidR="005848C7">
        <w:rPr>
          <w:rFonts w:ascii="Calibri" w:hAnsi="Calibri" w:cs="Calibri"/>
        </w:rPr>
        <w:t>h sportowych, rajdach, biwakach,</w:t>
      </w:r>
    </w:p>
    <w:p w:rsidR="00CF2C64" w:rsidRPr="009A611D" w:rsidRDefault="00CF2C64" w:rsidP="00B734E7">
      <w:pPr>
        <w:pStyle w:val="Akapitzlist"/>
        <w:numPr>
          <w:ilvl w:val="0"/>
          <w:numId w:val="34"/>
        </w:numPr>
        <w:autoSpaceDE w:val="0"/>
        <w:autoSpaceDN w:val="0"/>
        <w:adjustRightInd w:val="0"/>
        <w:spacing w:after="120" w:line="280" w:lineRule="atLeast"/>
        <w:jc w:val="both"/>
        <w:rPr>
          <w:rFonts w:ascii="Calibri" w:hAnsi="Calibri" w:cs="Calibri"/>
        </w:rPr>
      </w:pPr>
      <w:r w:rsidRPr="009A611D">
        <w:rPr>
          <w:rFonts w:ascii="Calibri" w:hAnsi="Calibri" w:cs="Calibri"/>
        </w:rPr>
        <w:t xml:space="preserve">ustala regulaminy i zasady bezpiecznego postępowania w pracowniach, korzystania </w:t>
      </w:r>
      <w:r w:rsidR="003C35BC">
        <w:rPr>
          <w:rFonts w:ascii="Calibri" w:hAnsi="Calibri" w:cs="Calibri"/>
        </w:rPr>
        <w:t xml:space="preserve">                          </w:t>
      </w:r>
      <w:r w:rsidRPr="009A611D">
        <w:rPr>
          <w:rFonts w:ascii="Calibri" w:hAnsi="Calibri" w:cs="Calibri"/>
        </w:rPr>
        <w:t>z  urządzeń, wykonywania ćwiczeń i doświadczeń, szczególnie zagrażających zdrowiu i życiu, każdorazowo zapoznaje z ustalonymi regulaminami i zasadami postępowania uczniów</w:t>
      </w:r>
      <w:r w:rsidR="005848C7">
        <w:rPr>
          <w:rFonts w:ascii="Calibri" w:hAnsi="Calibri" w:cs="Calibri"/>
        </w:rPr>
        <w:t>,</w:t>
      </w:r>
    </w:p>
    <w:p w:rsidR="00CF2C64" w:rsidRDefault="00CF2C64" w:rsidP="00B734E7">
      <w:pPr>
        <w:pStyle w:val="Akapitzlist"/>
        <w:numPr>
          <w:ilvl w:val="0"/>
          <w:numId w:val="34"/>
        </w:numPr>
        <w:autoSpaceDE w:val="0"/>
        <w:autoSpaceDN w:val="0"/>
        <w:adjustRightInd w:val="0"/>
        <w:spacing w:after="120" w:line="280" w:lineRule="atLeast"/>
        <w:jc w:val="both"/>
        <w:rPr>
          <w:rFonts w:ascii="Calibri" w:hAnsi="Calibri" w:cs="Calibri"/>
        </w:rPr>
      </w:pPr>
      <w:r w:rsidRPr="009A611D">
        <w:rPr>
          <w:rFonts w:ascii="Calibri" w:hAnsi="Calibri" w:cs="Calibri"/>
        </w:rPr>
        <w:t>ustala i przestrzega zasady bezpiecznego przebywania uczniów na przerwach międzylekcyjnych oraz pełnienia na nich dyżurów przez wyznaczonych nauczycieli</w:t>
      </w:r>
      <w:r w:rsidR="00CC0D58">
        <w:rPr>
          <w:rFonts w:ascii="Calibri" w:hAnsi="Calibri" w:cs="Calibri"/>
        </w:rPr>
        <w:t>,</w:t>
      </w:r>
    </w:p>
    <w:p w:rsidR="00CC0D58" w:rsidRPr="005A7841" w:rsidRDefault="00CC0D58" w:rsidP="00CC0D58">
      <w:pPr>
        <w:pStyle w:val="Paragraf"/>
        <w:numPr>
          <w:ilvl w:val="0"/>
          <w:numId w:val="34"/>
        </w:numPr>
        <w:rPr>
          <w:rFonts w:asciiTheme="minorHAnsi" w:hAnsiTheme="minorHAnsi" w:cstheme="minorHAnsi"/>
          <w:bCs/>
          <w:sz w:val="24"/>
          <w:szCs w:val="24"/>
        </w:rPr>
      </w:pPr>
      <w:r w:rsidRPr="005A7841">
        <w:rPr>
          <w:rFonts w:asciiTheme="minorHAnsi" w:hAnsiTheme="minorHAnsi" w:cstheme="minorHAnsi"/>
          <w:bCs/>
          <w:sz w:val="24"/>
          <w:szCs w:val="24"/>
        </w:rPr>
        <w:t xml:space="preserve">w przypadku zagrożenia epidemicznego wdraża procedury bezpieczeństwa, zmniejszających ryzyko zakażenia się chorobami zakaźnymi. </w:t>
      </w:r>
    </w:p>
    <w:p w:rsidR="0096247B" w:rsidRPr="005A7841" w:rsidRDefault="0096247B" w:rsidP="0096247B">
      <w:pPr>
        <w:pStyle w:val="Paragraf"/>
        <w:numPr>
          <w:ilvl w:val="0"/>
          <w:numId w:val="34"/>
        </w:numPr>
        <w:rPr>
          <w:rFonts w:asciiTheme="minorHAnsi" w:hAnsiTheme="minorHAnsi" w:cstheme="minorHAnsi"/>
          <w:bCs/>
          <w:sz w:val="24"/>
          <w:szCs w:val="24"/>
        </w:rPr>
      </w:pPr>
      <w:r w:rsidRPr="005A7841">
        <w:rPr>
          <w:rFonts w:asciiTheme="minorHAnsi" w:hAnsiTheme="minorHAnsi" w:cstheme="minorHAnsi"/>
          <w:sz w:val="24"/>
          <w:szCs w:val="24"/>
        </w:rPr>
        <w:t xml:space="preserve"> organizuje zajęcia zgodnie z ogólnymi zasadami bezpieczeństwa i higieny,  zwracając uwagę na stan sprzętu i środków dydaktycznych, oświetlenia, warunki higieniczno – sanitarne                   w miejscu prowadzenia zajęć, temperaturę i warunki atmosferyczne,  </w:t>
      </w:r>
      <w:r w:rsidRPr="005A7841">
        <w:rPr>
          <w:rFonts w:asciiTheme="minorHAnsi" w:hAnsiTheme="minorHAnsi" w:cstheme="minorHAnsi"/>
          <w:bCs/>
          <w:sz w:val="24"/>
          <w:szCs w:val="24"/>
        </w:rPr>
        <w:t>a w przypadku funkcjonowania szkoły w okresie zagrożenia epidemicznego, zgodnie z zasadami określonymi w odrębnych przepisach</w:t>
      </w:r>
      <w:r w:rsidRPr="005A7841">
        <w:rPr>
          <w:rFonts w:asciiTheme="minorHAnsi" w:hAnsiTheme="minorHAnsi" w:cstheme="minorHAnsi"/>
          <w:bCs/>
        </w:rPr>
        <w:t>.</w:t>
      </w:r>
    </w:p>
    <w:p w:rsidR="00CC0D58" w:rsidRPr="009A611D" w:rsidRDefault="00CC0D58" w:rsidP="00CC0D58">
      <w:pPr>
        <w:pStyle w:val="Akapitzlist"/>
        <w:autoSpaceDE w:val="0"/>
        <w:autoSpaceDN w:val="0"/>
        <w:adjustRightInd w:val="0"/>
        <w:spacing w:after="120" w:line="280" w:lineRule="atLeast"/>
        <w:ind w:left="720"/>
        <w:jc w:val="both"/>
        <w:rPr>
          <w:rFonts w:ascii="Calibri" w:hAnsi="Calibri" w:cs="Calibri"/>
        </w:rPr>
      </w:pPr>
    </w:p>
    <w:p w:rsidR="00CF2C64" w:rsidRDefault="00CF2C64" w:rsidP="00B734E7">
      <w:pPr>
        <w:pStyle w:val="Akapitzlist"/>
        <w:numPr>
          <w:ilvl w:val="0"/>
          <w:numId w:val="33"/>
        </w:numPr>
        <w:autoSpaceDE w:val="0"/>
        <w:autoSpaceDN w:val="0"/>
        <w:adjustRightInd w:val="0"/>
        <w:spacing w:after="120" w:line="280" w:lineRule="atLeast"/>
        <w:ind w:left="426"/>
        <w:jc w:val="both"/>
        <w:rPr>
          <w:rFonts w:ascii="Calibri" w:hAnsi="Calibri" w:cs="Calibri"/>
        </w:rPr>
      </w:pPr>
      <w:r w:rsidRPr="009A611D">
        <w:rPr>
          <w:rFonts w:ascii="Calibri" w:hAnsi="Calibri" w:cs="Calibri"/>
        </w:rPr>
        <w:t>Liczba opiekunów oraz sposób zorganizowania opieki musi uwzględniać wiek, stopień rozwoju psychofizyc</w:t>
      </w:r>
      <w:r w:rsidR="009A611D" w:rsidRPr="009A611D">
        <w:rPr>
          <w:rFonts w:ascii="Calibri" w:hAnsi="Calibri" w:cs="Calibri"/>
        </w:rPr>
        <w:t xml:space="preserve">znego, a także specyfikę zajęć. </w:t>
      </w:r>
    </w:p>
    <w:p w:rsidR="008923C9" w:rsidRPr="005A7841" w:rsidRDefault="008923C9" w:rsidP="008923C9">
      <w:pPr>
        <w:pStyle w:val="Paragraf"/>
        <w:numPr>
          <w:ilvl w:val="0"/>
          <w:numId w:val="0"/>
        </w:numPr>
        <w:rPr>
          <w:rFonts w:asciiTheme="minorHAnsi" w:hAnsiTheme="minorHAnsi" w:cstheme="minorHAnsi"/>
          <w:bCs/>
          <w:sz w:val="24"/>
          <w:szCs w:val="24"/>
        </w:rPr>
      </w:pPr>
      <w:r w:rsidRPr="005A7841">
        <w:rPr>
          <w:rFonts w:asciiTheme="minorHAnsi" w:hAnsiTheme="minorHAnsi" w:cstheme="minorHAnsi"/>
          <w:sz w:val="24"/>
          <w:szCs w:val="24"/>
        </w:rPr>
        <w:lastRenderedPageBreak/>
        <w:t xml:space="preserve">2a. </w:t>
      </w:r>
      <w:r w:rsidRPr="005A7841">
        <w:rPr>
          <w:rFonts w:asciiTheme="minorHAnsi" w:hAnsiTheme="minorHAnsi" w:cstheme="minorHAnsi"/>
          <w:bCs/>
          <w:sz w:val="24"/>
          <w:szCs w:val="24"/>
        </w:rPr>
        <w:t>Zasady sprawowania opieki w stanie zagrożenia epidemicznego określają odrębne procedury.</w:t>
      </w:r>
    </w:p>
    <w:p w:rsidR="00E553BE" w:rsidRPr="005A7841" w:rsidRDefault="00E553BE" w:rsidP="00E553BE">
      <w:pPr>
        <w:keepNext/>
        <w:keepLines/>
        <w:spacing w:before="240"/>
        <w:jc w:val="both"/>
        <w:outlineLvl w:val="1"/>
        <w:rPr>
          <w:rFonts w:asciiTheme="minorHAnsi" w:hAnsiTheme="minorHAnsi" w:cstheme="minorHAnsi"/>
          <w:bCs/>
          <w:szCs w:val="26"/>
        </w:rPr>
      </w:pPr>
      <w:r w:rsidRPr="005A7841">
        <w:rPr>
          <w:rFonts w:asciiTheme="minorHAnsi" w:hAnsiTheme="minorHAnsi" w:cstheme="minorHAnsi"/>
          <w:bCs/>
        </w:rPr>
        <w:t>2b.</w:t>
      </w:r>
      <w:r w:rsidRPr="005A7841">
        <w:rPr>
          <w:rFonts w:asciiTheme="minorHAnsi" w:hAnsiTheme="minorHAnsi" w:cstheme="minorHAnsi"/>
          <w:szCs w:val="26"/>
        </w:rPr>
        <w:t xml:space="preserve">Procedury postępowania w przypadku zagrożenia, w tym zagrożenia epidemicznego </w:t>
      </w:r>
      <w:r w:rsidRPr="005A7841">
        <w:rPr>
          <w:rFonts w:asciiTheme="minorHAnsi" w:hAnsiTheme="minorHAnsi" w:cstheme="minorHAnsi"/>
          <w:bCs/>
          <w:kern w:val="36"/>
          <w:szCs w:val="26"/>
        </w:rPr>
        <w:t xml:space="preserve">wprowadza Dyrektor szkoły zarządzeniem i zapoznaje z nimi wszystkich pracowników szkoły oraz uczniów i ich rodziców/ prawnych opiekunów poprzez umieszczenie ich na stronie </w:t>
      </w:r>
      <w:proofErr w:type="spellStart"/>
      <w:r w:rsidRPr="005A7841">
        <w:rPr>
          <w:rFonts w:asciiTheme="minorHAnsi" w:hAnsiTheme="minorHAnsi" w:cstheme="minorHAnsi"/>
          <w:bCs/>
          <w:kern w:val="36"/>
          <w:szCs w:val="26"/>
        </w:rPr>
        <w:t>www</w:t>
      </w:r>
      <w:proofErr w:type="spellEnd"/>
      <w:r w:rsidRPr="005A7841">
        <w:rPr>
          <w:rFonts w:asciiTheme="minorHAnsi" w:hAnsiTheme="minorHAnsi" w:cstheme="minorHAnsi"/>
          <w:bCs/>
          <w:kern w:val="36"/>
          <w:szCs w:val="26"/>
        </w:rPr>
        <w:t xml:space="preserve"> szkoły.</w:t>
      </w:r>
    </w:p>
    <w:p w:rsidR="008923C9" w:rsidRPr="008923C9" w:rsidRDefault="008923C9" w:rsidP="00E553BE">
      <w:pPr>
        <w:autoSpaceDE w:val="0"/>
        <w:autoSpaceDN w:val="0"/>
        <w:adjustRightInd w:val="0"/>
        <w:spacing w:after="120" w:line="280" w:lineRule="atLeast"/>
        <w:jc w:val="both"/>
        <w:rPr>
          <w:rFonts w:ascii="Calibri" w:hAnsi="Calibri" w:cs="Calibri"/>
        </w:rPr>
      </w:pPr>
    </w:p>
    <w:p w:rsidR="00CF2C64" w:rsidRPr="009A611D" w:rsidRDefault="00CF2C64" w:rsidP="00B734E7">
      <w:pPr>
        <w:pStyle w:val="Akapitzlist"/>
        <w:numPr>
          <w:ilvl w:val="0"/>
          <w:numId w:val="33"/>
        </w:numPr>
        <w:autoSpaceDE w:val="0"/>
        <w:autoSpaceDN w:val="0"/>
        <w:adjustRightInd w:val="0"/>
        <w:spacing w:after="120" w:line="280" w:lineRule="atLeast"/>
        <w:ind w:left="426"/>
        <w:jc w:val="both"/>
        <w:rPr>
          <w:rFonts w:ascii="Calibri" w:hAnsi="Calibri" w:cs="Calibri"/>
        </w:rPr>
      </w:pPr>
      <w:r w:rsidRPr="009A611D">
        <w:rPr>
          <w:rFonts w:ascii="Calibri" w:hAnsi="Calibri" w:cs="Calibri"/>
        </w:rPr>
        <w:t xml:space="preserve">Każdorazowo ustala się i zapoznaje uczestniczących w tych formach działalności uczniów </w:t>
      </w:r>
      <w:r w:rsidR="00DA7D1A">
        <w:rPr>
          <w:rFonts w:ascii="Calibri" w:hAnsi="Calibri" w:cs="Calibri"/>
        </w:rPr>
        <w:t xml:space="preserve">                      </w:t>
      </w:r>
      <w:r w:rsidRPr="009A611D">
        <w:rPr>
          <w:rFonts w:ascii="Calibri" w:hAnsi="Calibri" w:cs="Calibri"/>
        </w:rPr>
        <w:t xml:space="preserve">z obowiązującymi regulaminami i zasadami bezpieczeństwa. </w:t>
      </w:r>
    </w:p>
    <w:p w:rsidR="00CF2C64" w:rsidRPr="009A611D" w:rsidRDefault="00CF2C64" w:rsidP="00B734E7">
      <w:pPr>
        <w:pStyle w:val="Akapitzlist"/>
        <w:numPr>
          <w:ilvl w:val="0"/>
          <w:numId w:val="33"/>
        </w:numPr>
        <w:autoSpaceDE w:val="0"/>
        <w:autoSpaceDN w:val="0"/>
        <w:adjustRightInd w:val="0"/>
        <w:spacing w:after="120" w:line="280" w:lineRule="atLeast"/>
        <w:ind w:left="426"/>
        <w:jc w:val="both"/>
        <w:rPr>
          <w:rFonts w:ascii="Calibri" w:hAnsi="Calibri" w:cs="Calibri"/>
        </w:rPr>
      </w:pPr>
      <w:r w:rsidRPr="009A611D">
        <w:rPr>
          <w:rFonts w:ascii="Calibri" w:hAnsi="Calibri" w:cs="Calibri"/>
        </w:rPr>
        <w:t>Realizując cele i zadania szkoła uwzględnia optymalne warunki rozwoju ucznia, zasady</w:t>
      </w:r>
      <w:r w:rsidR="009A611D">
        <w:rPr>
          <w:rFonts w:ascii="Calibri" w:hAnsi="Calibri" w:cs="Calibri"/>
        </w:rPr>
        <w:t xml:space="preserve"> </w:t>
      </w:r>
      <w:r w:rsidRPr="009A611D">
        <w:rPr>
          <w:rFonts w:ascii="Calibri" w:hAnsi="Calibri" w:cs="Calibri"/>
        </w:rPr>
        <w:t>bezpieczeństwa, promocji i ochrony zdrowia, odnosząc się do sugestii uczniów, rodziców</w:t>
      </w:r>
      <w:r w:rsidR="009A611D">
        <w:rPr>
          <w:rFonts w:ascii="Calibri" w:hAnsi="Calibri" w:cs="Calibri"/>
        </w:rPr>
        <w:t xml:space="preserve"> </w:t>
      </w:r>
      <w:r w:rsidR="00DA7D1A">
        <w:rPr>
          <w:rFonts w:ascii="Calibri" w:hAnsi="Calibri" w:cs="Calibri"/>
        </w:rPr>
        <w:t xml:space="preserve">                       </w:t>
      </w:r>
      <w:r w:rsidRPr="009A611D">
        <w:rPr>
          <w:rFonts w:ascii="Calibri" w:hAnsi="Calibri" w:cs="Calibri"/>
        </w:rPr>
        <w:t>i nauczycieli.</w:t>
      </w:r>
    </w:p>
    <w:p w:rsidR="00CF2C64" w:rsidRPr="009A611D" w:rsidRDefault="00CF2C64" w:rsidP="00B734E7">
      <w:pPr>
        <w:pStyle w:val="Akapitzlist"/>
        <w:numPr>
          <w:ilvl w:val="0"/>
          <w:numId w:val="33"/>
        </w:numPr>
        <w:autoSpaceDE w:val="0"/>
        <w:autoSpaceDN w:val="0"/>
        <w:adjustRightInd w:val="0"/>
        <w:spacing w:after="120" w:line="280" w:lineRule="atLeast"/>
        <w:ind w:left="426"/>
        <w:jc w:val="both"/>
        <w:rPr>
          <w:rFonts w:ascii="Calibri" w:hAnsi="Calibri" w:cs="Calibri"/>
        </w:rPr>
      </w:pPr>
      <w:r w:rsidRPr="009A611D">
        <w:rPr>
          <w:rFonts w:ascii="Calibri" w:hAnsi="Calibri" w:cs="Calibri"/>
        </w:rPr>
        <w:t xml:space="preserve">Bezpośrednią opiekę </w:t>
      </w:r>
      <w:r w:rsidR="00E26A84">
        <w:rPr>
          <w:rFonts w:ascii="Calibri" w:hAnsi="Calibri" w:cs="Calibri"/>
        </w:rPr>
        <w:t>nad uczniami, przebywającymi w S</w:t>
      </w:r>
      <w:r w:rsidRPr="009A611D">
        <w:rPr>
          <w:rFonts w:ascii="Calibri" w:hAnsi="Calibri" w:cs="Calibri"/>
        </w:rPr>
        <w:t xml:space="preserve">zkole podczas zajęć obowiązkowych, dodatkowych i pozalekcyjnych, sprawuje nauczyciel prowadzący. </w:t>
      </w:r>
    </w:p>
    <w:p w:rsidR="00CF2C64" w:rsidRPr="005848C7" w:rsidRDefault="00CF2C64" w:rsidP="00B734E7">
      <w:pPr>
        <w:pStyle w:val="Akapitzlist"/>
        <w:numPr>
          <w:ilvl w:val="0"/>
          <w:numId w:val="33"/>
        </w:numPr>
        <w:autoSpaceDE w:val="0"/>
        <w:autoSpaceDN w:val="0"/>
        <w:adjustRightInd w:val="0"/>
        <w:spacing w:after="120" w:line="280" w:lineRule="atLeast"/>
        <w:ind w:left="426"/>
        <w:jc w:val="both"/>
        <w:rPr>
          <w:rFonts w:ascii="Calibri" w:hAnsi="Calibri" w:cs="Calibri"/>
        </w:rPr>
      </w:pPr>
      <w:r w:rsidRPr="009A611D">
        <w:rPr>
          <w:rFonts w:ascii="Calibri" w:hAnsi="Calibri" w:cs="Calibri"/>
        </w:rPr>
        <w:t>Opiekę nad uczni</w:t>
      </w:r>
      <w:r w:rsidR="00E26A84">
        <w:rPr>
          <w:rFonts w:ascii="Calibri" w:hAnsi="Calibri" w:cs="Calibri"/>
        </w:rPr>
        <w:t>ami podczas zajęć poza terenem S</w:t>
      </w:r>
      <w:r w:rsidRPr="009A611D">
        <w:rPr>
          <w:rFonts w:ascii="Calibri" w:hAnsi="Calibri" w:cs="Calibri"/>
        </w:rPr>
        <w:t xml:space="preserve">zkoły, w trakcie </w:t>
      </w:r>
      <w:r w:rsidR="00E26A84">
        <w:rPr>
          <w:rFonts w:ascii="Calibri" w:hAnsi="Calibri" w:cs="Calibri"/>
        </w:rPr>
        <w:t>wycieczek organizowanych przez S</w:t>
      </w:r>
      <w:r w:rsidRPr="009A611D">
        <w:rPr>
          <w:rFonts w:ascii="Calibri" w:hAnsi="Calibri" w:cs="Calibri"/>
        </w:rPr>
        <w:t xml:space="preserve">zkołę, pełnią nauczyciele - wychowawcy wraz z osobami dorosłymi wg obowiązujących przepisów. Szczegółowe zasady określa </w:t>
      </w:r>
      <w:r w:rsidRPr="005848C7">
        <w:rPr>
          <w:rFonts w:ascii="Calibri" w:hAnsi="Calibri" w:cs="Calibri"/>
        </w:rPr>
        <w:t xml:space="preserve">regulamin Organizacja wycieczek szkolnych, który jest odrębnym dokumentem. </w:t>
      </w:r>
    </w:p>
    <w:p w:rsidR="00CF2C64" w:rsidRPr="005848C7" w:rsidRDefault="00E26A84" w:rsidP="00B734E7">
      <w:pPr>
        <w:pStyle w:val="Akapitzlist"/>
        <w:numPr>
          <w:ilvl w:val="0"/>
          <w:numId w:val="33"/>
        </w:numPr>
        <w:autoSpaceDE w:val="0"/>
        <w:autoSpaceDN w:val="0"/>
        <w:adjustRightInd w:val="0"/>
        <w:spacing w:after="120" w:line="280" w:lineRule="atLeast"/>
        <w:ind w:left="426"/>
        <w:jc w:val="both"/>
        <w:rPr>
          <w:rFonts w:ascii="Calibri" w:hAnsi="Calibri" w:cs="Calibri"/>
        </w:rPr>
      </w:pPr>
      <w:r>
        <w:rPr>
          <w:rFonts w:ascii="Calibri" w:hAnsi="Calibri" w:cs="Calibri"/>
        </w:rPr>
        <w:t>Dyżury w S</w:t>
      </w:r>
      <w:r w:rsidR="00CF2C64" w:rsidRPr="009A611D">
        <w:rPr>
          <w:rFonts w:ascii="Calibri" w:hAnsi="Calibri" w:cs="Calibri"/>
        </w:rPr>
        <w:t>zkole w czasie przerw pełnią nauczyciele, zg</w:t>
      </w:r>
      <w:r>
        <w:rPr>
          <w:rFonts w:ascii="Calibri" w:hAnsi="Calibri" w:cs="Calibri"/>
        </w:rPr>
        <w:t>odnie z planem ustalonym przez Dyrektora S</w:t>
      </w:r>
      <w:r w:rsidR="00CF2C64" w:rsidRPr="009A611D">
        <w:rPr>
          <w:rFonts w:ascii="Calibri" w:hAnsi="Calibri" w:cs="Calibri"/>
        </w:rPr>
        <w:t xml:space="preserve">zkoły. Zasady organizacyjno-porządkowe pełnienia dyżurów nauczycielskich </w:t>
      </w:r>
      <w:r>
        <w:rPr>
          <w:rFonts w:ascii="Calibri" w:hAnsi="Calibri" w:cs="Calibri"/>
        </w:rPr>
        <w:t xml:space="preserve">                          </w:t>
      </w:r>
      <w:r w:rsidR="00CF2C64" w:rsidRPr="009A611D">
        <w:rPr>
          <w:rFonts w:ascii="Calibri" w:hAnsi="Calibri" w:cs="Calibri"/>
        </w:rPr>
        <w:t xml:space="preserve">w szkole określa </w:t>
      </w:r>
      <w:r w:rsidR="00CF2C64" w:rsidRPr="005848C7">
        <w:rPr>
          <w:rFonts w:ascii="Calibri" w:hAnsi="Calibri" w:cs="Calibri"/>
        </w:rPr>
        <w:t>Regulamin dyżurów nauczycieli, będący odrębnym dokumentem:</w:t>
      </w:r>
    </w:p>
    <w:p w:rsidR="00CF2C64" w:rsidRPr="009A611D" w:rsidRDefault="00CF2C64" w:rsidP="00B734E7">
      <w:pPr>
        <w:pStyle w:val="Akapitzlist"/>
        <w:numPr>
          <w:ilvl w:val="0"/>
          <w:numId w:val="35"/>
        </w:numPr>
        <w:spacing w:after="120" w:line="280" w:lineRule="atLeast"/>
        <w:jc w:val="both"/>
        <w:rPr>
          <w:rFonts w:ascii="Calibri" w:hAnsi="Calibri" w:cs="Calibri"/>
        </w:rPr>
      </w:pPr>
      <w:r w:rsidRPr="005848C7">
        <w:rPr>
          <w:rFonts w:ascii="Calibri" w:hAnsi="Calibri" w:cs="Calibri"/>
        </w:rPr>
        <w:t>za b</w:t>
      </w:r>
      <w:r w:rsidR="00E26A84" w:rsidRPr="005848C7">
        <w:rPr>
          <w:rFonts w:ascii="Calibri" w:hAnsi="Calibri" w:cs="Calibri"/>
        </w:rPr>
        <w:t>ezpieczeństwo ucznia odpowiada S</w:t>
      </w:r>
      <w:r w:rsidRPr="005848C7">
        <w:rPr>
          <w:rFonts w:ascii="Calibri" w:hAnsi="Calibri" w:cs="Calibri"/>
        </w:rPr>
        <w:t>zkoła – od mo</w:t>
      </w:r>
      <w:r w:rsidR="00E26A84" w:rsidRPr="005848C7">
        <w:rPr>
          <w:rFonts w:ascii="Calibri" w:hAnsi="Calibri" w:cs="Calibri"/>
        </w:rPr>
        <w:t>mentu jego przyjścia do</w:t>
      </w:r>
      <w:r w:rsidR="00E26A84">
        <w:rPr>
          <w:rFonts w:ascii="Calibri" w:hAnsi="Calibri" w:cs="Calibri"/>
        </w:rPr>
        <w:t xml:space="preserve"> S</w:t>
      </w:r>
      <w:r w:rsidR="004054BB" w:rsidRPr="009A611D">
        <w:rPr>
          <w:rFonts w:ascii="Calibri" w:hAnsi="Calibri" w:cs="Calibri"/>
        </w:rPr>
        <w:t xml:space="preserve">zkoły </w:t>
      </w:r>
      <w:r w:rsidR="00E26A84">
        <w:rPr>
          <w:rFonts w:ascii="Calibri" w:hAnsi="Calibri" w:cs="Calibri"/>
        </w:rPr>
        <w:t>do momentu jego wyjścia ze S</w:t>
      </w:r>
      <w:r w:rsidRPr="009A611D">
        <w:rPr>
          <w:rFonts w:ascii="Calibri" w:hAnsi="Calibri" w:cs="Calibri"/>
        </w:rPr>
        <w:t>zkoły, opieka nad dziećmi w szkole rozpoczyna się od godz.7.00 do 16.00  - (godziny pracy świetlicy szkolnej),</w:t>
      </w:r>
    </w:p>
    <w:p w:rsidR="00CF2C64" w:rsidRPr="009A611D" w:rsidRDefault="00CF2C64" w:rsidP="00B734E7">
      <w:pPr>
        <w:pStyle w:val="Akapitzlist"/>
        <w:numPr>
          <w:ilvl w:val="0"/>
          <w:numId w:val="35"/>
        </w:numPr>
        <w:spacing w:after="120" w:line="280" w:lineRule="atLeast"/>
        <w:jc w:val="both"/>
        <w:rPr>
          <w:rFonts w:ascii="Calibri" w:hAnsi="Calibri" w:cs="Calibri"/>
        </w:rPr>
      </w:pPr>
      <w:r w:rsidRPr="009A611D">
        <w:rPr>
          <w:rFonts w:ascii="Calibri" w:hAnsi="Calibri" w:cs="Calibri"/>
        </w:rPr>
        <w:t>uczniowie są zobowiązani do przestrzegania wynikających z planu lekcyjnego godzin                pr</w:t>
      </w:r>
      <w:r w:rsidR="00E26A84">
        <w:rPr>
          <w:rFonts w:ascii="Calibri" w:hAnsi="Calibri" w:cs="Calibri"/>
        </w:rPr>
        <w:t>zyjścia do szkoły i wyjścia ze S</w:t>
      </w:r>
      <w:r w:rsidRPr="009A611D">
        <w:rPr>
          <w:rFonts w:ascii="Calibri" w:hAnsi="Calibri" w:cs="Calibri"/>
        </w:rPr>
        <w:t>zkoły,</w:t>
      </w:r>
    </w:p>
    <w:p w:rsidR="00CF2C64" w:rsidRPr="009A611D" w:rsidRDefault="00CF2C64" w:rsidP="00B734E7">
      <w:pPr>
        <w:pStyle w:val="Akapitzlist"/>
        <w:numPr>
          <w:ilvl w:val="0"/>
          <w:numId w:val="35"/>
        </w:numPr>
        <w:spacing w:after="120" w:line="280" w:lineRule="atLeast"/>
        <w:jc w:val="both"/>
        <w:rPr>
          <w:rFonts w:ascii="Calibri" w:hAnsi="Calibri" w:cs="Calibri"/>
        </w:rPr>
      </w:pPr>
      <w:r w:rsidRPr="009A611D">
        <w:rPr>
          <w:rFonts w:ascii="Calibri" w:hAnsi="Calibri" w:cs="Calibri"/>
        </w:rPr>
        <w:t>opuszczanie miejsca pracy przez nauczyciela (wyjście w trakcie zajęć) j</w:t>
      </w:r>
      <w:r w:rsidR="00E26A84">
        <w:rPr>
          <w:rFonts w:ascii="Calibri" w:hAnsi="Calibri" w:cs="Calibri"/>
        </w:rPr>
        <w:t>est możliwe pod  warunkiem, że D</w:t>
      </w:r>
      <w:r w:rsidRPr="009A611D">
        <w:rPr>
          <w:rFonts w:ascii="Calibri" w:hAnsi="Calibri" w:cs="Calibri"/>
        </w:rPr>
        <w:t>yrektor wyrazi na to zgodę, a opiekę nad klasą przejmie w tym czasie inny</w:t>
      </w:r>
      <w:r w:rsidR="009A611D">
        <w:rPr>
          <w:rFonts w:ascii="Calibri" w:hAnsi="Calibri" w:cs="Calibri"/>
        </w:rPr>
        <w:t xml:space="preserve"> p</w:t>
      </w:r>
      <w:r w:rsidRPr="009A611D">
        <w:rPr>
          <w:rFonts w:ascii="Calibri" w:hAnsi="Calibri" w:cs="Calibri"/>
        </w:rPr>
        <w:t>racownik szkoły,</w:t>
      </w:r>
    </w:p>
    <w:p w:rsidR="00CF2C64" w:rsidRPr="009A611D" w:rsidRDefault="00CF2C64" w:rsidP="00B734E7">
      <w:pPr>
        <w:pStyle w:val="Akapitzlist"/>
        <w:numPr>
          <w:ilvl w:val="0"/>
          <w:numId w:val="35"/>
        </w:numPr>
        <w:spacing w:after="120" w:line="280" w:lineRule="atLeast"/>
        <w:jc w:val="both"/>
        <w:rPr>
          <w:rFonts w:ascii="Calibri" w:hAnsi="Calibri" w:cs="Calibri"/>
        </w:rPr>
      </w:pPr>
      <w:r w:rsidRPr="009A611D">
        <w:rPr>
          <w:rFonts w:ascii="Calibri" w:hAnsi="Calibri" w:cs="Calibri"/>
        </w:rPr>
        <w:t>w szczególnie uzasadnionych przypadkach (choroba nauczyciela) dopuszczalne jest łączenie grup uczniów i przekazanie jednemu nauczycielowi opieki nad taką grupą,</w:t>
      </w:r>
    </w:p>
    <w:p w:rsidR="00CF2C64" w:rsidRPr="009A611D" w:rsidRDefault="00CF2C64" w:rsidP="00B734E7">
      <w:pPr>
        <w:pStyle w:val="Akapitzlist"/>
        <w:numPr>
          <w:ilvl w:val="0"/>
          <w:numId w:val="35"/>
        </w:numPr>
        <w:spacing w:after="120" w:line="280" w:lineRule="atLeast"/>
        <w:jc w:val="both"/>
        <w:rPr>
          <w:rFonts w:ascii="Calibri" w:hAnsi="Calibri" w:cs="Calibri"/>
        </w:rPr>
      </w:pPr>
      <w:r w:rsidRPr="009A611D">
        <w:rPr>
          <w:rFonts w:ascii="Calibri" w:hAnsi="Calibri" w:cs="Calibri"/>
        </w:rPr>
        <w:t>uczni</w:t>
      </w:r>
      <w:r w:rsidR="00E26A84">
        <w:rPr>
          <w:rFonts w:ascii="Calibri" w:hAnsi="Calibri" w:cs="Calibri"/>
        </w:rPr>
        <w:t>a może zwolnić z danej lekcji: Dyrektor S</w:t>
      </w:r>
      <w:r w:rsidRPr="009A611D">
        <w:rPr>
          <w:rFonts w:ascii="Calibri" w:hAnsi="Calibri" w:cs="Calibri"/>
        </w:rPr>
        <w:t>zkoły, wychowawca klasy lub nauczyciel</w:t>
      </w:r>
      <w:r w:rsidR="009A611D">
        <w:rPr>
          <w:rFonts w:ascii="Calibri" w:hAnsi="Calibri" w:cs="Calibri"/>
        </w:rPr>
        <w:t xml:space="preserve"> </w:t>
      </w:r>
      <w:r w:rsidRPr="009A611D">
        <w:rPr>
          <w:rFonts w:ascii="Calibri" w:hAnsi="Calibri" w:cs="Calibri"/>
        </w:rPr>
        <w:t xml:space="preserve">danych zajęć edukacyjnych – na pisemny lub wysłany drogą elektroniczną wniosek rodziców, </w:t>
      </w:r>
      <w:r w:rsidR="00DA7D1A">
        <w:rPr>
          <w:rFonts w:ascii="Calibri" w:hAnsi="Calibri" w:cs="Calibri"/>
        </w:rPr>
        <w:t xml:space="preserve">                     </w:t>
      </w:r>
      <w:r w:rsidRPr="009A611D">
        <w:rPr>
          <w:rFonts w:ascii="Calibri" w:hAnsi="Calibri" w:cs="Calibri"/>
        </w:rPr>
        <w:t>w którym podano przyczynę zwolnienia oraz dzień</w:t>
      </w:r>
      <w:r w:rsidR="005B7C3B">
        <w:rPr>
          <w:rFonts w:ascii="Calibri" w:hAnsi="Calibri" w:cs="Calibri"/>
        </w:rPr>
        <w:t xml:space="preserve"> i godzinę wyjści</w:t>
      </w:r>
      <w:r w:rsidR="00E26A84">
        <w:rPr>
          <w:rFonts w:ascii="Calibri" w:hAnsi="Calibri" w:cs="Calibri"/>
        </w:rPr>
        <w:t>a ze S</w:t>
      </w:r>
      <w:r w:rsidR="005B7C3B">
        <w:rPr>
          <w:rFonts w:ascii="Calibri" w:hAnsi="Calibri" w:cs="Calibri"/>
        </w:rPr>
        <w:t xml:space="preserve">zkoły, </w:t>
      </w:r>
      <w:r w:rsidRPr="009A611D">
        <w:rPr>
          <w:rFonts w:ascii="Calibri" w:hAnsi="Calibri" w:cs="Calibri"/>
        </w:rPr>
        <w:t>zwolnienie wysłane poprzez e- dziennik musi być wysłane z konta rodzica,</w:t>
      </w:r>
      <w:r w:rsidR="005B7C3B">
        <w:rPr>
          <w:rFonts w:ascii="Calibri" w:hAnsi="Calibri" w:cs="Calibri"/>
        </w:rPr>
        <w:t xml:space="preserve"> </w:t>
      </w:r>
    </w:p>
    <w:p w:rsidR="00CF2C64" w:rsidRPr="009A611D" w:rsidRDefault="00CF2C64" w:rsidP="00B734E7">
      <w:pPr>
        <w:pStyle w:val="Akapitzlist"/>
        <w:numPr>
          <w:ilvl w:val="0"/>
          <w:numId w:val="35"/>
        </w:numPr>
        <w:spacing w:after="120" w:line="280" w:lineRule="atLeast"/>
        <w:jc w:val="both"/>
        <w:rPr>
          <w:rFonts w:ascii="Calibri" w:hAnsi="Calibri" w:cs="Calibri"/>
        </w:rPr>
      </w:pPr>
      <w:r w:rsidRPr="009A611D">
        <w:rPr>
          <w:rFonts w:ascii="Calibri" w:hAnsi="Calibri" w:cs="Calibri"/>
        </w:rPr>
        <w:t xml:space="preserve">usprawiedliwienie nieobecności ucznia na zajęciach szkolnych może być wysłane poprzez </w:t>
      </w:r>
      <w:r w:rsidR="00DA7D1A">
        <w:rPr>
          <w:rFonts w:ascii="Calibri" w:hAnsi="Calibri" w:cs="Calibri"/>
        </w:rPr>
        <w:t xml:space="preserve">               </w:t>
      </w:r>
      <w:r w:rsidRPr="009A611D">
        <w:rPr>
          <w:rFonts w:ascii="Calibri" w:hAnsi="Calibri" w:cs="Calibri"/>
        </w:rPr>
        <w:t>e- dziennik tylko z konta rodzica,</w:t>
      </w:r>
    </w:p>
    <w:p w:rsidR="00CF2C64" w:rsidRPr="009A611D" w:rsidRDefault="00CF2C64" w:rsidP="00B734E7">
      <w:pPr>
        <w:pStyle w:val="Akapitzlist"/>
        <w:numPr>
          <w:ilvl w:val="0"/>
          <w:numId w:val="35"/>
        </w:numPr>
        <w:spacing w:after="120" w:line="280" w:lineRule="atLeast"/>
        <w:jc w:val="both"/>
        <w:rPr>
          <w:rFonts w:ascii="Calibri" w:hAnsi="Calibri" w:cs="Calibri"/>
        </w:rPr>
      </w:pPr>
      <w:r w:rsidRPr="009A611D">
        <w:rPr>
          <w:rFonts w:ascii="Calibri" w:hAnsi="Calibri" w:cs="Calibri"/>
        </w:rPr>
        <w:t>nauczyciel nie może wyprosić ucznia z klasy, jeśli nie jest w stanie zapewnić mu  odpowiedniej opieki,</w:t>
      </w:r>
    </w:p>
    <w:p w:rsidR="00CF2C64" w:rsidRPr="009A611D" w:rsidRDefault="00CF2C64" w:rsidP="00B734E7">
      <w:pPr>
        <w:pStyle w:val="Akapitzlist"/>
        <w:numPr>
          <w:ilvl w:val="0"/>
          <w:numId w:val="35"/>
        </w:numPr>
        <w:spacing w:after="120" w:line="280" w:lineRule="atLeast"/>
        <w:jc w:val="both"/>
        <w:rPr>
          <w:rFonts w:ascii="Calibri" w:hAnsi="Calibri" w:cs="Calibri"/>
        </w:rPr>
      </w:pPr>
      <w:r w:rsidRPr="009A611D">
        <w:rPr>
          <w:rFonts w:ascii="Calibri" w:hAnsi="Calibri" w:cs="Calibri"/>
        </w:rPr>
        <w:lastRenderedPageBreak/>
        <w:t>zwolnienie ucznia z zajęć z zamiarem odbycia przez niego innych zajęć w szkole (u innego nauczyciela) lub pracy w bibliotece jest dopuszczalne tylko po uzgodnieniu tego</w:t>
      </w:r>
      <w:r w:rsidR="004054BB" w:rsidRPr="009A611D">
        <w:rPr>
          <w:rFonts w:ascii="Calibri" w:hAnsi="Calibri" w:cs="Calibri"/>
        </w:rPr>
        <w:t xml:space="preserve"> </w:t>
      </w:r>
      <w:r w:rsidR="00DA7D1A">
        <w:rPr>
          <w:rFonts w:ascii="Calibri" w:hAnsi="Calibri" w:cs="Calibri"/>
        </w:rPr>
        <w:t xml:space="preserve">                                </w:t>
      </w:r>
      <w:r w:rsidRPr="009A611D">
        <w:rPr>
          <w:rFonts w:ascii="Calibri" w:hAnsi="Calibri" w:cs="Calibri"/>
        </w:rPr>
        <w:t>z  nauczycielem,</w:t>
      </w:r>
    </w:p>
    <w:p w:rsidR="00CF2C64" w:rsidRPr="009A611D" w:rsidRDefault="00CF2C64" w:rsidP="00B734E7">
      <w:pPr>
        <w:pStyle w:val="Akapitzlist"/>
        <w:numPr>
          <w:ilvl w:val="0"/>
          <w:numId w:val="35"/>
        </w:numPr>
        <w:spacing w:after="120" w:line="280" w:lineRule="atLeast"/>
        <w:jc w:val="both"/>
        <w:rPr>
          <w:rFonts w:ascii="Calibri" w:hAnsi="Calibri" w:cs="Calibri"/>
        </w:rPr>
      </w:pPr>
      <w:r w:rsidRPr="009A611D">
        <w:rPr>
          <w:rFonts w:ascii="Calibri" w:hAnsi="Calibri" w:cs="Calibri"/>
        </w:rPr>
        <w:t>uczniów można zwolnić z pierwszych lub ostatnich godzin lekcyjnych po uprzednim powiadomien</w:t>
      </w:r>
      <w:r w:rsidR="00EB3B5B">
        <w:rPr>
          <w:rFonts w:ascii="Calibri" w:hAnsi="Calibri" w:cs="Calibri"/>
        </w:rPr>
        <w:t>iu rodziców poprzez e- dziennik,</w:t>
      </w:r>
    </w:p>
    <w:p w:rsidR="00CF2C64" w:rsidRPr="009A611D" w:rsidRDefault="00CF2C64" w:rsidP="00B734E7">
      <w:pPr>
        <w:pStyle w:val="Akapitzlist"/>
        <w:numPr>
          <w:ilvl w:val="0"/>
          <w:numId w:val="35"/>
        </w:numPr>
        <w:spacing w:after="120" w:line="280" w:lineRule="atLeast"/>
        <w:jc w:val="both"/>
        <w:rPr>
          <w:rFonts w:ascii="Calibri" w:hAnsi="Calibri" w:cs="Calibri"/>
        </w:rPr>
      </w:pPr>
      <w:r w:rsidRPr="009A611D">
        <w:rPr>
          <w:rFonts w:ascii="Calibri" w:hAnsi="Calibri" w:cs="Calibri"/>
        </w:rPr>
        <w:t>za nieobecnego nauczyciela dyżur pełni nauczyciel mający zastępstwo, przydzielony przez</w:t>
      </w:r>
      <w:r w:rsidR="00E26A84">
        <w:rPr>
          <w:rFonts w:ascii="Calibri" w:hAnsi="Calibri" w:cs="Calibri"/>
        </w:rPr>
        <w:t xml:space="preserve"> D</w:t>
      </w:r>
      <w:r w:rsidR="00EB3B5B">
        <w:rPr>
          <w:rFonts w:ascii="Calibri" w:hAnsi="Calibri" w:cs="Calibri"/>
        </w:rPr>
        <w:t>yrektora na zastępstwo dyżuru,</w:t>
      </w:r>
    </w:p>
    <w:p w:rsidR="00CF2C64" w:rsidRPr="009A611D" w:rsidRDefault="00CF2C64" w:rsidP="00B734E7">
      <w:pPr>
        <w:pStyle w:val="Akapitzlist"/>
        <w:numPr>
          <w:ilvl w:val="0"/>
          <w:numId w:val="35"/>
        </w:numPr>
        <w:spacing w:after="120" w:line="280" w:lineRule="atLeast"/>
        <w:jc w:val="both"/>
        <w:rPr>
          <w:rFonts w:ascii="Calibri" w:hAnsi="Calibri" w:cs="Calibri"/>
        </w:rPr>
      </w:pPr>
      <w:r w:rsidRPr="009A611D">
        <w:rPr>
          <w:rFonts w:ascii="Calibri" w:hAnsi="Calibri" w:cs="Calibri"/>
        </w:rPr>
        <w:t>podczas przerw, zajęć lekcyjnych i pozalekcyjnych obowiązuje zakaz samowolnego</w:t>
      </w:r>
      <w:r w:rsidR="005B7C3B">
        <w:rPr>
          <w:rFonts w:ascii="Calibri" w:hAnsi="Calibri" w:cs="Calibri"/>
        </w:rPr>
        <w:t xml:space="preserve"> o</w:t>
      </w:r>
      <w:r w:rsidRPr="009A611D">
        <w:rPr>
          <w:rFonts w:ascii="Calibri" w:hAnsi="Calibri" w:cs="Calibri"/>
        </w:rPr>
        <w:t xml:space="preserve">puszczania terenu </w:t>
      </w:r>
      <w:r w:rsidR="00EB3B5B">
        <w:rPr>
          <w:rFonts w:ascii="Calibri" w:hAnsi="Calibri" w:cs="Calibri"/>
        </w:rPr>
        <w:t>szkoły przez wszystkich uczniów,</w:t>
      </w:r>
    </w:p>
    <w:p w:rsidR="00B16961" w:rsidRPr="009A611D" w:rsidRDefault="003C35BC" w:rsidP="00B734E7">
      <w:pPr>
        <w:pStyle w:val="Akapitzlist"/>
        <w:numPr>
          <w:ilvl w:val="0"/>
          <w:numId w:val="35"/>
        </w:numPr>
        <w:spacing w:after="120" w:line="280" w:lineRule="atLeast"/>
        <w:jc w:val="both"/>
        <w:rPr>
          <w:rFonts w:ascii="Calibri" w:hAnsi="Calibri" w:cs="Calibri"/>
        </w:rPr>
      </w:pPr>
      <w:r>
        <w:rPr>
          <w:rFonts w:ascii="Calibri" w:hAnsi="Calibri" w:cs="Calibri"/>
        </w:rPr>
        <w:t>p</w:t>
      </w:r>
      <w:r w:rsidR="00CE24F9" w:rsidRPr="009A611D">
        <w:rPr>
          <w:rFonts w:ascii="Calibri" w:hAnsi="Calibri" w:cs="Calibri"/>
        </w:rPr>
        <w:t>o zakończonych zajęciach uczeń nieobjęty opieką świetlicową o</w:t>
      </w:r>
      <w:r w:rsidR="00EB3B5B">
        <w:rPr>
          <w:rFonts w:ascii="Calibri" w:hAnsi="Calibri" w:cs="Calibri"/>
        </w:rPr>
        <w:t>puszcza szkołę w czasie przerwy,</w:t>
      </w:r>
      <w:r w:rsidR="00CE24F9" w:rsidRPr="009A611D">
        <w:rPr>
          <w:rFonts w:ascii="Calibri" w:hAnsi="Calibri" w:cs="Calibri"/>
        </w:rPr>
        <w:t xml:space="preserve"> </w:t>
      </w:r>
    </w:p>
    <w:p w:rsidR="00CE24F9" w:rsidRPr="007A1F7A" w:rsidRDefault="003C35BC" w:rsidP="00B734E7">
      <w:pPr>
        <w:pStyle w:val="Akapitzlist"/>
        <w:numPr>
          <w:ilvl w:val="0"/>
          <w:numId w:val="35"/>
        </w:numPr>
        <w:spacing w:after="120" w:line="280" w:lineRule="atLeast"/>
        <w:jc w:val="both"/>
        <w:rPr>
          <w:rFonts w:ascii="Calibri" w:hAnsi="Calibri" w:cs="Calibri"/>
        </w:rPr>
      </w:pPr>
      <w:r w:rsidRPr="007A1F7A">
        <w:rPr>
          <w:rFonts w:ascii="Calibri" w:hAnsi="Calibri" w:cs="Calibri"/>
        </w:rPr>
        <w:t>z</w:t>
      </w:r>
      <w:r w:rsidR="00CE24F9" w:rsidRPr="007A1F7A">
        <w:rPr>
          <w:rFonts w:ascii="Calibri" w:hAnsi="Calibri" w:cs="Calibri"/>
        </w:rPr>
        <w:t>asady przyprowa</w:t>
      </w:r>
      <w:r w:rsidR="00E26A84" w:rsidRPr="007A1F7A">
        <w:rPr>
          <w:rFonts w:ascii="Calibri" w:hAnsi="Calibri" w:cs="Calibri"/>
        </w:rPr>
        <w:t>dzania i odbierania uczniów ze S</w:t>
      </w:r>
      <w:r w:rsidR="00CE24F9" w:rsidRPr="007A1F7A">
        <w:rPr>
          <w:rFonts w:ascii="Calibri" w:hAnsi="Calibri" w:cs="Calibri"/>
        </w:rPr>
        <w:t>zkoły stanowią odrębny dokument.</w:t>
      </w:r>
    </w:p>
    <w:p w:rsidR="00CF2C64" w:rsidRPr="009A611D" w:rsidRDefault="00CF2C64" w:rsidP="00B734E7">
      <w:pPr>
        <w:pStyle w:val="Akapitzlist"/>
        <w:numPr>
          <w:ilvl w:val="0"/>
          <w:numId w:val="33"/>
        </w:numPr>
        <w:spacing w:after="120" w:line="280" w:lineRule="atLeast"/>
        <w:ind w:left="426"/>
        <w:jc w:val="both"/>
        <w:rPr>
          <w:rFonts w:ascii="Calibri" w:hAnsi="Calibri" w:cs="Calibri"/>
        </w:rPr>
      </w:pPr>
      <w:r w:rsidRPr="009A611D">
        <w:rPr>
          <w:rFonts w:ascii="Calibri" w:hAnsi="Calibri" w:cs="Calibri"/>
        </w:rPr>
        <w:t>Nauczyciel zobowiązany jest natychmiast reagować na wszelkie dostrzeżone sytuacje lub</w:t>
      </w:r>
      <w:r w:rsidR="005B7C3B">
        <w:rPr>
          <w:rFonts w:ascii="Calibri" w:hAnsi="Calibri" w:cs="Calibri"/>
        </w:rPr>
        <w:t xml:space="preserve"> z</w:t>
      </w:r>
      <w:r w:rsidRPr="009A611D">
        <w:rPr>
          <w:rFonts w:ascii="Calibri" w:hAnsi="Calibri" w:cs="Calibri"/>
        </w:rPr>
        <w:t>achowania uczniów stanowiące zagrożenie bezpieczeństwa uczniów.</w:t>
      </w:r>
    </w:p>
    <w:p w:rsidR="00CF2C64" w:rsidRPr="009A611D" w:rsidRDefault="00CF2C64" w:rsidP="00B734E7">
      <w:pPr>
        <w:pStyle w:val="Akapitzlist"/>
        <w:numPr>
          <w:ilvl w:val="0"/>
          <w:numId w:val="33"/>
        </w:numPr>
        <w:spacing w:after="120" w:line="280" w:lineRule="atLeast"/>
        <w:ind w:left="426"/>
        <w:jc w:val="both"/>
        <w:rPr>
          <w:rFonts w:ascii="Calibri" w:hAnsi="Calibri" w:cs="Calibri"/>
        </w:rPr>
      </w:pPr>
      <w:r w:rsidRPr="009A611D">
        <w:rPr>
          <w:rFonts w:ascii="Calibri" w:hAnsi="Calibri" w:cs="Calibri"/>
        </w:rPr>
        <w:t>Nauczyciel powinien zwrócić uwagę na osoby pos</w:t>
      </w:r>
      <w:r w:rsidR="00E26A84">
        <w:rPr>
          <w:rFonts w:ascii="Calibri" w:hAnsi="Calibri" w:cs="Calibri"/>
        </w:rPr>
        <w:t>tronne przebywające na terenie S</w:t>
      </w:r>
      <w:r w:rsidRPr="009A611D">
        <w:rPr>
          <w:rFonts w:ascii="Calibri" w:hAnsi="Calibri" w:cs="Calibri"/>
        </w:rPr>
        <w:t xml:space="preserve">zkoły, </w:t>
      </w:r>
      <w:r w:rsidR="00DA7D1A">
        <w:rPr>
          <w:rFonts w:ascii="Calibri" w:hAnsi="Calibri" w:cs="Calibri"/>
        </w:rPr>
        <w:t xml:space="preserve">                      </w:t>
      </w:r>
      <w:r w:rsidRPr="009A611D">
        <w:rPr>
          <w:rFonts w:ascii="Calibri" w:hAnsi="Calibri" w:cs="Calibri"/>
        </w:rPr>
        <w:t>w razie potrzeby zwrócić się o podanie celu pobytu na terenie szkoły, zawiadomić pracownika obsługi o fakcie przebywania osób postronnych.</w:t>
      </w:r>
    </w:p>
    <w:p w:rsidR="00CF2C64" w:rsidRPr="009A611D" w:rsidRDefault="00E26A84" w:rsidP="00B734E7">
      <w:pPr>
        <w:pStyle w:val="Akapitzlist"/>
        <w:numPr>
          <w:ilvl w:val="0"/>
          <w:numId w:val="33"/>
        </w:numPr>
        <w:spacing w:after="120" w:line="280" w:lineRule="atLeast"/>
        <w:ind w:left="426"/>
        <w:jc w:val="both"/>
        <w:rPr>
          <w:rFonts w:ascii="Calibri" w:hAnsi="Calibri" w:cs="Calibri"/>
        </w:rPr>
      </w:pPr>
      <w:r>
        <w:rPr>
          <w:rFonts w:ascii="Calibri" w:hAnsi="Calibri" w:cs="Calibri"/>
        </w:rPr>
        <w:t>Upoważniony przez D</w:t>
      </w:r>
      <w:r w:rsidR="00CF2C64" w:rsidRPr="009A611D">
        <w:rPr>
          <w:rFonts w:ascii="Calibri" w:hAnsi="Calibri" w:cs="Calibri"/>
        </w:rPr>
        <w:t>yrektora szkoły pracownik obsługi powinien zwrócić się do osób po</w:t>
      </w:r>
      <w:r>
        <w:rPr>
          <w:rFonts w:ascii="Calibri" w:hAnsi="Calibri" w:cs="Calibri"/>
        </w:rPr>
        <w:t>stronnych wchodzących na teren S</w:t>
      </w:r>
      <w:r w:rsidR="00CF2C64" w:rsidRPr="009A611D">
        <w:rPr>
          <w:rFonts w:ascii="Calibri" w:hAnsi="Calibri" w:cs="Calibri"/>
        </w:rPr>
        <w:t>zkoły o podanie celu pobytu, w razie potrzeby zawiado</w:t>
      </w:r>
      <w:r w:rsidR="004054BB" w:rsidRPr="009A611D">
        <w:rPr>
          <w:rFonts w:ascii="Calibri" w:hAnsi="Calibri" w:cs="Calibri"/>
        </w:rPr>
        <w:t>mić</w:t>
      </w:r>
      <w:r>
        <w:rPr>
          <w:rFonts w:ascii="Calibri" w:hAnsi="Calibri" w:cs="Calibri"/>
        </w:rPr>
        <w:t xml:space="preserve"> o tym fakcie Dyrektora S</w:t>
      </w:r>
      <w:r w:rsidR="00CF2C64" w:rsidRPr="009A611D">
        <w:rPr>
          <w:rFonts w:ascii="Calibri" w:hAnsi="Calibri" w:cs="Calibri"/>
        </w:rPr>
        <w:t>z</w:t>
      </w:r>
      <w:r>
        <w:rPr>
          <w:rFonts w:ascii="Calibri" w:hAnsi="Calibri" w:cs="Calibri"/>
        </w:rPr>
        <w:t>koły lub skierować tę osobę do Dyrektora S</w:t>
      </w:r>
      <w:r w:rsidR="00CF2C64" w:rsidRPr="009A611D">
        <w:rPr>
          <w:rFonts w:ascii="Calibri" w:hAnsi="Calibri" w:cs="Calibri"/>
        </w:rPr>
        <w:t>zkoły.</w:t>
      </w:r>
    </w:p>
    <w:p w:rsidR="00CF2C64" w:rsidRPr="009A611D" w:rsidRDefault="00CF2C64" w:rsidP="00B734E7">
      <w:pPr>
        <w:pStyle w:val="Akapitzlist"/>
        <w:numPr>
          <w:ilvl w:val="0"/>
          <w:numId w:val="33"/>
        </w:numPr>
        <w:spacing w:after="120" w:line="280" w:lineRule="atLeast"/>
        <w:ind w:left="426"/>
        <w:jc w:val="both"/>
        <w:rPr>
          <w:rFonts w:ascii="Calibri" w:hAnsi="Calibri" w:cs="Calibri"/>
        </w:rPr>
      </w:pPr>
      <w:r w:rsidRPr="009A611D">
        <w:rPr>
          <w:rFonts w:ascii="Calibri" w:hAnsi="Calibri" w:cs="Calibri"/>
        </w:rPr>
        <w:t>Nauczyciel lub inny pracownik szkoły powinien niezwł</w:t>
      </w:r>
      <w:r w:rsidR="00E26A84">
        <w:rPr>
          <w:rFonts w:ascii="Calibri" w:hAnsi="Calibri" w:cs="Calibri"/>
        </w:rPr>
        <w:t>ocznie zawiadomić Dyrektora S</w:t>
      </w:r>
      <w:r w:rsidRPr="009A611D">
        <w:rPr>
          <w:rFonts w:ascii="Calibri" w:hAnsi="Calibri" w:cs="Calibri"/>
        </w:rPr>
        <w:t>zkoły</w:t>
      </w:r>
      <w:r w:rsidR="005B7C3B">
        <w:rPr>
          <w:rFonts w:ascii="Calibri" w:hAnsi="Calibri" w:cs="Calibri"/>
        </w:rPr>
        <w:t xml:space="preserve"> </w:t>
      </w:r>
      <w:r w:rsidR="00DA7D1A">
        <w:rPr>
          <w:rFonts w:ascii="Calibri" w:hAnsi="Calibri" w:cs="Calibri"/>
        </w:rPr>
        <w:t xml:space="preserve">                      </w:t>
      </w:r>
      <w:r w:rsidRPr="009A611D">
        <w:rPr>
          <w:rFonts w:ascii="Calibri" w:hAnsi="Calibri" w:cs="Calibri"/>
        </w:rPr>
        <w:t>o wszelkich dostrzeżonych zdarzeniach noszących znamiona przestępstwa lub stanowiących zagrożenie dla zdrowia lub życia uczniów.</w:t>
      </w:r>
    </w:p>
    <w:p w:rsidR="008550C6" w:rsidRDefault="008550C6" w:rsidP="00B734E7">
      <w:pPr>
        <w:spacing w:after="120" w:line="280" w:lineRule="atLeast"/>
        <w:jc w:val="both"/>
        <w:rPr>
          <w:rFonts w:ascii="Calibri" w:hAnsi="Calibri" w:cs="Calibri"/>
        </w:rPr>
      </w:pPr>
    </w:p>
    <w:p w:rsidR="005B7C3B" w:rsidRPr="009F4E00" w:rsidRDefault="009A611D" w:rsidP="00B734E7">
      <w:pPr>
        <w:spacing w:after="120" w:line="280" w:lineRule="atLeast"/>
        <w:jc w:val="center"/>
        <w:rPr>
          <w:rFonts w:ascii="Calibri" w:hAnsi="Calibri" w:cs="Calibri"/>
          <w:b/>
        </w:rPr>
      </w:pPr>
      <w:r w:rsidRPr="009F4E00">
        <w:rPr>
          <w:rFonts w:ascii="Calibri" w:hAnsi="Calibri" w:cs="Calibri"/>
          <w:b/>
        </w:rPr>
        <w:t>O</w:t>
      </w:r>
      <w:r w:rsidR="005B7C3B" w:rsidRPr="009F4E00">
        <w:rPr>
          <w:rFonts w:ascii="Calibri" w:hAnsi="Calibri" w:cs="Calibri"/>
          <w:b/>
        </w:rPr>
        <w:t xml:space="preserve">rganizacja współdziałania ze stowarzyszeniami lub innymi organizacjami </w:t>
      </w:r>
    </w:p>
    <w:p w:rsidR="009A611D" w:rsidRPr="009F4E00" w:rsidRDefault="005B7C3B" w:rsidP="00B734E7">
      <w:pPr>
        <w:spacing w:after="120" w:line="280" w:lineRule="atLeast"/>
        <w:jc w:val="center"/>
        <w:rPr>
          <w:rFonts w:ascii="Calibri" w:hAnsi="Calibri" w:cs="Calibri"/>
          <w:b/>
        </w:rPr>
      </w:pPr>
      <w:r w:rsidRPr="009F4E00">
        <w:rPr>
          <w:rFonts w:ascii="Calibri" w:hAnsi="Calibri" w:cs="Calibri"/>
          <w:b/>
        </w:rPr>
        <w:t>w zakresie działalności innowacyjnej</w:t>
      </w:r>
    </w:p>
    <w:p w:rsidR="009A611D" w:rsidRPr="009F4E00" w:rsidRDefault="000E244A" w:rsidP="00B734E7">
      <w:pPr>
        <w:spacing w:after="120" w:line="280" w:lineRule="atLeast"/>
        <w:jc w:val="center"/>
        <w:rPr>
          <w:rFonts w:ascii="Calibri" w:hAnsi="Calibri" w:cs="Calibri"/>
          <w:b/>
        </w:rPr>
      </w:pPr>
      <w:r>
        <w:rPr>
          <w:rFonts w:ascii="Calibri" w:hAnsi="Calibri" w:cs="Calibri"/>
          <w:b/>
        </w:rPr>
        <w:t>§ 14</w:t>
      </w:r>
    </w:p>
    <w:p w:rsidR="009A611D" w:rsidRPr="005B7C3B" w:rsidRDefault="009A611D" w:rsidP="00B734E7">
      <w:pPr>
        <w:spacing w:after="120" w:line="280" w:lineRule="atLeast"/>
        <w:jc w:val="both"/>
        <w:rPr>
          <w:rFonts w:ascii="Calibri" w:hAnsi="Calibri" w:cs="Calibri"/>
          <w:color w:val="FF0000"/>
        </w:rPr>
      </w:pPr>
    </w:p>
    <w:p w:rsidR="009A611D" w:rsidRPr="009F4E00" w:rsidRDefault="009A611D" w:rsidP="00B734E7">
      <w:pPr>
        <w:pStyle w:val="Akapitzlist"/>
        <w:numPr>
          <w:ilvl w:val="0"/>
          <w:numId w:val="36"/>
        </w:numPr>
        <w:spacing w:after="120" w:line="280" w:lineRule="atLeast"/>
        <w:ind w:left="426"/>
        <w:jc w:val="both"/>
        <w:rPr>
          <w:rFonts w:ascii="Calibri" w:hAnsi="Calibri" w:cs="Calibri"/>
        </w:rPr>
      </w:pPr>
      <w:r w:rsidRPr="009F4E00">
        <w:rPr>
          <w:rFonts w:ascii="Calibri" w:hAnsi="Calibri" w:cs="Calibri"/>
        </w:rPr>
        <w:t xml:space="preserve">Szkoła realizuje działalność innowacyjną w ramach działań własnych oraz we współpracy </w:t>
      </w:r>
      <w:r w:rsidRPr="009F4E00">
        <w:rPr>
          <w:rFonts w:ascii="Calibri" w:hAnsi="Calibri" w:cs="Calibri"/>
        </w:rPr>
        <w:br/>
        <w:t xml:space="preserve">z innymi podmiotami. </w:t>
      </w:r>
    </w:p>
    <w:p w:rsidR="006060A5" w:rsidRPr="00B526AF" w:rsidRDefault="009A611D" w:rsidP="00B526AF">
      <w:pPr>
        <w:pStyle w:val="Akapitzlist"/>
        <w:numPr>
          <w:ilvl w:val="0"/>
          <w:numId w:val="36"/>
        </w:numPr>
        <w:spacing w:after="120" w:line="280" w:lineRule="atLeast"/>
        <w:ind w:left="426"/>
        <w:jc w:val="both"/>
        <w:rPr>
          <w:rFonts w:ascii="Calibri" w:hAnsi="Calibri" w:cs="Calibri"/>
        </w:rPr>
      </w:pPr>
      <w:r w:rsidRPr="009F4E00">
        <w:rPr>
          <w:rFonts w:ascii="Calibri" w:hAnsi="Calibri" w:cs="Calibri"/>
        </w:rPr>
        <w:t>Każda działalność innowacyjna powinna uwzględniać innowacyjne działania programowe, organizacyjne lub  metodyczne.</w:t>
      </w:r>
    </w:p>
    <w:p w:rsidR="009A611D" w:rsidRPr="009F4E00" w:rsidRDefault="00096B8F" w:rsidP="00B734E7">
      <w:pPr>
        <w:pStyle w:val="Akapitzlist"/>
        <w:numPr>
          <w:ilvl w:val="0"/>
          <w:numId w:val="36"/>
        </w:numPr>
        <w:spacing w:after="120" w:line="280" w:lineRule="atLeast"/>
        <w:ind w:left="426"/>
        <w:jc w:val="both"/>
        <w:rPr>
          <w:rFonts w:ascii="Calibri" w:hAnsi="Calibri" w:cs="Calibri"/>
        </w:rPr>
      </w:pPr>
      <w:r w:rsidRPr="009F4E00">
        <w:rPr>
          <w:rFonts w:ascii="Calibri" w:hAnsi="Calibri" w:cs="Calibri"/>
        </w:rPr>
        <w:t xml:space="preserve">O </w:t>
      </w:r>
      <w:r w:rsidR="00E26A84">
        <w:rPr>
          <w:rFonts w:ascii="Calibri" w:hAnsi="Calibri" w:cs="Calibri"/>
        </w:rPr>
        <w:t>podjęciu współdziałania S</w:t>
      </w:r>
      <w:r w:rsidR="009A611D" w:rsidRPr="009F4E00">
        <w:rPr>
          <w:rFonts w:ascii="Calibri" w:hAnsi="Calibri" w:cs="Calibri"/>
        </w:rPr>
        <w:t>zkoły z innymi podmiotami w zakresie dział</w:t>
      </w:r>
      <w:r w:rsidR="00E26A84">
        <w:rPr>
          <w:rFonts w:ascii="Calibri" w:hAnsi="Calibri" w:cs="Calibri"/>
        </w:rPr>
        <w:t>alności innowacyjnej, decyduje Dyrektor S</w:t>
      </w:r>
      <w:r w:rsidR="009A611D" w:rsidRPr="009F4E00">
        <w:rPr>
          <w:rFonts w:ascii="Calibri" w:hAnsi="Calibri" w:cs="Calibri"/>
        </w:rPr>
        <w:t>zkoły. Dyrektor Szkoły mo</w:t>
      </w:r>
      <w:r w:rsidR="009F4E00" w:rsidRPr="009F4E00">
        <w:rPr>
          <w:rFonts w:ascii="Calibri" w:hAnsi="Calibri" w:cs="Calibri"/>
        </w:rPr>
        <w:t>że upoważnić innego pracownika s</w:t>
      </w:r>
      <w:r w:rsidR="009A611D" w:rsidRPr="009F4E00">
        <w:rPr>
          <w:rFonts w:ascii="Calibri" w:hAnsi="Calibri" w:cs="Calibri"/>
        </w:rPr>
        <w:t xml:space="preserve">zkoły do wykonywania działań w zakresie organizacji i realizacji działalności innowacyjnej wykonywanej we współpracy z innymi podmiotami. </w:t>
      </w:r>
    </w:p>
    <w:p w:rsidR="009A611D" w:rsidRPr="009F4E00" w:rsidRDefault="009A611D" w:rsidP="00B734E7">
      <w:pPr>
        <w:pStyle w:val="Akapitzlist"/>
        <w:numPr>
          <w:ilvl w:val="0"/>
          <w:numId w:val="36"/>
        </w:numPr>
        <w:spacing w:after="120" w:line="280" w:lineRule="atLeast"/>
        <w:ind w:left="426"/>
        <w:jc w:val="both"/>
        <w:rPr>
          <w:rFonts w:ascii="Calibri" w:hAnsi="Calibri" w:cs="Calibri"/>
        </w:rPr>
      </w:pPr>
      <w:r w:rsidRPr="009F4E00">
        <w:rPr>
          <w:rFonts w:ascii="Calibri" w:hAnsi="Calibri" w:cs="Calibri"/>
        </w:rPr>
        <w:lastRenderedPageBreak/>
        <w:t>Zakres współpracy z innym podmiotem wynika z bieżący</w:t>
      </w:r>
      <w:r w:rsidR="00E26A84">
        <w:rPr>
          <w:rFonts w:ascii="Calibri" w:hAnsi="Calibri" w:cs="Calibri"/>
        </w:rPr>
        <w:t>ch oraz przewidywanych potrzeb S</w:t>
      </w:r>
      <w:r w:rsidRPr="009F4E00">
        <w:rPr>
          <w:rFonts w:ascii="Calibri" w:hAnsi="Calibri" w:cs="Calibri"/>
        </w:rPr>
        <w:t xml:space="preserve">zkoły i może on dotyczyć działań o charakterze doraźnym lub ciągłym. </w:t>
      </w:r>
    </w:p>
    <w:p w:rsidR="009A611D" w:rsidRPr="009F4E00" w:rsidRDefault="009A611D" w:rsidP="00B734E7">
      <w:pPr>
        <w:pStyle w:val="Akapitzlist"/>
        <w:numPr>
          <w:ilvl w:val="0"/>
          <w:numId w:val="36"/>
        </w:numPr>
        <w:spacing w:after="120" w:line="280" w:lineRule="atLeast"/>
        <w:ind w:left="426"/>
        <w:jc w:val="both"/>
        <w:rPr>
          <w:rFonts w:ascii="Calibri" w:hAnsi="Calibri" w:cs="Calibri"/>
        </w:rPr>
      </w:pPr>
      <w:r w:rsidRPr="009F4E00">
        <w:rPr>
          <w:rFonts w:ascii="Calibri" w:hAnsi="Calibri" w:cs="Calibri"/>
        </w:rPr>
        <w:t>Działalność innowacyjna podejmowana we współpracy z innymi pod</w:t>
      </w:r>
      <w:r w:rsidR="00E26A84">
        <w:rPr>
          <w:rFonts w:ascii="Calibri" w:hAnsi="Calibri" w:cs="Calibri"/>
        </w:rPr>
        <w:t>miotami może być realizowana w Szkole lub poza S</w:t>
      </w:r>
      <w:r w:rsidRPr="009F4E00">
        <w:rPr>
          <w:rFonts w:ascii="Calibri" w:hAnsi="Calibri" w:cs="Calibri"/>
        </w:rPr>
        <w:t xml:space="preserve">zkołą. </w:t>
      </w:r>
    </w:p>
    <w:p w:rsidR="009A611D" w:rsidRPr="009F4E00" w:rsidRDefault="009A611D" w:rsidP="00B734E7">
      <w:pPr>
        <w:pStyle w:val="Akapitzlist"/>
        <w:numPr>
          <w:ilvl w:val="0"/>
          <w:numId w:val="36"/>
        </w:numPr>
        <w:spacing w:after="120" w:line="280" w:lineRule="atLeast"/>
        <w:ind w:left="426"/>
        <w:jc w:val="both"/>
        <w:rPr>
          <w:rFonts w:ascii="Calibri" w:hAnsi="Calibri" w:cs="Calibri"/>
        </w:rPr>
      </w:pPr>
      <w:r w:rsidRPr="009F4E00">
        <w:rPr>
          <w:rFonts w:ascii="Calibri" w:hAnsi="Calibri" w:cs="Calibri"/>
        </w:rPr>
        <w:t xml:space="preserve">Plan przedsięwzięcia innowacyjnego, w tym podejmowanego z innymi podmiotami, powinien zawierać: </w:t>
      </w:r>
    </w:p>
    <w:p w:rsidR="009A611D" w:rsidRPr="009F4E00" w:rsidRDefault="009A611D" w:rsidP="00B734E7">
      <w:pPr>
        <w:pStyle w:val="Akapitzlist"/>
        <w:numPr>
          <w:ilvl w:val="0"/>
          <w:numId w:val="37"/>
        </w:numPr>
        <w:spacing w:after="120" w:line="280" w:lineRule="atLeast"/>
        <w:jc w:val="both"/>
        <w:rPr>
          <w:rFonts w:ascii="Calibri" w:hAnsi="Calibri" w:cs="Calibri"/>
        </w:rPr>
      </w:pPr>
      <w:r w:rsidRPr="009F4E00">
        <w:rPr>
          <w:rFonts w:ascii="Calibri" w:hAnsi="Calibri" w:cs="Calibri"/>
        </w:rPr>
        <w:t>ok</w:t>
      </w:r>
      <w:r w:rsidR="007A1F7A">
        <w:rPr>
          <w:rFonts w:ascii="Calibri" w:hAnsi="Calibri" w:cs="Calibri"/>
        </w:rPr>
        <w:t>reślenie problematyki innowacji,</w:t>
      </w:r>
      <w:r w:rsidRPr="009F4E00">
        <w:rPr>
          <w:rFonts w:ascii="Calibri" w:hAnsi="Calibri" w:cs="Calibri"/>
        </w:rPr>
        <w:t xml:space="preserve"> </w:t>
      </w:r>
    </w:p>
    <w:p w:rsidR="009A611D" w:rsidRPr="009F4E00" w:rsidRDefault="009A611D" w:rsidP="00B734E7">
      <w:pPr>
        <w:pStyle w:val="Akapitzlist"/>
        <w:numPr>
          <w:ilvl w:val="0"/>
          <w:numId w:val="37"/>
        </w:numPr>
        <w:spacing w:after="120" w:line="280" w:lineRule="atLeast"/>
        <w:jc w:val="both"/>
        <w:rPr>
          <w:rFonts w:ascii="Calibri" w:hAnsi="Calibri" w:cs="Calibri"/>
        </w:rPr>
      </w:pPr>
      <w:r w:rsidRPr="009F4E00">
        <w:rPr>
          <w:rFonts w:ascii="Calibri" w:hAnsi="Calibri" w:cs="Calibri"/>
        </w:rPr>
        <w:t>proponowany t</w:t>
      </w:r>
      <w:r w:rsidR="007A1F7A">
        <w:rPr>
          <w:rFonts w:ascii="Calibri" w:hAnsi="Calibri" w:cs="Calibri"/>
        </w:rPr>
        <w:t>ermin realizacji,</w:t>
      </w:r>
      <w:r w:rsidRPr="009F4E00">
        <w:rPr>
          <w:rFonts w:ascii="Calibri" w:hAnsi="Calibri" w:cs="Calibri"/>
        </w:rPr>
        <w:t xml:space="preserve"> </w:t>
      </w:r>
    </w:p>
    <w:p w:rsidR="009A611D" w:rsidRPr="009F4E00" w:rsidRDefault="007A1F7A" w:rsidP="00B734E7">
      <w:pPr>
        <w:pStyle w:val="Akapitzlist"/>
        <w:numPr>
          <w:ilvl w:val="0"/>
          <w:numId w:val="37"/>
        </w:numPr>
        <w:spacing w:after="120" w:line="280" w:lineRule="atLeast"/>
        <w:jc w:val="both"/>
        <w:rPr>
          <w:rFonts w:ascii="Calibri" w:hAnsi="Calibri" w:cs="Calibri"/>
        </w:rPr>
      </w:pPr>
      <w:r>
        <w:rPr>
          <w:rFonts w:ascii="Calibri" w:hAnsi="Calibri" w:cs="Calibri"/>
        </w:rPr>
        <w:t>formę i metody realizacji,</w:t>
      </w:r>
      <w:r w:rsidR="009A611D" w:rsidRPr="009F4E00">
        <w:rPr>
          <w:rFonts w:ascii="Calibri" w:hAnsi="Calibri" w:cs="Calibri"/>
        </w:rPr>
        <w:t xml:space="preserve"> </w:t>
      </w:r>
    </w:p>
    <w:p w:rsidR="009A611D" w:rsidRPr="009F4E00" w:rsidRDefault="009A611D" w:rsidP="00B734E7">
      <w:pPr>
        <w:pStyle w:val="Akapitzlist"/>
        <w:numPr>
          <w:ilvl w:val="0"/>
          <w:numId w:val="37"/>
        </w:numPr>
        <w:spacing w:after="120" w:line="280" w:lineRule="atLeast"/>
        <w:jc w:val="both"/>
        <w:rPr>
          <w:rFonts w:ascii="Calibri" w:hAnsi="Calibri" w:cs="Calibri"/>
        </w:rPr>
      </w:pPr>
      <w:r w:rsidRPr="009F4E00">
        <w:rPr>
          <w:rFonts w:ascii="Calibri" w:hAnsi="Calibri" w:cs="Calibri"/>
        </w:rPr>
        <w:t>cele innowacji,</w:t>
      </w:r>
    </w:p>
    <w:p w:rsidR="009A611D" w:rsidRPr="009F4E00" w:rsidRDefault="009A611D" w:rsidP="00B734E7">
      <w:pPr>
        <w:pStyle w:val="Akapitzlist"/>
        <w:numPr>
          <w:ilvl w:val="0"/>
          <w:numId w:val="37"/>
        </w:numPr>
        <w:spacing w:after="120" w:line="280" w:lineRule="atLeast"/>
        <w:jc w:val="both"/>
        <w:rPr>
          <w:rFonts w:ascii="Calibri" w:hAnsi="Calibri" w:cs="Calibri"/>
        </w:rPr>
      </w:pPr>
      <w:r w:rsidRPr="009F4E00">
        <w:rPr>
          <w:rFonts w:ascii="Calibri" w:hAnsi="Calibri" w:cs="Calibri"/>
        </w:rPr>
        <w:t>ewaluację.</w:t>
      </w:r>
    </w:p>
    <w:p w:rsidR="009A611D" w:rsidRPr="005B7C3B" w:rsidRDefault="009A611D" w:rsidP="00B734E7">
      <w:pPr>
        <w:spacing w:after="120" w:line="280" w:lineRule="atLeast"/>
        <w:jc w:val="both"/>
        <w:rPr>
          <w:rFonts w:ascii="Calibri" w:hAnsi="Calibri" w:cs="Calibri"/>
        </w:rPr>
      </w:pPr>
    </w:p>
    <w:p w:rsidR="009A611D" w:rsidRPr="005B7C3B" w:rsidRDefault="009A611D" w:rsidP="00B734E7">
      <w:pPr>
        <w:spacing w:after="120" w:line="280" w:lineRule="atLeast"/>
        <w:jc w:val="center"/>
        <w:rPr>
          <w:rFonts w:ascii="Calibri" w:hAnsi="Calibri" w:cs="Calibri"/>
          <w:b/>
        </w:rPr>
      </w:pPr>
      <w:r w:rsidRPr="005B7C3B">
        <w:rPr>
          <w:rFonts w:ascii="Calibri" w:hAnsi="Calibri" w:cs="Calibri"/>
          <w:b/>
        </w:rPr>
        <w:t>S</w:t>
      </w:r>
      <w:r w:rsidR="005B7C3B">
        <w:rPr>
          <w:rFonts w:ascii="Calibri" w:hAnsi="Calibri" w:cs="Calibri"/>
          <w:b/>
        </w:rPr>
        <w:t>posób organizacji i realizacji działań w zakresie wolontariatu</w:t>
      </w:r>
    </w:p>
    <w:p w:rsidR="009A611D" w:rsidRPr="005B7C3B" w:rsidRDefault="009A611D" w:rsidP="00B734E7">
      <w:pPr>
        <w:spacing w:after="120" w:line="280" w:lineRule="atLeast"/>
        <w:jc w:val="center"/>
        <w:rPr>
          <w:rFonts w:ascii="Calibri" w:hAnsi="Calibri" w:cs="Calibri"/>
          <w:b/>
        </w:rPr>
      </w:pPr>
      <w:r w:rsidRPr="005B7C3B">
        <w:rPr>
          <w:rFonts w:ascii="Calibri" w:hAnsi="Calibri" w:cs="Calibri"/>
          <w:b/>
        </w:rPr>
        <w:t>§ 1</w:t>
      </w:r>
      <w:r w:rsidR="000E244A">
        <w:rPr>
          <w:rFonts w:ascii="Calibri" w:hAnsi="Calibri" w:cs="Calibri"/>
          <w:b/>
        </w:rPr>
        <w:t>5</w:t>
      </w:r>
    </w:p>
    <w:p w:rsidR="009A611D" w:rsidRPr="005B7C3B" w:rsidRDefault="009A611D" w:rsidP="00B734E7">
      <w:pPr>
        <w:spacing w:after="120" w:line="280" w:lineRule="atLeast"/>
        <w:jc w:val="both"/>
        <w:rPr>
          <w:rFonts w:ascii="Calibri" w:hAnsi="Calibri" w:cs="Calibri"/>
        </w:rPr>
      </w:pPr>
    </w:p>
    <w:p w:rsidR="009A611D" w:rsidRPr="009F4E00" w:rsidRDefault="009A611D" w:rsidP="00B734E7">
      <w:pPr>
        <w:pStyle w:val="Akapitzlist"/>
        <w:numPr>
          <w:ilvl w:val="0"/>
          <w:numId w:val="38"/>
        </w:numPr>
        <w:spacing w:after="120" w:line="280" w:lineRule="atLeast"/>
        <w:ind w:left="426"/>
        <w:jc w:val="both"/>
        <w:rPr>
          <w:rFonts w:ascii="Calibri" w:hAnsi="Calibri" w:cs="Calibri"/>
        </w:rPr>
      </w:pPr>
      <w:r w:rsidRPr="009F4E00">
        <w:rPr>
          <w:rFonts w:ascii="Calibri" w:hAnsi="Calibri" w:cs="Calibri"/>
        </w:rPr>
        <w:t>Kształtowanie u u</w:t>
      </w:r>
      <w:r w:rsidR="00E26A84">
        <w:rPr>
          <w:rFonts w:ascii="Calibri" w:hAnsi="Calibri" w:cs="Calibri"/>
        </w:rPr>
        <w:t>czniów postaw prospołecznych w S</w:t>
      </w:r>
      <w:r w:rsidRPr="009F4E00">
        <w:rPr>
          <w:rFonts w:ascii="Calibri" w:hAnsi="Calibri" w:cs="Calibri"/>
        </w:rPr>
        <w:t xml:space="preserve">zkole realizowane jest między innymi poprzez możliwość udziału w działaniach z zakresu wolontariatu, sprzyjających aktywnemu uczestnictwu uczniów w życiu społecznym. </w:t>
      </w:r>
    </w:p>
    <w:p w:rsidR="003A337F" w:rsidRPr="009F4E00" w:rsidRDefault="009F4E00" w:rsidP="00B734E7">
      <w:pPr>
        <w:pStyle w:val="Akapitzlist"/>
        <w:numPr>
          <w:ilvl w:val="0"/>
          <w:numId w:val="38"/>
        </w:numPr>
        <w:spacing w:after="120" w:line="280" w:lineRule="atLeast"/>
        <w:ind w:left="426"/>
        <w:jc w:val="both"/>
        <w:rPr>
          <w:rFonts w:ascii="Calibri" w:hAnsi="Calibri" w:cs="Calibri"/>
        </w:rPr>
      </w:pPr>
      <w:r w:rsidRPr="009F4E00">
        <w:rPr>
          <w:rFonts w:ascii="Calibri" w:hAnsi="Calibri" w:cs="Calibri"/>
        </w:rPr>
        <w:t>Główne cele</w:t>
      </w:r>
      <w:r w:rsidR="003A337F" w:rsidRPr="009F4E00">
        <w:rPr>
          <w:rFonts w:ascii="Calibri" w:hAnsi="Calibri" w:cs="Calibri"/>
        </w:rPr>
        <w:t xml:space="preserve"> wolontariatu to:</w:t>
      </w:r>
    </w:p>
    <w:p w:rsidR="003A337F" w:rsidRPr="009F4E00" w:rsidRDefault="003A337F" w:rsidP="00F304AA">
      <w:pPr>
        <w:pStyle w:val="Akapitzlist"/>
        <w:numPr>
          <w:ilvl w:val="0"/>
          <w:numId w:val="74"/>
        </w:numPr>
        <w:spacing w:after="120" w:line="280" w:lineRule="atLeast"/>
        <w:jc w:val="both"/>
        <w:rPr>
          <w:rFonts w:ascii="Calibri" w:hAnsi="Calibri" w:cs="Calibri"/>
        </w:rPr>
      </w:pPr>
      <w:r w:rsidRPr="009F4E00">
        <w:rPr>
          <w:rFonts w:ascii="Calibri" w:hAnsi="Calibri" w:cs="Calibri"/>
        </w:rPr>
        <w:t>zapoznanie młodzieży z ideą wol</w:t>
      </w:r>
      <w:r w:rsidR="007A1F7A">
        <w:rPr>
          <w:rFonts w:ascii="Calibri" w:hAnsi="Calibri" w:cs="Calibri"/>
        </w:rPr>
        <w:t>ontariatu oraz jej propagowanie,</w:t>
      </w:r>
      <w:r w:rsidRPr="009F4E00">
        <w:rPr>
          <w:rFonts w:ascii="Calibri" w:hAnsi="Calibri" w:cs="Calibri"/>
        </w:rPr>
        <w:t xml:space="preserve">  </w:t>
      </w:r>
    </w:p>
    <w:p w:rsidR="003A337F" w:rsidRPr="009F4E00" w:rsidRDefault="003A337F" w:rsidP="00F304AA">
      <w:pPr>
        <w:pStyle w:val="Akapitzlist"/>
        <w:numPr>
          <w:ilvl w:val="0"/>
          <w:numId w:val="74"/>
        </w:numPr>
        <w:spacing w:after="120" w:line="280" w:lineRule="atLeast"/>
        <w:jc w:val="both"/>
        <w:rPr>
          <w:rFonts w:ascii="Calibri" w:hAnsi="Calibri" w:cs="Calibri"/>
        </w:rPr>
      </w:pPr>
      <w:r w:rsidRPr="009F4E00">
        <w:rPr>
          <w:rFonts w:ascii="Calibri" w:hAnsi="Calibri" w:cs="Calibri"/>
        </w:rPr>
        <w:t>kszt</w:t>
      </w:r>
      <w:r w:rsidR="007A1F7A">
        <w:rPr>
          <w:rFonts w:ascii="Calibri" w:hAnsi="Calibri" w:cs="Calibri"/>
        </w:rPr>
        <w:t>ałtowanie postaw prospołecznych,</w:t>
      </w:r>
    </w:p>
    <w:p w:rsidR="003A337F" w:rsidRPr="009F4E00" w:rsidRDefault="003A337F" w:rsidP="00F304AA">
      <w:pPr>
        <w:pStyle w:val="Akapitzlist"/>
        <w:numPr>
          <w:ilvl w:val="0"/>
          <w:numId w:val="74"/>
        </w:numPr>
        <w:spacing w:after="120" w:line="280" w:lineRule="atLeast"/>
        <w:jc w:val="both"/>
        <w:rPr>
          <w:rFonts w:ascii="Calibri" w:hAnsi="Calibri" w:cs="Calibri"/>
        </w:rPr>
      </w:pPr>
      <w:r w:rsidRPr="009F4E00">
        <w:rPr>
          <w:rFonts w:ascii="Calibri" w:hAnsi="Calibri" w:cs="Calibri"/>
        </w:rPr>
        <w:t>kreowanie roli szkoły jako centrum lokalnej aktywności.</w:t>
      </w:r>
    </w:p>
    <w:p w:rsidR="009A611D" w:rsidRPr="009F4E00" w:rsidRDefault="00E26A84" w:rsidP="00B734E7">
      <w:pPr>
        <w:pStyle w:val="Akapitzlist"/>
        <w:numPr>
          <w:ilvl w:val="0"/>
          <w:numId w:val="38"/>
        </w:numPr>
        <w:spacing w:after="120" w:line="280" w:lineRule="atLeast"/>
        <w:ind w:left="426"/>
        <w:jc w:val="both"/>
        <w:rPr>
          <w:rFonts w:ascii="Calibri" w:hAnsi="Calibri" w:cs="Calibri"/>
        </w:rPr>
      </w:pPr>
      <w:r>
        <w:rPr>
          <w:rFonts w:ascii="Calibri" w:hAnsi="Calibri" w:cs="Calibri"/>
        </w:rPr>
        <w:t>Dyrektor S</w:t>
      </w:r>
      <w:r w:rsidR="009A611D" w:rsidRPr="009F4E00">
        <w:rPr>
          <w:rFonts w:ascii="Calibri" w:hAnsi="Calibri" w:cs="Calibri"/>
        </w:rPr>
        <w:t xml:space="preserve">zkoły zapewnia warunki do działania wolontariuszy. </w:t>
      </w:r>
    </w:p>
    <w:p w:rsidR="00535DE7" w:rsidRPr="003A337F" w:rsidRDefault="00E26A84" w:rsidP="00B734E7">
      <w:pPr>
        <w:pStyle w:val="Akapitzlist"/>
        <w:numPr>
          <w:ilvl w:val="0"/>
          <w:numId w:val="38"/>
        </w:numPr>
        <w:spacing w:after="120" w:line="280" w:lineRule="atLeast"/>
        <w:ind w:left="426"/>
        <w:jc w:val="both"/>
        <w:rPr>
          <w:rFonts w:ascii="Calibri" w:hAnsi="Calibri" w:cs="Calibri"/>
        </w:rPr>
      </w:pPr>
      <w:r>
        <w:rPr>
          <w:rFonts w:ascii="Calibri" w:hAnsi="Calibri" w:cs="Calibri"/>
        </w:rPr>
        <w:t>W Szkole funkcjonuje S</w:t>
      </w:r>
      <w:r w:rsidR="00535DE7" w:rsidRPr="003A337F">
        <w:rPr>
          <w:rFonts w:ascii="Calibri" w:hAnsi="Calibri" w:cs="Calibri"/>
        </w:rPr>
        <w:t>zkolne Koło Wolontariatu</w:t>
      </w:r>
      <w:r w:rsidR="003A337F">
        <w:rPr>
          <w:rFonts w:ascii="Calibri" w:hAnsi="Calibri" w:cs="Calibri"/>
        </w:rPr>
        <w:t>, które współpracuje z Samorządem Uczniowskim</w:t>
      </w:r>
      <w:r w:rsidR="00535DE7" w:rsidRPr="003A337F">
        <w:rPr>
          <w:rFonts w:ascii="Calibri" w:hAnsi="Calibri" w:cs="Calibri"/>
        </w:rPr>
        <w:t xml:space="preserve">. </w:t>
      </w:r>
    </w:p>
    <w:p w:rsidR="00535DE7" w:rsidRDefault="003A337F" w:rsidP="00B734E7">
      <w:pPr>
        <w:pStyle w:val="Akapitzlist"/>
        <w:numPr>
          <w:ilvl w:val="0"/>
          <w:numId w:val="38"/>
        </w:numPr>
        <w:spacing w:after="120" w:line="280" w:lineRule="atLeast"/>
        <w:ind w:left="426"/>
        <w:jc w:val="both"/>
        <w:rPr>
          <w:rFonts w:ascii="Calibri" w:hAnsi="Calibri" w:cs="Calibri"/>
        </w:rPr>
      </w:pPr>
      <w:r>
        <w:rPr>
          <w:rFonts w:ascii="Calibri" w:hAnsi="Calibri" w:cs="Calibri"/>
        </w:rPr>
        <w:t>Członkowie K</w:t>
      </w:r>
      <w:r w:rsidRPr="00535DE7">
        <w:rPr>
          <w:rFonts w:ascii="Calibri" w:hAnsi="Calibri" w:cs="Calibri"/>
        </w:rPr>
        <w:t xml:space="preserve">oła </w:t>
      </w:r>
      <w:r>
        <w:rPr>
          <w:rFonts w:ascii="Calibri" w:hAnsi="Calibri" w:cs="Calibri"/>
        </w:rPr>
        <w:t>Wolontariatu</w:t>
      </w:r>
      <w:r w:rsidR="00E26A84">
        <w:rPr>
          <w:rFonts w:ascii="Calibri" w:hAnsi="Calibri" w:cs="Calibri"/>
        </w:rPr>
        <w:t xml:space="preserve"> ze swojego składu wyłaniają Szkolną Radę W</w:t>
      </w:r>
      <w:r w:rsidRPr="00535DE7">
        <w:rPr>
          <w:rFonts w:ascii="Calibri" w:hAnsi="Calibri" w:cs="Calibri"/>
        </w:rPr>
        <w:t xml:space="preserve">olontariatu, której zadaniem jest koordynacja działań </w:t>
      </w:r>
      <w:proofErr w:type="spellStart"/>
      <w:r w:rsidRPr="00535DE7">
        <w:rPr>
          <w:rFonts w:ascii="Calibri" w:hAnsi="Calibri" w:cs="Calibri"/>
        </w:rPr>
        <w:t>wolontariackich</w:t>
      </w:r>
      <w:proofErr w:type="spellEnd"/>
      <w:r w:rsidRPr="00535DE7">
        <w:rPr>
          <w:rFonts w:ascii="Calibri" w:hAnsi="Calibri" w:cs="Calibri"/>
        </w:rPr>
        <w:t xml:space="preserve"> zebranych spośród pomysłów zgłoszonych przez zespoły uczniowskie poszczególnych oddziałów klasowych.</w:t>
      </w:r>
      <w:r>
        <w:rPr>
          <w:rFonts w:ascii="Calibri" w:hAnsi="Calibri" w:cs="Calibri"/>
        </w:rPr>
        <w:t xml:space="preserve"> </w:t>
      </w:r>
    </w:p>
    <w:p w:rsidR="003A337F" w:rsidRDefault="003A337F" w:rsidP="00B734E7">
      <w:pPr>
        <w:pStyle w:val="Akapitzlist"/>
        <w:numPr>
          <w:ilvl w:val="0"/>
          <w:numId w:val="38"/>
        </w:numPr>
        <w:spacing w:after="120" w:line="280" w:lineRule="atLeast"/>
        <w:ind w:left="426"/>
        <w:jc w:val="both"/>
        <w:rPr>
          <w:rFonts w:ascii="Calibri" w:hAnsi="Calibri" w:cs="Calibri"/>
        </w:rPr>
      </w:pPr>
      <w:r w:rsidRPr="007A1F7A">
        <w:rPr>
          <w:rFonts w:ascii="Calibri" w:hAnsi="Calibri" w:cs="Calibri"/>
        </w:rPr>
        <w:t xml:space="preserve">Szczegółowe zasady działania wolontariatu (w tym sposób organizacji i realizacji działań </w:t>
      </w:r>
      <w:r w:rsidR="00DA7D1A" w:rsidRPr="007A1F7A">
        <w:rPr>
          <w:rFonts w:ascii="Calibri" w:hAnsi="Calibri" w:cs="Calibri"/>
        </w:rPr>
        <w:t xml:space="preserve">                       </w:t>
      </w:r>
      <w:r w:rsidRPr="007A1F7A">
        <w:rPr>
          <w:rFonts w:ascii="Calibri" w:hAnsi="Calibri" w:cs="Calibri"/>
        </w:rPr>
        <w:t>w szkole określa regulamin wolontariatu, będący odrębnym dokumentem.</w:t>
      </w:r>
    </w:p>
    <w:p w:rsidR="000B6E81" w:rsidRDefault="000B6E81" w:rsidP="000B6E81">
      <w:pPr>
        <w:spacing w:after="120" w:line="280" w:lineRule="atLeast"/>
        <w:jc w:val="both"/>
        <w:rPr>
          <w:rFonts w:ascii="Calibri" w:hAnsi="Calibri" w:cs="Calibri"/>
        </w:rPr>
      </w:pPr>
    </w:p>
    <w:p w:rsidR="000B6E81" w:rsidRDefault="000B6E81" w:rsidP="000B6E81">
      <w:pPr>
        <w:spacing w:after="120" w:line="280" w:lineRule="atLeast"/>
        <w:jc w:val="both"/>
        <w:rPr>
          <w:rFonts w:ascii="Calibri" w:hAnsi="Calibri" w:cs="Calibri"/>
        </w:rPr>
      </w:pPr>
    </w:p>
    <w:p w:rsidR="000B6E81" w:rsidRPr="000B6E81" w:rsidRDefault="000B6E81" w:rsidP="000B6E81">
      <w:pPr>
        <w:spacing w:after="120" w:line="280" w:lineRule="atLeast"/>
        <w:jc w:val="both"/>
        <w:rPr>
          <w:rFonts w:ascii="Calibri" w:hAnsi="Calibri" w:cs="Calibri"/>
        </w:rPr>
      </w:pPr>
    </w:p>
    <w:p w:rsidR="00535DE7" w:rsidRDefault="00535DE7" w:rsidP="00B734E7">
      <w:pPr>
        <w:spacing w:after="120" w:line="280" w:lineRule="atLeast"/>
        <w:jc w:val="both"/>
        <w:rPr>
          <w:rFonts w:ascii="Calibri" w:hAnsi="Calibri" w:cs="Calibri"/>
        </w:rPr>
      </w:pPr>
    </w:p>
    <w:p w:rsidR="005B7C3B" w:rsidRPr="009F4E00" w:rsidRDefault="005B7C3B" w:rsidP="00B734E7">
      <w:pPr>
        <w:spacing w:after="120" w:line="280" w:lineRule="atLeast"/>
        <w:jc w:val="center"/>
        <w:rPr>
          <w:rFonts w:ascii="Calibri" w:hAnsi="Calibri" w:cs="Calibri"/>
          <w:b/>
        </w:rPr>
      </w:pPr>
      <w:r w:rsidRPr="009F4E00">
        <w:rPr>
          <w:rFonts w:ascii="Calibri" w:hAnsi="Calibri" w:cs="Calibri"/>
          <w:b/>
        </w:rPr>
        <w:lastRenderedPageBreak/>
        <w:t>Wewnątrzszkolny system doradztwa zawodowego</w:t>
      </w:r>
    </w:p>
    <w:p w:rsidR="005B7C3B" w:rsidRPr="009F4E00" w:rsidRDefault="000E244A" w:rsidP="00B734E7">
      <w:pPr>
        <w:spacing w:after="120" w:line="280" w:lineRule="atLeast"/>
        <w:jc w:val="center"/>
        <w:rPr>
          <w:rFonts w:ascii="Calibri" w:hAnsi="Calibri" w:cs="Calibri"/>
          <w:b/>
        </w:rPr>
      </w:pPr>
      <w:r>
        <w:rPr>
          <w:rFonts w:ascii="Calibri" w:hAnsi="Calibri" w:cs="Calibri"/>
          <w:b/>
        </w:rPr>
        <w:t>§ 16</w:t>
      </w:r>
    </w:p>
    <w:p w:rsidR="005B7C3B" w:rsidRPr="00DA7D1A" w:rsidRDefault="005B7C3B" w:rsidP="00B734E7">
      <w:pPr>
        <w:spacing w:after="120" w:line="280" w:lineRule="atLeast"/>
        <w:jc w:val="both"/>
        <w:rPr>
          <w:rFonts w:ascii="Calibri" w:hAnsi="Calibri" w:cs="Calibri"/>
        </w:rPr>
      </w:pPr>
    </w:p>
    <w:p w:rsidR="00A47186" w:rsidRPr="009F4E00" w:rsidRDefault="00A47186" w:rsidP="00B734E7">
      <w:pPr>
        <w:pStyle w:val="Akapitzlist"/>
        <w:numPr>
          <w:ilvl w:val="1"/>
          <w:numId w:val="24"/>
        </w:numPr>
        <w:spacing w:after="120" w:line="280" w:lineRule="atLeast"/>
        <w:ind w:left="426"/>
        <w:jc w:val="both"/>
        <w:rPr>
          <w:rFonts w:ascii="Calibri" w:hAnsi="Calibri" w:cs="Calibri"/>
        </w:rPr>
      </w:pPr>
      <w:r w:rsidRPr="009F4E00">
        <w:rPr>
          <w:rFonts w:ascii="Calibri" w:hAnsi="Calibri" w:cs="Calibri"/>
        </w:rPr>
        <w:t>Organizacją</w:t>
      </w:r>
      <w:r w:rsidR="006C11F6">
        <w:rPr>
          <w:rFonts w:ascii="Calibri" w:hAnsi="Calibri" w:cs="Calibri"/>
        </w:rPr>
        <w:t xml:space="preserve"> i realizacją zadań w zakresie </w:t>
      </w:r>
      <w:r w:rsidR="00B906EC">
        <w:rPr>
          <w:rFonts w:ascii="Calibri" w:hAnsi="Calibri" w:cs="Calibri"/>
        </w:rPr>
        <w:t xml:space="preserve">Wewnątrzszkolnego </w:t>
      </w:r>
      <w:r w:rsidR="002C0798">
        <w:rPr>
          <w:rFonts w:ascii="Calibri" w:hAnsi="Calibri" w:cs="Calibri"/>
        </w:rPr>
        <w:t>s</w:t>
      </w:r>
      <w:r w:rsidR="00B906EC">
        <w:rPr>
          <w:rFonts w:ascii="Calibri" w:hAnsi="Calibri" w:cs="Calibri"/>
        </w:rPr>
        <w:t xml:space="preserve">ystemu </w:t>
      </w:r>
      <w:r w:rsidR="002C0798">
        <w:rPr>
          <w:rFonts w:ascii="Calibri" w:hAnsi="Calibri" w:cs="Calibri"/>
        </w:rPr>
        <w:t>d</w:t>
      </w:r>
      <w:r w:rsidRPr="009F4E00">
        <w:rPr>
          <w:rFonts w:ascii="Calibri" w:hAnsi="Calibri" w:cs="Calibri"/>
        </w:rPr>
        <w:t>oradztw</w:t>
      </w:r>
      <w:r w:rsidR="00E26A84">
        <w:rPr>
          <w:rFonts w:ascii="Calibri" w:hAnsi="Calibri" w:cs="Calibri"/>
        </w:rPr>
        <w:t xml:space="preserve">a </w:t>
      </w:r>
      <w:r w:rsidR="002C0798">
        <w:rPr>
          <w:rFonts w:ascii="Calibri" w:hAnsi="Calibri" w:cs="Calibri"/>
        </w:rPr>
        <w:t>z</w:t>
      </w:r>
      <w:r w:rsidR="00B906EC">
        <w:rPr>
          <w:rFonts w:ascii="Calibri" w:hAnsi="Calibri" w:cs="Calibri"/>
        </w:rPr>
        <w:t xml:space="preserve">awodowego </w:t>
      </w:r>
      <w:r w:rsidR="00E26A84">
        <w:rPr>
          <w:rFonts w:ascii="Calibri" w:hAnsi="Calibri" w:cs="Calibri"/>
        </w:rPr>
        <w:t>zajmuje się wyznaczony przez Dyrektora S</w:t>
      </w:r>
      <w:r w:rsidRPr="009F4E00">
        <w:rPr>
          <w:rFonts w:ascii="Calibri" w:hAnsi="Calibri" w:cs="Calibri"/>
        </w:rPr>
        <w:t xml:space="preserve">zkoły nauczyciel, który współpracuje z pedagogiem </w:t>
      </w:r>
      <w:r w:rsidR="00DA7D1A" w:rsidRPr="009F4E00">
        <w:rPr>
          <w:rFonts w:ascii="Calibri" w:hAnsi="Calibri" w:cs="Calibri"/>
        </w:rPr>
        <w:t xml:space="preserve">                                      </w:t>
      </w:r>
      <w:r w:rsidRPr="009F4E00">
        <w:rPr>
          <w:rFonts w:ascii="Calibri" w:hAnsi="Calibri" w:cs="Calibri"/>
        </w:rPr>
        <w:t xml:space="preserve">i psychologiem szkolnym oraz z innymi nauczycielami. </w:t>
      </w:r>
    </w:p>
    <w:p w:rsidR="00A47186" w:rsidRPr="009F4E00" w:rsidRDefault="00A47186" w:rsidP="00B734E7">
      <w:pPr>
        <w:pStyle w:val="Akapitzlist"/>
        <w:numPr>
          <w:ilvl w:val="1"/>
          <w:numId w:val="24"/>
        </w:numPr>
        <w:spacing w:after="120" w:line="280" w:lineRule="atLeast"/>
        <w:ind w:left="426"/>
        <w:jc w:val="both"/>
        <w:rPr>
          <w:rFonts w:ascii="Calibri" w:hAnsi="Calibri" w:cs="Calibri"/>
        </w:rPr>
      </w:pPr>
      <w:r w:rsidRPr="009F4E00">
        <w:rPr>
          <w:rFonts w:ascii="Calibri" w:hAnsi="Calibri" w:cs="Calibri"/>
        </w:rPr>
        <w:t xml:space="preserve">W celu wykonywania zadań </w:t>
      </w:r>
      <w:r w:rsidR="009F4E00" w:rsidRPr="009F4E00">
        <w:rPr>
          <w:rFonts w:ascii="Calibri" w:hAnsi="Calibri" w:cs="Calibri"/>
        </w:rPr>
        <w:t>z zakresu doradztwa zawodowego s</w:t>
      </w:r>
      <w:r w:rsidRPr="009F4E00">
        <w:rPr>
          <w:rFonts w:ascii="Calibri" w:hAnsi="Calibri" w:cs="Calibri"/>
        </w:rPr>
        <w:t xml:space="preserve">zkoła współpracuje </w:t>
      </w:r>
      <w:r w:rsidR="00DA7D1A" w:rsidRPr="009F4E00">
        <w:rPr>
          <w:rFonts w:ascii="Calibri" w:hAnsi="Calibri" w:cs="Calibri"/>
        </w:rPr>
        <w:t xml:space="preserve">                                 </w:t>
      </w:r>
      <w:r w:rsidRPr="009F4E00">
        <w:rPr>
          <w:rFonts w:ascii="Calibri" w:hAnsi="Calibri" w:cs="Calibri"/>
        </w:rPr>
        <w:t>z instytucj</w:t>
      </w:r>
      <w:r w:rsidR="001B4750">
        <w:rPr>
          <w:rFonts w:ascii="Calibri" w:hAnsi="Calibri" w:cs="Calibri"/>
        </w:rPr>
        <w:t>ami wspierającymi W</w:t>
      </w:r>
      <w:r w:rsidRPr="009F4E00">
        <w:rPr>
          <w:rFonts w:ascii="Calibri" w:hAnsi="Calibri" w:cs="Calibri"/>
        </w:rPr>
        <w:t>ewnątrzszkol</w:t>
      </w:r>
      <w:r w:rsidR="001B4750">
        <w:rPr>
          <w:rFonts w:ascii="Calibri" w:hAnsi="Calibri" w:cs="Calibri"/>
        </w:rPr>
        <w:t>ny system doradztwa</w:t>
      </w:r>
      <w:r w:rsidRPr="009F4E00">
        <w:rPr>
          <w:rFonts w:ascii="Calibri" w:hAnsi="Calibri" w:cs="Calibri"/>
        </w:rPr>
        <w:t xml:space="preserve"> zawodowego oraz instytucjami świadczącymi specjalistyczną pomoc uczniom i rodzicom. </w:t>
      </w:r>
    </w:p>
    <w:p w:rsidR="005B7C3B" w:rsidRPr="009F4E00" w:rsidRDefault="005B7C3B" w:rsidP="00B734E7">
      <w:pPr>
        <w:pStyle w:val="Akapitzlist"/>
        <w:numPr>
          <w:ilvl w:val="1"/>
          <w:numId w:val="24"/>
        </w:numPr>
        <w:spacing w:after="120" w:line="280" w:lineRule="atLeast"/>
        <w:ind w:left="426"/>
        <w:jc w:val="both"/>
        <w:rPr>
          <w:rFonts w:asciiTheme="minorHAnsi" w:hAnsiTheme="minorHAnsi" w:cs="Calibri"/>
        </w:rPr>
      </w:pPr>
      <w:r w:rsidRPr="009F4E00">
        <w:rPr>
          <w:rFonts w:asciiTheme="minorHAnsi" w:hAnsiTheme="minorHAnsi" w:cs="Calibri"/>
        </w:rPr>
        <w:t>Szkoła wykonuje zadania z zakresu doradztwa zawodowego poprzez:</w:t>
      </w:r>
    </w:p>
    <w:p w:rsidR="005B7C3B" w:rsidRPr="009F4E00" w:rsidRDefault="005B7C3B" w:rsidP="00B734E7">
      <w:pPr>
        <w:pStyle w:val="Bezodstpw"/>
        <w:numPr>
          <w:ilvl w:val="0"/>
          <w:numId w:val="39"/>
        </w:numPr>
        <w:spacing w:after="120" w:line="280" w:lineRule="atLeast"/>
        <w:jc w:val="both"/>
        <w:rPr>
          <w:rFonts w:cs="Calibri"/>
          <w:sz w:val="24"/>
          <w:szCs w:val="24"/>
        </w:rPr>
      </w:pPr>
      <w:r w:rsidRPr="009F4E00">
        <w:rPr>
          <w:rFonts w:cs="Calibri"/>
          <w:sz w:val="24"/>
          <w:szCs w:val="24"/>
        </w:rPr>
        <w:t>prowadzenie zajęć z zakresu doradztwa zawodowego określonych w ramowych planach nauczania dla szkół publicznych,</w:t>
      </w:r>
    </w:p>
    <w:p w:rsidR="005B7C3B" w:rsidRPr="009F4E00" w:rsidRDefault="005B7C3B" w:rsidP="00B734E7">
      <w:pPr>
        <w:pStyle w:val="Bezodstpw"/>
        <w:numPr>
          <w:ilvl w:val="0"/>
          <w:numId w:val="39"/>
        </w:numPr>
        <w:spacing w:after="120" w:line="280" w:lineRule="atLeast"/>
        <w:jc w:val="both"/>
        <w:rPr>
          <w:rFonts w:cs="Calibri"/>
          <w:sz w:val="24"/>
          <w:szCs w:val="24"/>
        </w:rPr>
      </w:pPr>
      <w:r w:rsidRPr="009F4E00">
        <w:rPr>
          <w:rFonts w:cs="Calibri"/>
          <w:sz w:val="24"/>
          <w:szCs w:val="24"/>
        </w:rPr>
        <w:t xml:space="preserve">realizację zadań określonych w </w:t>
      </w:r>
      <w:r w:rsidR="00A47186" w:rsidRPr="009F4E00">
        <w:rPr>
          <w:rFonts w:cs="Calibri"/>
          <w:sz w:val="24"/>
          <w:szCs w:val="24"/>
        </w:rPr>
        <w:t xml:space="preserve">ustalanym corocznie Programie </w:t>
      </w:r>
      <w:r w:rsidR="00E26A84">
        <w:rPr>
          <w:rFonts w:cs="Calibri"/>
          <w:sz w:val="24"/>
          <w:szCs w:val="24"/>
        </w:rPr>
        <w:t>realizacji doradztwa zawodowego. P</w:t>
      </w:r>
      <w:r w:rsidR="00A47186" w:rsidRPr="009F4E00">
        <w:rPr>
          <w:rFonts w:cs="Calibri"/>
          <w:sz w:val="24"/>
          <w:szCs w:val="24"/>
        </w:rPr>
        <w:t xml:space="preserve">rogram opracowuje doradca zawodowy albo inna </w:t>
      </w:r>
      <w:r w:rsidR="009F4E00" w:rsidRPr="009F4E00">
        <w:rPr>
          <w:rFonts w:cs="Calibri"/>
          <w:sz w:val="24"/>
          <w:szCs w:val="24"/>
        </w:rPr>
        <w:t xml:space="preserve">osoba </w:t>
      </w:r>
      <w:r w:rsidR="00A47186" w:rsidRPr="009F4E00">
        <w:rPr>
          <w:rFonts w:cs="Calibri"/>
          <w:sz w:val="24"/>
          <w:szCs w:val="24"/>
        </w:rPr>
        <w:t xml:space="preserve">wyznaczona do wykonywania </w:t>
      </w:r>
      <w:r w:rsidR="009F4E00" w:rsidRPr="009F4E00">
        <w:rPr>
          <w:rFonts w:cs="Calibri"/>
          <w:sz w:val="24"/>
          <w:szCs w:val="24"/>
        </w:rPr>
        <w:t xml:space="preserve">zadań doradcy </w:t>
      </w:r>
      <w:r w:rsidR="006C11F6">
        <w:rPr>
          <w:rFonts w:cs="Calibri"/>
          <w:sz w:val="24"/>
          <w:szCs w:val="24"/>
        </w:rPr>
        <w:t>zawodowego.</w:t>
      </w:r>
      <w:r w:rsidR="005564F1">
        <w:rPr>
          <w:rFonts w:cs="Calibri"/>
          <w:sz w:val="24"/>
          <w:szCs w:val="24"/>
        </w:rPr>
        <w:t xml:space="preserve"> </w:t>
      </w:r>
      <w:r w:rsidR="006C11F6">
        <w:rPr>
          <w:rFonts w:cs="Calibri"/>
          <w:sz w:val="24"/>
          <w:szCs w:val="24"/>
        </w:rPr>
        <w:t>Program</w:t>
      </w:r>
      <w:r w:rsidR="009F4E00" w:rsidRPr="009F4E00">
        <w:rPr>
          <w:rFonts w:cs="Calibri"/>
          <w:sz w:val="24"/>
          <w:szCs w:val="24"/>
        </w:rPr>
        <w:t xml:space="preserve"> zatwierdza</w:t>
      </w:r>
      <w:r w:rsidR="00E26A84">
        <w:rPr>
          <w:rFonts w:cs="Calibri"/>
          <w:sz w:val="24"/>
          <w:szCs w:val="24"/>
        </w:rPr>
        <w:t xml:space="preserve"> D</w:t>
      </w:r>
      <w:r w:rsidR="006C11F6">
        <w:rPr>
          <w:rFonts w:cs="Calibri"/>
          <w:sz w:val="24"/>
          <w:szCs w:val="24"/>
        </w:rPr>
        <w:t>yrektor po zaopiniowaniu przez Radę P</w:t>
      </w:r>
      <w:r w:rsidR="00A47186" w:rsidRPr="009F4E00">
        <w:rPr>
          <w:rFonts w:cs="Calibri"/>
          <w:sz w:val="24"/>
          <w:szCs w:val="24"/>
        </w:rPr>
        <w:t>edagogiczną</w:t>
      </w:r>
      <w:r w:rsidR="007A1F7A">
        <w:rPr>
          <w:rFonts w:cs="Calibri"/>
          <w:sz w:val="24"/>
          <w:szCs w:val="24"/>
        </w:rPr>
        <w:t>.</w:t>
      </w:r>
      <w:r w:rsidR="00A47186" w:rsidRPr="009F4E00">
        <w:rPr>
          <w:rFonts w:cs="Calibri"/>
          <w:sz w:val="24"/>
          <w:szCs w:val="24"/>
        </w:rPr>
        <w:t xml:space="preserve"> </w:t>
      </w:r>
    </w:p>
    <w:p w:rsidR="005B7C3B" w:rsidRPr="009F4E00" w:rsidRDefault="005B7C3B" w:rsidP="00B734E7">
      <w:pPr>
        <w:pStyle w:val="Bezodstpw"/>
        <w:numPr>
          <w:ilvl w:val="1"/>
          <w:numId w:val="24"/>
        </w:numPr>
        <w:spacing w:after="120" w:line="280" w:lineRule="atLeast"/>
        <w:ind w:left="426"/>
        <w:jc w:val="both"/>
        <w:rPr>
          <w:rFonts w:cs="Calibri"/>
          <w:sz w:val="24"/>
          <w:szCs w:val="24"/>
        </w:rPr>
      </w:pPr>
      <w:r w:rsidRPr="009F4E00">
        <w:rPr>
          <w:rFonts w:cs="Calibri"/>
          <w:sz w:val="24"/>
          <w:szCs w:val="24"/>
        </w:rPr>
        <w:t>Szk</w:t>
      </w:r>
      <w:r w:rsidR="00C41724">
        <w:rPr>
          <w:rFonts w:cs="Calibri"/>
          <w:sz w:val="24"/>
          <w:szCs w:val="24"/>
        </w:rPr>
        <w:t xml:space="preserve">oła w ramach Wewnątrzszkolnego </w:t>
      </w:r>
      <w:r w:rsidR="001B4750">
        <w:rPr>
          <w:rFonts w:cs="Calibri"/>
          <w:sz w:val="24"/>
          <w:szCs w:val="24"/>
        </w:rPr>
        <w:t>s</w:t>
      </w:r>
      <w:r w:rsidR="00C41724">
        <w:rPr>
          <w:rFonts w:cs="Calibri"/>
          <w:sz w:val="24"/>
          <w:szCs w:val="24"/>
        </w:rPr>
        <w:t xml:space="preserve">ystemu </w:t>
      </w:r>
      <w:r w:rsidR="001B4750">
        <w:rPr>
          <w:rFonts w:cs="Calibri"/>
          <w:sz w:val="24"/>
          <w:szCs w:val="24"/>
        </w:rPr>
        <w:t>d</w:t>
      </w:r>
      <w:r w:rsidR="00C41724">
        <w:rPr>
          <w:rFonts w:cs="Calibri"/>
          <w:sz w:val="24"/>
          <w:szCs w:val="24"/>
        </w:rPr>
        <w:t xml:space="preserve">oskonalenia </w:t>
      </w:r>
      <w:r w:rsidR="001B4750">
        <w:rPr>
          <w:rFonts w:cs="Calibri"/>
          <w:sz w:val="24"/>
          <w:szCs w:val="24"/>
        </w:rPr>
        <w:t>z</w:t>
      </w:r>
      <w:r w:rsidRPr="009F4E00">
        <w:rPr>
          <w:rFonts w:cs="Calibri"/>
          <w:sz w:val="24"/>
          <w:szCs w:val="24"/>
        </w:rPr>
        <w:t xml:space="preserve">awodowego </w:t>
      </w:r>
      <w:r w:rsidR="00C41724">
        <w:rPr>
          <w:rFonts w:cs="Calibri"/>
          <w:sz w:val="24"/>
          <w:szCs w:val="24"/>
        </w:rPr>
        <w:t xml:space="preserve">                                      </w:t>
      </w:r>
      <w:r w:rsidRPr="009F4E00">
        <w:rPr>
          <w:rFonts w:cs="Calibri"/>
          <w:sz w:val="24"/>
          <w:szCs w:val="24"/>
        </w:rPr>
        <w:t>podejmuje działania :</w:t>
      </w:r>
    </w:p>
    <w:p w:rsidR="005B7C3B" w:rsidRPr="009F4E00" w:rsidRDefault="005B7C3B" w:rsidP="00B734E7">
      <w:pPr>
        <w:pStyle w:val="Bezodstpw"/>
        <w:numPr>
          <w:ilvl w:val="0"/>
          <w:numId w:val="40"/>
        </w:numPr>
        <w:spacing w:after="120" w:line="280" w:lineRule="atLeast"/>
        <w:jc w:val="both"/>
        <w:rPr>
          <w:rFonts w:cs="Calibri"/>
          <w:sz w:val="24"/>
          <w:szCs w:val="24"/>
        </w:rPr>
      </w:pPr>
      <w:r w:rsidRPr="009F4E00">
        <w:rPr>
          <w:rFonts w:cs="Calibri"/>
          <w:sz w:val="24"/>
          <w:szCs w:val="24"/>
        </w:rPr>
        <w:t>powołuje zespół do spraw doradztwa zawodowego,</w:t>
      </w:r>
    </w:p>
    <w:p w:rsidR="005B7C3B" w:rsidRPr="009F4E00" w:rsidRDefault="005B7C3B" w:rsidP="00B734E7">
      <w:pPr>
        <w:pStyle w:val="Bezodstpw"/>
        <w:numPr>
          <w:ilvl w:val="0"/>
          <w:numId w:val="40"/>
        </w:numPr>
        <w:spacing w:after="120" w:line="280" w:lineRule="atLeast"/>
        <w:jc w:val="both"/>
        <w:rPr>
          <w:rFonts w:cs="Calibri"/>
          <w:sz w:val="24"/>
          <w:szCs w:val="24"/>
        </w:rPr>
      </w:pPr>
      <w:r w:rsidRPr="009F4E00">
        <w:rPr>
          <w:rFonts w:cs="Calibri"/>
          <w:sz w:val="24"/>
          <w:szCs w:val="24"/>
        </w:rPr>
        <w:t>planuje harmonogram działań skierowanych do uczniów, nauczycieli , rodziców,</w:t>
      </w:r>
    </w:p>
    <w:p w:rsidR="005B7C3B" w:rsidRPr="009F4E00" w:rsidRDefault="005B7C3B" w:rsidP="00B734E7">
      <w:pPr>
        <w:pStyle w:val="Bezodstpw"/>
        <w:numPr>
          <w:ilvl w:val="0"/>
          <w:numId w:val="40"/>
        </w:numPr>
        <w:spacing w:after="120" w:line="280" w:lineRule="atLeast"/>
        <w:jc w:val="both"/>
        <w:rPr>
          <w:rFonts w:cs="Calibri"/>
          <w:sz w:val="24"/>
          <w:szCs w:val="24"/>
        </w:rPr>
      </w:pPr>
      <w:r w:rsidRPr="009F4E00">
        <w:rPr>
          <w:rFonts w:cs="Calibri"/>
          <w:sz w:val="24"/>
          <w:szCs w:val="24"/>
        </w:rPr>
        <w:t>współpracuje z instytucjami wspierającymi działania w ramach doradztwa zawodowego,</w:t>
      </w:r>
    </w:p>
    <w:p w:rsidR="005B7C3B" w:rsidRPr="009F4E00" w:rsidRDefault="005B7C3B" w:rsidP="00B734E7">
      <w:pPr>
        <w:pStyle w:val="Bezodstpw"/>
        <w:numPr>
          <w:ilvl w:val="0"/>
          <w:numId w:val="40"/>
        </w:numPr>
        <w:spacing w:after="120" w:line="280" w:lineRule="atLeast"/>
        <w:jc w:val="both"/>
        <w:rPr>
          <w:rFonts w:cs="Calibri"/>
          <w:sz w:val="24"/>
          <w:szCs w:val="24"/>
        </w:rPr>
      </w:pPr>
      <w:r w:rsidRPr="009F4E00">
        <w:rPr>
          <w:rFonts w:cs="Calibri"/>
          <w:sz w:val="24"/>
          <w:szCs w:val="24"/>
        </w:rPr>
        <w:t>ewaluuje realizację podejmowanych działań,</w:t>
      </w:r>
    </w:p>
    <w:p w:rsidR="005B7C3B" w:rsidRPr="009F4E00" w:rsidRDefault="005B7C3B" w:rsidP="00B734E7">
      <w:pPr>
        <w:pStyle w:val="Bezodstpw"/>
        <w:numPr>
          <w:ilvl w:val="0"/>
          <w:numId w:val="40"/>
        </w:numPr>
        <w:spacing w:after="120" w:line="280" w:lineRule="atLeast"/>
        <w:jc w:val="both"/>
        <w:rPr>
          <w:rFonts w:cs="Calibri"/>
          <w:sz w:val="24"/>
          <w:szCs w:val="24"/>
        </w:rPr>
      </w:pPr>
      <w:r w:rsidRPr="009F4E00">
        <w:rPr>
          <w:rFonts w:cs="Calibri"/>
          <w:sz w:val="24"/>
          <w:szCs w:val="24"/>
        </w:rPr>
        <w:t>monitoruje efekty.</w:t>
      </w:r>
    </w:p>
    <w:p w:rsidR="00A47186" w:rsidRPr="009F4E00" w:rsidRDefault="004F7549" w:rsidP="00B734E7">
      <w:pPr>
        <w:pStyle w:val="Akapitzlist"/>
        <w:numPr>
          <w:ilvl w:val="1"/>
          <w:numId w:val="24"/>
        </w:numPr>
        <w:spacing w:after="120" w:line="280" w:lineRule="atLeast"/>
        <w:ind w:left="426"/>
        <w:jc w:val="both"/>
        <w:rPr>
          <w:rFonts w:ascii="Calibri" w:hAnsi="Calibri" w:cs="Calibri"/>
        </w:rPr>
      </w:pPr>
      <w:r>
        <w:rPr>
          <w:rFonts w:ascii="Calibri" w:hAnsi="Calibri" w:cs="Calibri"/>
        </w:rPr>
        <w:t>Główne zadania S</w:t>
      </w:r>
      <w:r w:rsidR="00A47186" w:rsidRPr="009F4E00">
        <w:rPr>
          <w:rFonts w:ascii="Calibri" w:hAnsi="Calibri" w:cs="Calibri"/>
        </w:rPr>
        <w:t>zkoły w zakresie doradztwa zawodowego to:</w:t>
      </w:r>
    </w:p>
    <w:p w:rsidR="00A47186" w:rsidRPr="009F4E00" w:rsidRDefault="00A47186" w:rsidP="00B734E7">
      <w:pPr>
        <w:pStyle w:val="Akapitzlist"/>
        <w:numPr>
          <w:ilvl w:val="0"/>
          <w:numId w:val="41"/>
        </w:numPr>
        <w:spacing w:after="120" w:line="280" w:lineRule="atLeast"/>
        <w:jc w:val="both"/>
        <w:rPr>
          <w:rFonts w:ascii="Calibri" w:hAnsi="Calibri" w:cs="Calibri"/>
        </w:rPr>
      </w:pPr>
      <w:r w:rsidRPr="009F4E00">
        <w:rPr>
          <w:rFonts w:ascii="Calibri" w:hAnsi="Calibri" w:cs="Calibri"/>
        </w:rPr>
        <w:t xml:space="preserve">systematyczne diagnozowanie zapotrzebowania uczniów na informacje edukacyjne i zawodowe oraz na pomoc w planowaniu </w:t>
      </w:r>
      <w:r w:rsidR="007A1F7A">
        <w:rPr>
          <w:rFonts w:ascii="Calibri" w:hAnsi="Calibri" w:cs="Calibri"/>
        </w:rPr>
        <w:t>kształcenia i kariery zawodowej,</w:t>
      </w:r>
    </w:p>
    <w:p w:rsidR="00A47186" w:rsidRPr="009F4E00" w:rsidRDefault="00A47186" w:rsidP="00B734E7">
      <w:pPr>
        <w:pStyle w:val="Akapitzlist"/>
        <w:numPr>
          <w:ilvl w:val="0"/>
          <w:numId w:val="41"/>
        </w:numPr>
        <w:spacing w:after="120" w:line="280" w:lineRule="atLeast"/>
        <w:jc w:val="both"/>
        <w:rPr>
          <w:rFonts w:ascii="Calibri" w:hAnsi="Calibri" w:cs="Calibri"/>
        </w:rPr>
      </w:pPr>
      <w:r w:rsidRPr="009F4E00">
        <w:rPr>
          <w:rFonts w:ascii="Calibri" w:hAnsi="Calibri" w:cs="Calibri"/>
        </w:rPr>
        <w:t>gromadzenie, aktualizacja i udostępnianie informacji edukacyj</w:t>
      </w:r>
      <w:r w:rsidR="007A1F7A">
        <w:rPr>
          <w:rFonts w:ascii="Calibri" w:hAnsi="Calibri" w:cs="Calibri"/>
        </w:rPr>
        <w:t>nych i zawodowych,</w:t>
      </w:r>
    </w:p>
    <w:p w:rsidR="00A47186" w:rsidRPr="009F4E00" w:rsidRDefault="00A47186" w:rsidP="00B734E7">
      <w:pPr>
        <w:pStyle w:val="Akapitzlist"/>
        <w:numPr>
          <w:ilvl w:val="0"/>
          <w:numId w:val="41"/>
        </w:numPr>
        <w:spacing w:after="120" w:line="280" w:lineRule="atLeast"/>
        <w:jc w:val="both"/>
        <w:rPr>
          <w:rFonts w:ascii="Calibri" w:hAnsi="Calibri" w:cs="Calibri"/>
        </w:rPr>
      </w:pPr>
      <w:r w:rsidRPr="009F4E00">
        <w:rPr>
          <w:rFonts w:ascii="Calibri" w:hAnsi="Calibri" w:cs="Calibri"/>
        </w:rPr>
        <w:t>prowadzenie działa</w:t>
      </w:r>
      <w:r w:rsidR="007A1F7A">
        <w:rPr>
          <w:rFonts w:ascii="Calibri" w:hAnsi="Calibri" w:cs="Calibri"/>
        </w:rPr>
        <w:t>lności informacyjno – doradczej,</w:t>
      </w:r>
      <w:r w:rsidRPr="009F4E00">
        <w:rPr>
          <w:rFonts w:ascii="Calibri" w:hAnsi="Calibri" w:cs="Calibri"/>
        </w:rPr>
        <w:t xml:space="preserve"> </w:t>
      </w:r>
    </w:p>
    <w:p w:rsidR="00A47186" w:rsidRPr="009F4E00" w:rsidRDefault="00A47186" w:rsidP="00B734E7">
      <w:pPr>
        <w:pStyle w:val="Akapitzlist"/>
        <w:numPr>
          <w:ilvl w:val="0"/>
          <w:numId w:val="41"/>
        </w:numPr>
        <w:spacing w:after="120" w:line="280" w:lineRule="atLeast"/>
        <w:jc w:val="both"/>
        <w:rPr>
          <w:rFonts w:ascii="Calibri" w:hAnsi="Calibri" w:cs="Calibri"/>
        </w:rPr>
      </w:pPr>
      <w:r w:rsidRPr="009F4E00">
        <w:rPr>
          <w:rFonts w:ascii="Calibri" w:hAnsi="Calibri" w:cs="Calibri"/>
        </w:rPr>
        <w:t>udzielanie indywidualny</w:t>
      </w:r>
      <w:r w:rsidR="007A1F7A">
        <w:rPr>
          <w:rFonts w:ascii="Calibri" w:hAnsi="Calibri" w:cs="Calibri"/>
        </w:rPr>
        <w:t>ch porad uczniom i ich rodzicom,</w:t>
      </w:r>
    </w:p>
    <w:p w:rsidR="00A47186" w:rsidRPr="009F4E00" w:rsidRDefault="00A47186" w:rsidP="00B734E7">
      <w:pPr>
        <w:pStyle w:val="Akapitzlist"/>
        <w:numPr>
          <w:ilvl w:val="0"/>
          <w:numId w:val="41"/>
        </w:numPr>
        <w:spacing w:after="120" w:line="280" w:lineRule="atLeast"/>
        <w:jc w:val="both"/>
        <w:rPr>
          <w:rFonts w:ascii="Calibri" w:hAnsi="Calibri" w:cs="Calibri"/>
        </w:rPr>
      </w:pPr>
      <w:r w:rsidRPr="009F4E00">
        <w:rPr>
          <w:rFonts w:ascii="Calibri" w:hAnsi="Calibri" w:cs="Calibri"/>
        </w:rPr>
        <w:t>prowadzenie, w miarę możliwości, grupowych zajęć aktywizujących, przygotowujących uczniów do świadomego planowania kariery i podj</w:t>
      </w:r>
      <w:r w:rsidR="007A1F7A">
        <w:rPr>
          <w:rFonts w:ascii="Calibri" w:hAnsi="Calibri" w:cs="Calibri"/>
        </w:rPr>
        <w:t>ęcia roli zawodowej,</w:t>
      </w:r>
    </w:p>
    <w:p w:rsidR="00A47186" w:rsidRPr="009F4E00" w:rsidRDefault="00A47186" w:rsidP="00B734E7">
      <w:pPr>
        <w:pStyle w:val="Akapitzlist"/>
        <w:numPr>
          <w:ilvl w:val="0"/>
          <w:numId w:val="41"/>
        </w:numPr>
        <w:spacing w:after="120" w:line="280" w:lineRule="atLeast"/>
        <w:jc w:val="both"/>
        <w:rPr>
          <w:rFonts w:ascii="Calibri" w:hAnsi="Calibri" w:cs="Calibri"/>
        </w:rPr>
      </w:pPr>
      <w:r w:rsidRPr="009F4E00">
        <w:rPr>
          <w:rFonts w:ascii="Calibri" w:hAnsi="Calibri" w:cs="Calibri"/>
        </w:rPr>
        <w:t>współpraca z instytucjami wspierającymi wewnątrzszkolny system doradztwa zawodowego, w szczególności z poradniami psychologiczno – pedagogicznymi oraz innymi instytucjami świadczącymi poradnictwo i specjalistyczną pomoc uczniom i rodzi</w:t>
      </w:r>
      <w:r w:rsidR="007A1F7A">
        <w:rPr>
          <w:rFonts w:ascii="Calibri" w:hAnsi="Calibri" w:cs="Calibri"/>
        </w:rPr>
        <w:t>com,</w:t>
      </w:r>
    </w:p>
    <w:p w:rsidR="00A47186" w:rsidRPr="009F4E00" w:rsidRDefault="00A47186" w:rsidP="00B734E7">
      <w:pPr>
        <w:pStyle w:val="Akapitzlist"/>
        <w:numPr>
          <w:ilvl w:val="0"/>
          <w:numId w:val="41"/>
        </w:numPr>
        <w:spacing w:after="120" w:line="280" w:lineRule="atLeast"/>
        <w:jc w:val="both"/>
        <w:rPr>
          <w:rFonts w:ascii="Calibri" w:hAnsi="Calibri" w:cs="Calibri"/>
        </w:rPr>
      </w:pPr>
      <w:r w:rsidRPr="009F4E00">
        <w:rPr>
          <w:rFonts w:ascii="Calibri" w:hAnsi="Calibri" w:cs="Calibri"/>
        </w:rPr>
        <w:t xml:space="preserve">pomoc i udostępnianie informacji o szkołach ponadpodstawowych, wyższych, policealnych </w:t>
      </w:r>
      <w:r w:rsidR="00DA7D1A" w:rsidRPr="009F4E00">
        <w:rPr>
          <w:rFonts w:ascii="Calibri" w:hAnsi="Calibri" w:cs="Calibri"/>
        </w:rPr>
        <w:t xml:space="preserve">                  </w:t>
      </w:r>
      <w:r w:rsidRPr="009F4E00">
        <w:rPr>
          <w:rFonts w:ascii="Calibri" w:hAnsi="Calibri" w:cs="Calibri"/>
        </w:rPr>
        <w:t>i sy</w:t>
      </w:r>
      <w:r w:rsidR="007A1F7A">
        <w:rPr>
          <w:rFonts w:ascii="Calibri" w:hAnsi="Calibri" w:cs="Calibri"/>
        </w:rPr>
        <w:t>stemie kształcenia ustawicznego,</w:t>
      </w:r>
    </w:p>
    <w:p w:rsidR="00A47186" w:rsidRPr="009F4E00" w:rsidRDefault="00A47186" w:rsidP="00B734E7">
      <w:pPr>
        <w:pStyle w:val="Akapitzlist"/>
        <w:numPr>
          <w:ilvl w:val="0"/>
          <w:numId w:val="41"/>
        </w:numPr>
        <w:spacing w:after="120" w:line="280" w:lineRule="atLeast"/>
        <w:jc w:val="both"/>
        <w:rPr>
          <w:rFonts w:ascii="Calibri" w:hAnsi="Calibri" w:cs="Calibri"/>
        </w:rPr>
      </w:pPr>
      <w:r w:rsidRPr="009F4E00">
        <w:rPr>
          <w:rFonts w:ascii="Calibri" w:hAnsi="Calibri" w:cs="Calibri"/>
        </w:rPr>
        <w:lastRenderedPageBreak/>
        <w:t>wsp</w:t>
      </w:r>
      <w:r w:rsidR="004F7549">
        <w:rPr>
          <w:rFonts w:ascii="Calibri" w:hAnsi="Calibri" w:cs="Calibri"/>
        </w:rPr>
        <w:t>ółpraca wszystkich pracowników S</w:t>
      </w:r>
      <w:r w:rsidRPr="009F4E00">
        <w:rPr>
          <w:rFonts w:ascii="Calibri" w:hAnsi="Calibri" w:cs="Calibri"/>
        </w:rPr>
        <w:t xml:space="preserve">zkoły w celu realizacji zadań. </w:t>
      </w:r>
    </w:p>
    <w:p w:rsidR="00A47186" w:rsidRPr="009F4E00" w:rsidRDefault="00A47186" w:rsidP="00B734E7">
      <w:pPr>
        <w:pStyle w:val="Akapitzlist"/>
        <w:numPr>
          <w:ilvl w:val="1"/>
          <w:numId w:val="24"/>
        </w:numPr>
        <w:spacing w:after="120" w:line="280" w:lineRule="atLeast"/>
        <w:ind w:left="426"/>
        <w:jc w:val="both"/>
        <w:rPr>
          <w:rFonts w:ascii="Calibri" w:hAnsi="Calibri" w:cs="Calibri"/>
        </w:rPr>
      </w:pPr>
      <w:r w:rsidRPr="009F4E00">
        <w:rPr>
          <w:rFonts w:ascii="Calibri" w:hAnsi="Calibri" w:cs="Calibri"/>
        </w:rPr>
        <w:t>W zakresie pracy z młodzieżą doradztwo zawodowe polega na:</w:t>
      </w:r>
    </w:p>
    <w:p w:rsidR="00A47186" w:rsidRPr="009F4E00" w:rsidRDefault="00A47186" w:rsidP="00B734E7">
      <w:pPr>
        <w:pStyle w:val="Akapitzlist"/>
        <w:numPr>
          <w:ilvl w:val="0"/>
          <w:numId w:val="42"/>
        </w:numPr>
        <w:spacing w:after="120" w:line="280" w:lineRule="atLeast"/>
        <w:jc w:val="both"/>
        <w:rPr>
          <w:rFonts w:ascii="Calibri" w:hAnsi="Calibri" w:cs="Calibri"/>
        </w:rPr>
      </w:pPr>
      <w:r w:rsidRPr="009F4E00">
        <w:rPr>
          <w:rFonts w:ascii="Calibri" w:hAnsi="Calibri" w:cs="Calibri"/>
        </w:rPr>
        <w:t>wd</w:t>
      </w:r>
      <w:r w:rsidR="007A1F7A">
        <w:rPr>
          <w:rFonts w:ascii="Calibri" w:hAnsi="Calibri" w:cs="Calibri"/>
        </w:rPr>
        <w:t>rażaniu uczniów do samopoznania,</w:t>
      </w:r>
    </w:p>
    <w:p w:rsidR="00A47186" w:rsidRPr="009F4E00" w:rsidRDefault="00A47186" w:rsidP="00B734E7">
      <w:pPr>
        <w:pStyle w:val="Akapitzlist"/>
        <w:numPr>
          <w:ilvl w:val="0"/>
          <w:numId w:val="42"/>
        </w:numPr>
        <w:spacing w:after="120" w:line="280" w:lineRule="atLeast"/>
        <w:jc w:val="both"/>
        <w:rPr>
          <w:rFonts w:ascii="Calibri" w:hAnsi="Calibri" w:cs="Calibri"/>
        </w:rPr>
      </w:pPr>
      <w:r w:rsidRPr="009F4E00">
        <w:rPr>
          <w:rFonts w:ascii="Calibri" w:hAnsi="Calibri" w:cs="Calibri"/>
        </w:rPr>
        <w:t>kształceniu umiejętności analizy</w:t>
      </w:r>
      <w:r w:rsidR="007A1F7A">
        <w:rPr>
          <w:rFonts w:ascii="Calibri" w:hAnsi="Calibri" w:cs="Calibri"/>
        </w:rPr>
        <w:t xml:space="preserve"> swoich mocnych i słabych stron,</w:t>
      </w:r>
    </w:p>
    <w:p w:rsidR="00A47186" w:rsidRPr="009F4E00" w:rsidRDefault="00A47186" w:rsidP="00B734E7">
      <w:pPr>
        <w:pStyle w:val="Akapitzlist"/>
        <w:numPr>
          <w:ilvl w:val="0"/>
          <w:numId w:val="42"/>
        </w:numPr>
        <w:spacing w:after="120" w:line="280" w:lineRule="atLeast"/>
        <w:jc w:val="both"/>
        <w:rPr>
          <w:rFonts w:ascii="Calibri" w:hAnsi="Calibri" w:cs="Calibri"/>
        </w:rPr>
      </w:pPr>
      <w:r w:rsidRPr="009F4E00">
        <w:rPr>
          <w:rFonts w:ascii="Calibri" w:hAnsi="Calibri" w:cs="Calibri"/>
        </w:rPr>
        <w:t xml:space="preserve">wyzwalaniu </w:t>
      </w:r>
      <w:r w:rsidR="007A1F7A">
        <w:rPr>
          <w:rFonts w:ascii="Calibri" w:hAnsi="Calibri" w:cs="Calibri"/>
        </w:rPr>
        <w:t>wewnętrznego potencjału uczniów,</w:t>
      </w:r>
    </w:p>
    <w:p w:rsidR="00A47186" w:rsidRPr="009F4E00" w:rsidRDefault="00A47186" w:rsidP="00B734E7">
      <w:pPr>
        <w:pStyle w:val="Akapitzlist"/>
        <w:numPr>
          <w:ilvl w:val="0"/>
          <w:numId w:val="42"/>
        </w:numPr>
        <w:spacing w:after="120" w:line="280" w:lineRule="atLeast"/>
        <w:jc w:val="both"/>
        <w:rPr>
          <w:rFonts w:ascii="Calibri" w:hAnsi="Calibri" w:cs="Calibri"/>
        </w:rPr>
      </w:pPr>
      <w:r w:rsidRPr="009F4E00">
        <w:rPr>
          <w:rFonts w:ascii="Calibri" w:hAnsi="Calibri" w:cs="Calibri"/>
        </w:rPr>
        <w:t>rozwijaniu umiejętności pracy zespo</w:t>
      </w:r>
      <w:r w:rsidR="007A1F7A">
        <w:rPr>
          <w:rFonts w:ascii="Calibri" w:hAnsi="Calibri" w:cs="Calibri"/>
        </w:rPr>
        <w:t>łowej i współdziałania w grupie,</w:t>
      </w:r>
    </w:p>
    <w:p w:rsidR="00A47186" w:rsidRPr="009F4E00" w:rsidRDefault="00A47186" w:rsidP="00B734E7">
      <w:pPr>
        <w:pStyle w:val="Akapitzlist"/>
        <w:numPr>
          <w:ilvl w:val="0"/>
          <w:numId w:val="42"/>
        </w:numPr>
        <w:spacing w:after="120" w:line="280" w:lineRule="atLeast"/>
        <w:jc w:val="both"/>
        <w:rPr>
          <w:rFonts w:ascii="Calibri" w:hAnsi="Calibri" w:cs="Calibri"/>
        </w:rPr>
      </w:pPr>
      <w:r w:rsidRPr="009F4E00">
        <w:rPr>
          <w:rFonts w:ascii="Calibri" w:hAnsi="Calibri" w:cs="Calibri"/>
        </w:rPr>
        <w:t>przełamywaniu barier emocjon</w:t>
      </w:r>
      <w:r w:rsidR="007A1F7A">
        <w:rPr>
          <w:rFonts w:ascii="Calibri" w:hAnsi="Calibri" w:cs="Calibri"/>
        </w:rPr>
        <w:t>alnych,</w:t>
      </w:r>
    </w:p>
    <w:p w:rsidR="00A47186" w:rsidRPr="009F4E00" w:rsidRDefault="00A47186" w:rsidP="00B734E7">
      <w:pPr>
        <w:pStyle w:val="Akapitzlist"/>
        <w:numPr>
          <w:ilvl w:val="0"/>
          <w:numId w:val="42"/>
        </w:numPr>
        <w:spacing w:after="120" w:line="280" w:lineRule="atLeast"/>
        <w:jc w:val="both"/>
        <w:rPr>
          <w:rFonts w:ascii="Calibri" w:hAnsi="Calibri" w:cs="Calibri"/>
        </w:rPr>
      </w:pPr>
      <w:r w:rsidRPr="009F4E00">
        <w:rPr>
          <w:rFonts w:ascii="Calibri" w:hAnsi="Calibri" w:cs="Calibri"/>
        </w:rPr>
        <w:t>wyrabi</w:t>
      </w:r>
      <w:r w:rsidR="007A1F7A">
        <w:rPr>
          <w:rFonts w:ascii="Calibri" w:hAnsi="Calibri" w:cs="Calibri"/>
        </w:rPr>
        <w:t>aniu szacunku dla samego siebie,</w:t>
      </w:r>
    </w:p>
    <w:p w:rsidR="00A47186" w:rsidRPr="009F4E00" w:rsidRDefault="007A1F7A" w:rsidP="00B734E7">
      <w:pPr>
        <w:pStyle w:val="Akapitzlist"/>
        <w:numPr>
          <w:ilvl w:val="0"/>
          <w:numId w:val="42"/>
        </w:numPr>
        <w:spacing w:after="120" w:line="280" w:lineRule="atLeast"/>
        <w:jc w:val="both"/>
        <w:rPr>
          <w:rFonts w:ascii="Calibri" w:hAnsi="Calibri" w:cs="Calibri"/>
        </w:rPr>
      </w:pPr>
      <w:r>
        <w:rPr>
          <w:rFonts w:ascii="Calibri" w:hAnsi="Calibri" w:cs="Calibri"/>
        </w:rPr>
        <w:t>planowaniu własnego rozwoju,</w:t>
      </w:r>
    </w:p>
    <w:p w:rsidR="00A47186" w:rsidRPr="009F4E00" w:rsidRDefault="00A47186" w:rsidP="00B734E7">
      <w:pPr>
        <w:pStyle w:val="Akapitzlist"/>
        <w:numPr>
          <w:ilvl w:val="0"/>
          <w:numId w:val="42"/>
        </w:numPr>
        <w:spacing w:after="120" w:line="280" w:lineRule="atLeast"/>
        <w:jc w:val="both"/>
        <w:rPr>
          <w:rFonts w:ascii="Calibri" w:hAnsi="Calibri" w:cs="Calibri"/>
        </w:rPr>
      </w:pPr>
      <w:r w:rsidRPr="009F4E00">
        <w:rPr>
          <w:rFonts w:ascii="Calibri" w:hAnsi="Calibri" w:cs="Calibri"/>
        </w:rPr>
        <w:t>konfrontacji samoocen</w:t>
      </w:r>
      <w:r w:rsidR="007A1F7A">
        <w:rPr>
          <w:rFonts w:ascii="Calibri" w:hAnsi="Calibri" w:cs="Calibri"/>
        </w:rPr>
        <w:t>y z wymaganiami szkół i zawodów,</w:t>
      </w:r>
    </w:p>
    <w:p w:rsidR="00A47186" w:rsidRPr="009F4E00" w:rsidRDefault="00A47186" w:rsidP="00B734E7">
      <w:pPr>
        <w:pStyle w:val="Akapitzlist"/>
        <w:numPr>
          <w:ilvl w:val="0"/>
          <w:numId w:val="42"/>
        </w:numPr>
        <w:spacing w:after="120" w:line="280" w:lineRule="atLeast"/>
        <w:jc w:val="both"/>
        <w:rPr>
          <w:rFonts w:ascii="Calibri" w:hAnsi="Calibri" w:cs="Calibri"/>
        </w:rPr>
      </w:pPr>
      <w:r w:rsidRPr="009F4E00">
        <w:rPr>
          <w:rFonts w:ascii="Calibri" w:hAnsi="Calibri" w:cs="Calibri"/>
        </w:rPr>
        <w:t>poznawa</w:t>
      </w:r>
      <w:r w:rsidR="007A1F7A">
        <w:rPr>
          <w:rFonts w:ascii="Calibri" w:hAnsi="Calibri" w:cs="Calibri"/>
        </w:rPr>
        <w:t>niu możliwych form zatrudnienia,</w:t>
      </w:r>
    </w:p>
    <w:p w:rsidR="00A47186" w:rsidRPr="009F4E00" w:rsidRDefault="00A47186" w:rsidP="00B734E7">
      <w:pPr>
        <w:pStyle w:val="Akapitzlist"/>
        <w:numPr>
          <w:ilvl w:val="0"/>
          <w:numId w:val="42"/>
        </w:numPr>
        <w:spacing w:after="120" w:line="280" w:lineRule="atLeast"/>
        <w:jc w:val="both"/>
        <w:rPr>
          <w:rFonts w:ascii="Calibri" w:hAnsi="Calibri" w:cs="Calibri"/>
        </w:rPr>
      </w:pPr>
      <w:r w:rsidRPr="009F4E00">
        <w:rPr>
          <w:rFonts w:ascii="Calibri" w:hAnsi="Calibri" w:cs="Calibri"/>
        </w:rPr>
        <w:t>zdobywaniu umiejętn</w:t>
      </w:r>
      <w:r w:rsidR="007A1F7A">
        <w:rPr>
          <w:rFonts w:ascii="Calibri" w:hAnsi="Calibri" w:cs="Calibri"/>
        </w:rPr>
        <w:t>ości pozytywnej autoprezentacji,</w:t>
      </w:r>
    </w:p>
    <w:p w:rsidR="00A47186" w:rsidRPr="009F4E00" w:rsidRDefault="00A47186" w:rsidP="00B734E7">
      <w:pPr>
        <w:pStyle w:val="Akapitzlist"/>
        <w:numPr>
          <w:ilvl w:val="0"/>
          <w:numId w:val="42"/>
        </w:numPr>
        <w:spacing w:after="120" w:line="280" w:lineRule="atLeast"/>
        <w:jc w:val="both"/>
        <w:rPr>
          <w:rFonts w:ascii="Calibri" w:hAnsi="Calibri" w:cs="Calibri"/>
        </w:rPr>
      </w:pPr>
      <w:r w:rsidRPr="009F4E00">
        <w:rPr>
          <w:rFonts w:ascii="Calibri" w:hAnsi="Calibri" w:cs="Calibri"/>
        </w:rPr>
        <w:t>p</w:t>
      </w:r>
      <w:r w:rsidR="007A1F7A">
        <w:rPr>
          <w:rFonts w:ascii="Calibri" w:hAnsi="Calibri" w:cs="Calibri"/>
        </w:rPr>
        <w:t>oznawaniu lokalnego rynku pracy,</w:t>
      </w:r>
    </w:p>
    <w:p w:rsidR="00A47186" w:rsidRPr="009F4E00" w:rsidRDefault="00A47186" w:rsidP="00B734E7">
      <w:pPr>
        <w:pStyle w:val="Akapitzlist"/>
        <w:numPr>
          <w:ilvl w:val="0"/>
          <w:numId w:val="42"/>
        </w:numPr>
        <w:spacing w:after="120" w:line="280" w:lineRule="atLeast"/>
        <w:jc w:val="both"/>
        <w:rPr>
          <w:rFonts w:ascii="Calibri" w:hAnsi="Calibri" w:cs="Calibri"/>
        </w:rPr>
      </w:pPr>
      <w:r w:rsidRPr="009F4E00">
        <w:rPr>
          <w:rFonts w:ascii="Calibri" w:hAnsi="Calibri" w:cs="Calibri"/>
        </w:rPr>
        <w:t>poznawaniu możliwości dalszego kształ</w:t>
      </w:r>
      <w:r w:rsidR="007A1F7A">
        <w:rPr>
          <w:rFonts w:ascii="Calibri" w:hAnsi="Calibri" w:cs="Calibri"/>
        </w:rPr>
        <w:t>cenia i doskonalenia zawodowego,</w:t>
      </w:r>
    </w:p>
    <w:p w:rsidR="00A47186" w:rsidRPr="009F4E00" w:rsidRDefault="00A47186" w:rsidP="00B734E7">
      <w:pPr>
        <w:pStyle w:val="Akapitzlist"/>
        <w:numPr>
          <w:ilvl w:val="0"/>
          <w:numId w:val="42"/>
        </w:numPr>
        <w:spacing w:after="120" w:line="280" w:lineRule="atLeast"/>
        <w:jc w:val="both"/>
        <w:rPr>
          <w:rFonts w:ascii="Calibri" w:hAnsi="Calibri" w:cs="Calibri"/>
        </w:rPr>
      </w:pPr>
      <w:r w:rsidRPr="009F4E00">
        <w:rPr>
          <w:rFonts w:ascii="Calibri" w:hAnsi="Calibri" w:cs="Calibri"/>
        </w:rPr>
        <w:t>rozwijaniu świadomości mobilności zawodowej i pobudzaniu aktywności do poszukiwania alternatywnych rozwiązań w różnych sytuacjach zawodowych i życiowych (w tym bezrobocie i niepełnosprawność).</w:t>
      </w:r>
    </w:p>
    <w:p w:rsidR="00A47186" w:rsidRPr="009F4E00" w:rsidRDefault="00A47186" w:rsidP="00B734E7">
      <w:pPr>
        <w:pStyle w:val="Akapitzlist"/>
        <w:numPr>
          <w:ilvl w:val="1"/>
          <w:numId w:val="24"/>
        </w:numPr>
        <w:spacing w:after="120" w:line="280" w:lineRule="atLeast"/>
        <w:ind w:left="426"/>
        <w:jc w:val="both"/>
        <w:rPr>
          <w:rFonts w:ascii="Calibri" w:hAnsi="Calibri" w:cs="Calibri"/>
        </w:rPr>
      </w:pPr>
      <w:r w:rsidRPr="009F4E00">
        <w:rPr>
          <w:rFonts w:ascii="Calibri" w:hAnsi="Calibri" w:cs="Calibri"/>
        </w:rPr>
        <w:t xml:space="preserve">Porad dla uczniów, rodziców i nauczycieli oraz konsultacji dla rodziców i nauczycieli udzielają, </w:t>
      </w:r>
      <w:r w:rsidR="00DA7D1A" w:rsidRPr="009F4E00">
        <w:rPr>
          <w:rFonts w:ascii="Calibri" w:hAnsi="Calibri" w:cs="Calibri"/>
        </w:rPr>
        <w:t xml:space="preserve">                     </w:t>
      </w:r>
      <w:r w:rsidRPr="009F4E00">
        <w:rPr>
          <w:rFonts w:ascii="Calibri" w:hAnsi="Calibri" w:cs="Calibri"/>
        </w:rPr>
        <w:t xml:space="preserve">w zależności od potrzeb: </w:t>
      </w:r>
      <w:r w:rsidR="00D3065C" w:rsidRPr="009F4E00">
        <w:rPr>
          <w:rFonts w:ascii="Calibri" w:hAnsi="Calibri" w:cs="Calibri"/>
        </w:rPr>
        <w:t xml:space="preserve">doradca zawodowy, </w:t>
      </w:r>
      <w:r w:rsidRPr="009F4E00">
        <w:rPr>
          <w:rFonts w:ascii="Calibri" w:hAnsi="Calibri" w:cs="Calibri"/>
        </w:rPr>
        <w:t>pedagog, psycholog szkolny, nauczyciele podstaw przedsiębiorczości oraz inni nauczyciele w ramach realizowanej działalności wychowawczej.</w:t>
      </w:r>
    </w:p>
    <w:p w:rsidR="00A47186" w:rsidRPr="009F4E00" w:rsidRDefault="00A47186" w:rsidP="00B734E7">
      <w:pPr>
        <w:pStyle w:val="Akapitzlist"/>
        <w:numPr>
          <w:ilvl w:val="1"/>
          <w:numId w:val="24"/>
        </w:numPr>
        <w:spacing w:after="120" w:line="280" w:lineRule="atLeast"/>
        <w:ind w:left="426"/>
        <w:jc w:val="both"/>
        <w:rPr>
          <w:rFonts w:ascii="Calibri" w:hAnsi="Calibri" w:cs="Calibri"/>
        </w:rPr>
      </w:pPr>
      <w:r w:rsidRPr="009F4E00">
        <w:rPr>
          <w:rFonts w:ascii="Calibri" w:hAnsi="Calibri" w:cs="Calibri"/>
        </w:rPr>
        <w:t>W ramach pomocy psychologiczno – pedagogicznej prowadzone są zajęcia związane z wyborem kierunku kształcenia i zawodu – jako z</w:t>
      </w:r>
      <w:r w:rsidR="004F7549">
        <w:rPr>
          <w:rFonts w:ascii="Calibri" w:hAnsi="Calibri" w:cs="Calibri"/>
        </w:rPr>
        <w:t>ajęcia uzupełniające działania S</w:t>
      </w:r>
      <w:r w:rsidRPr="009F4E00">
        <w:rPr>
          <w:rFonts w:ascii="Calibri" w:hAnsi="Calibri" w:cs="Calibri"/>
        </w:rPr>
        <w:t xml:space="preserve">zkoły w zakresie doradztwa zawodowego. </w:t>
      </w:r>
    </w:p>
    <w:p w:rsidR="00A47186" w:rsidRPr="009F4E00" w:rsidRDefault="00A47186" w:rsidP="00B734E7">
      <w:pPr>
        <w:pStyle w:val="Akapitzlist"/>
        <w:numPr>
          <w:ilvl w:val="1"/>
          <w:numId w:val="24"/>
        </w:numPr>
        <w:spacing w:after="120" w:line="280" w:lineRule="atLeast"/>
        <w:ind w:left="426"/>
        <w:jc w:val="both"/>
        <w:rPr>
          <w:rFonts w:ascii="Calibri" w:hAnsi="Calibri" w:cs="Calibri"/>
        </w:rPr>
      </w:pPr>
      <w:r w:rsidRPr="009F4E00">
        <w:rPr>
          <w:rFonts w:ascii="Calibri" w:hAnsi="Calibri" w:cs="Calibri"/>
        </w:rPr>
        <w:t>Treści z zakresu doradztw</w:t>
      </w:r>
      <w:r w:rsidR="004F7549">
        <w:rPr>
          <w:rFonts w:ascii="Calibri" w:hAnsi="Calibri" w:cs="Calibri"/>
        </w:rPr>
        <w:t>a zawodowego uwzględniane są w K</w:t>
      </w:r>
      <w:r w:rsidRPr="009F4E00">
        <w:rPr>
          <w:rFonts w:ascii="Calibri" w:hAnsi="Calibri" w:cs="Calibri"/>
        </w:rPr>
        <w:t xml:space="preserve">lasowych planach pracy wychowawczej i realizowane na lekcjach wychowawczych. </w:t>
      </w:r>
    </w:p>
    <w:p w:rsidR="00A47186" w:rsidRPr="009F4E00" w:rsidRDefault="00A47186" w:rsidP="00B734E7">
      <w:pPr>
        <w:pStyle w:val="Akapitzlist"/>
        <w:numPr>
          <w:ilvl w:val="1"/>
          <w:numId w:val="24"/>
        </w:numPr>
        <w:spacing w:after="120" w:line="280" w:lineRule="atLeast"/>
        <w:ind w:left="426"/>
        <w:jc w:val="both"/>
        <w:rPr>
          <w:rFonts w:ascii="Calibri" w:hAnsi="Calibri" w:cs="Calibri"/>
        </w:rPr>
      </w:pPr>
      <w:r w:rsidRPr="009F4E00">
        <w:rPr>
          <w:rFonts w:ascii="Calibri" w:hAnsi="Calibri" w:cs="Calibri"/>
        </w:rPr>
        <w:t>Pedagog szkolny uwzględnia treści z zakresu doradztwa zawodowego w swej pracy indyw</w:t>
      </w:r>
      <w:r w:rsidR="009F4E00" w:rsidRPr="009F4E00">
        <w:rPr>
          <w:rFonts w:ascii="Calibri" w:hAnsi="Calibri" w:cs="Calibri"/>
        </w:rPr>
        <w:t>idualnej i grupowej z uczniami s</w:t>
      </w:r>
      <w:r w:rsidRPr="009F4E00">
        <w:rPr>
          <w:rFonts w:ascii="Calibri" w:hAnsi="Calibri" w:cs="Calibri"/>
        </w:rPr>
        <w:t xml:space="preserve">zkoły. </w:t>
      </w:r>
    </w:p>
    <w:p w:rsidR="009C222E" w:rsidRDefault="009C222E" w:rsidP="000E244A">
      <w:pPr>
        <w:spacing w:after="120" w:line="280" w:lineRule="atLeast"/>
        <w:rPr>
          <w:rFonts w:ascii="Calibri" w:hAnsi="Calibri" w:cs="Calibri"/>
          <w:b/>
          <w:color w:val="FF0000"/>
        </w:rPr>
      </w:pPr>
    </w:p>
    <w:p w:rsidR="009A611D" w:rsidRPr="009F4E00" w:rsidRDefault="009A611D" w:rsidP="00B734E7">
      <w:pPr>
        <w:spacing w:after="120" w:line="280" w:lineRule="atLeast"/>
        <w:jc w:val="center"/>
        <w:rPr>
          <w:rFonts w:ascii="Calibri" w:hAnsi="Calibri" w:cs="Calibri"/>
          <w:b/>
        </w:rPr>
      </w:pPr>
      <w:r w:rsidRPr="009F4E00">
        <w:rPr>
          <w:rFonts w:ascii="Calibri" w:hAnsi="Calibri" w:cs="Calibri"/>
          <w:b/>
        </w:rPr>
        <w:t>I</w:t>
      </w:r>
      <w:r w:rsidR="00877F5B" w:rsidRPr="009F4E00">
        <w:rPr>
          <w:rFonts w:ascii="Calibri" w:hAnsi="Calibri" w:cs="Calibri"/>
          <w:b/>
        </w:rPr>
        <w:t>nne postanowienia dotyczące sposobów i form wykonywania celów i zadań Szkoły</w:t>
      </w:r>
      <w:r w:rsidR="00566BD8">
        <w:rPr>
          <w:rFonts w:ascii="Calibri" w:hAnsi="Calibri" w:cs="Calibri"/>
          <w:b/>
        </w:rPr>
        <w:t>.</w:t>
      </w:r>
    </w:p>
    <w:p w:rsidR="009A611D" w:rsidRPr="00DA7D1A" w:rsidRDefault="009A611D" w:rsidP="00B734E7">
      <w:pPr>
        <w:spacing w:after="120" w:line="280" w:lineRule="atLeast"/>
        <w:jc w:val="both"/>
        <w:rPr>
          <w:rFonts w:ascii="Calibri" w:hAnsi="Calibri" w:cs="Calibri"/>
        </w:rPr>
      </w:pPr>
    </w:p>
    <w:p w:rsidR="009A611D" w:rsidRPr="00C412AB" w:rsidRDefault="000E244A" w:rsidP="00B734E7">
      <w:pPr>
        <w:spacing w:after="120" w:line="280" w:lineRule="atLeast"/>
        <w:jc w:val="center"/>
        <w:rPr>
          <w:rFonts w:ascii="Calibri" w:hAnsi="Calibri" w:cs="Calibri"/>
          <w:b/>
        </w:rPr>
      </w:pPr>
      <w:r>
        <w:rPr>
          <w:rFonts w:ascii="Calibri" w:hAnsi="Calibri" w:cs="Calibri"/>
          <w:b/>
        </w:rPr>
        <w:t>§ 17</w:t>
      </w:r>
    </w:p>
    <w:p w:rsidR="009A611D" w:rsidRPr="00C412AB" w:rsidRDefault="009A611D" w:rsidP="00B734E7">
      <w:pPr>
        <w:spacing w:after="120" w:line="280" w:lineRule="atLeast"/>
        <w:jc w:val="both"/>
        <w:rPr>
          <w:rFonts w:ascii="Calibri" w:hAnsi="Calibri" w:cs="Calibri"/>
        </w:rPr>
      </w:pPr>
    </w:p>
    <w:p w:rsidR="009A611D" w:rsidRPr="00C412AB" w:rsidRDefault="009A611D" w:rsidP="00B734E7">
      <w:pPr>
        <w:spacing w:after="120" w:line="280" w:lineRule="atLeast"/>
        <w:jc w:val="both"/>
        <w:rPr>
          <w:rFonts w:ascii="Calibri" w:hAnsi="Calibri" w:cs="Calibri"/>
        </w:rPr>
      </w:pPr>
      <w:r w:rsidRPr="00C412AB">
        <w:rPr>
          <w:rFonts w:ascii="Calibri" w:hAnsi="Calibri" w:cs="Calibri"/>
        </w:rPr>
        <w:t>Szkoła zapewnia optymalne warunki rozwoju uczniów poprzez:</w:t>
      </w:r>
    </w:p>
    <w:p w:rsidR="009A611D" w:rsidRPr="00C412AB" w:rsidRDefault="009A611D" w:rsidP="00B734E7">
      <w:pPr>
        <w:pStyle w:val="Akapitzlist"/>
        <w:numPr>
          <w:ilvl w:val="0"/>
          <w:numId w:val="43"/>
        </w:numPr>
        <w:spacing w:after="120" w:line="280" w:lineRule="atLeast"/>
        <w:ind w:left="426"/>
        <w:jc w:val="both"/>
        <w:rPr>
          <w:rFonts w:ascii="Calibri" w:hAnsi="Calibri" w:cs="Calibri"/>
        </w:rPr>
      </w:pPr>
      <w:r w:rsidRPr="00C412AB">
        <w:rPr>
          <w:rFonts w:ascii="Calibri" w:hAnsi="Calibri" w:cs="Calibri"/>
        </w:rPr>
        <w:t xml:space="preserve">Zapewnienie odpowiedniej bazy dydaktycznej. </w:t>
      </w:r>
    </w:p>
    <w:p w:rsidR="009A611D" w:rsidRPr="00C412AB" w:rsidRDefault="009A611D" w:rsidP="00B734E7">
      <w:pPr>
        <w:pStyle w:val="Akapitzlist"/>
        <w:numPr>
          <w:ilvl w:val="0"/>
          <w:numId w:val="43"/>
        </w:numPr>
        <w:spacing w:after="120" w:line="280" w:lineRule="atLeast"/>
        <w:ind w:left="426"/>
        <w:jc w:val="both"/>
        <w:rPr>
          <w:rFonts w:ascii="Calibri" w:hAnsi="Calibri" w:cs="Calibri"/>
        </w:rPr>
      </w:pPr>
      <w:r w:rsidRPr="00C412AB">
        <w:rPr>
          <w:rFonts w:ascii="Calibri" w:hAnsi="Calibri" w:cs="Calibri"/>
        </w:rPr>
        <w:lastRenderedPageBreak/>
        <w:t xml:space="preserve">Tworzenie warunków do rozwoju zainteresowań i uzdolnień uczniów przez organizowanie zajęć pozalekcyjnych i pozaszkolnych oraz kształtowanie aktywności społecznej i umiejętności spędzenia czasu wolnego. </w:t>
      </w:r>
    </w:p>
    <w:p w:rsidR="009A611D" w:rsidRPr="00C412AB" w:rsidRDefault="009A611D" w:rsidP="00B734E7">
      <w:pPr>
        <w:pStyle w:val="Akapitzlist"/>
        <w:numPr>
          <w:ilvl w:val="0"/>
          <w:numId w:val="43"/>
        </w:numPr>
        <w:spacing w:after="120" w:line="280" w:lineRule="atLeast"/>
        <w:ind w:left="426"/>
        <w:jc w:val="both"/>
        <w:rPr>
          <w:rFonts w:ascii="Calibri" w:hAnsi="Calibri" w:cs="Calibri"/>
        </w:rPr>
      </w:pPr>
      <w:r w:rsidRPr="00C412AB">
        <w:rPr>
          <w:rFonts w:ascii="Calibri" w:hAnsi="Calibri" w:cs="Calibri"/>
        </w:rPr>
        <w:t xml:space="preserve">Kształtowanie u uczniów postaw przedsiębiorczości i kreatywności sprzyjających aktywnemu uczestnictwu w życiu gospodarczym, w tym poprzez stosowanie w procesie kształcenia innowacyjnych rozwiązań programowych, organizacyjnych lub metodycznych. </w:t>
      </w:r>
    </w:p>
    <w:p w:rsidR="009A611D" w:rsidRPr="00C412AB" w:rsidRDefault="009A611D" w:rsidP="00B734E7">
      <w:pPr>
        <w:pStyle w:val="Akapitzlist"/>
        <w:numPr>
          <w:ilvl w:val="0"/>
          <w:numId w:val="43"/>
        </w:numPr>
        <w:spacing w:after="120" w:line="280" w:lineRule="atLeast"/>
        <w:ind w:left="426"/>
        <w:jc w:val="both"/>
        <w:rPr>
          <w:rFonts w:ascii="Calibri" w:hAnsi="Calibri" w:cs="Calibri"/>
        </w:rPr>
      </w:pPr>
      <w:r w:rsidRPr="00C412AB">
        <w:rPr>
          <w:rFonts w:ascii="Calibri" w:hAnsi="Calibri" w:cs="Calibri"/>
        </w:rPr>
        <w:t xml:space="preserve">Współpracę pedagoga szkolnego oraz wychowawców z poradnią psychologiczno – pedagogiczną i innymi ośrodkami specjalistycznej pomocy. </w:t>
      </w:r>
    </w:p>
    <w:p w:rsidR="009A611D" w:rsidRDefault="009A611D" w:rsidP="00B734E7">
      <w:pPr>
        <w:pStyle w:val="Akapitzlist"/>
        <w:numPr>
          <w:ilvl w:val="0"/>
          <w:numId w:val="43"/>
        </w:numPr>
        <w:spacing w:after="120" w:line="280" w:lineRule="atLeast"/>
        <w:ind w:left="426"/>
        <w:jc w:val="both"/>
        <w:rPr>
          <w:rFonts w:ascii="Calibri" w:hAnsi="Calibri" w:cs="Calibri"/>
        </w:rPr>
      </w:pPr>
      <w:r w:rsidRPr="00C412AB">
        <w:rPr>
          <w:rFonts w:ascii="Calibri" w:hAnsi="Calibri" w:cs="Calibri"/>
        </w:rPr>
        <w:t xml:space="preserve">Udział w konkursach przedmiotowych, zawodach sportowych i innych. </w:t>
      </w:r>
    </w:p>
    <w:p w:rsidR="00C1137C" w:rsidRPr="00C1137C" w:rsidRDefault="00C1137C" w:rsidP="00C1137C">
      <w:pPr>
        <w:spacing w:after="120" w:line="280" w:lineRule="atLeast"/>
        <w:jc w:val="both"/>
        <w:rPr>
          <w:rFonts w:ascii="Calibri" w:hAnsi="Calibri" w:cs="Calibri"/>
        </w:rPr>
      </w:pPr>
    </w:p>
    <w:p w:rsidR="009A611D" w:rsidRPr="00DA7D1A" w:rsidRDefault="009A611D" w:rsidP="00B734E7">
      <w:pPr>
        <w:spacing w:after="120" w:line="280" w:lineRule="atLeast"/>
        <w:jc w:val="both"/>
        <w:rPr>
          <w:rFonts w:ascii="Calibri" w:hAnsi="Calibri" w:cs="Calibri"/>
          <w:color w:val="FF0000"/>
        </w:rPr>
      </w:pPr>
    </w:p>
    <w:p w:rsidR="00C1137C" w:rsidRDefault="00C1137C" w:rsidP="00B734E7">
      <w:pPr>
        <w:spacing w:after="120" w:line="280" w:lineRule="atLeast"/>
        <w:jc w:val="center"/>
        <w:rPr>
          <w:rFonts w:ascii="Calibri" w:hAnsi="Calibri" w:cs="Calibri"/>
          <w:b/>
        </w:rPr>
      </w:pPr>
    </w:p>
    <w:p w:rsidR="009A611D" w:rsidRPr="00C412AB" w:rsidRDefault="000E244A" w:rsidP="00B734E7">
      <w:pPr>
        <w:spacing w:after="120" w:line="280" w:lineRule="atLeast"/>
        <w:jc w:val="center"/>
        <w:rPr>
          <w:rFonts w:ascii="Calibri" w:hAnsi="Calibri" w:cs="Calibri"/>
          <w:b/>
        </w:rPr>
      </w:pPr>
      <w:r>
        <w:rPr>
          <w:rFonts w:ascii="Calibri" w:hAnsi="Calibri" w:cs="Calibri"/>
          <w:b/>
        </w:rPr>
        <w:t>§ 18</w:t>
      </w:r>
    </w:p>
    <w:p w:rsidR="009A611D" w:rsidRPr="00C412AB" w:rsidRDefault="009A611D" w:rsidP="00B734E7">
      <w:pPr>
        <w:spacing w:after="120" w:line="280" w:lineRule="atLeast"/>
        <w:jc w:val="both"/>
        <w:rPr>
          <w:rFonts w:ascii="Calibri" w:hAnsi="Calibri" w:cs="Calibri"/>
        </w:rPr>
      </w:pPr>
    </w:p>
    <w:p w:rsidR="009A611D" w:rsidRPr="00C412AB" w:rsidRDefault="009A611D" w:rsidP="00B734E7">
      <w:pPr>
        <w:spacing w:after="120" w:line="280" w:lineRule="atLeast"/>
        <w:jc w:val="both"/>
        <w:rPr>
          <w:rFonts w:ascii="Calibri" w:hAnsi="Calibri" w:cs="Calibri"/>
        </w:rPr>
      </w:pPr>
      <w:r w:rsidRPr="00C412AB">
        <w:rPr>
          <w:rFonts w:ascii="Calibri" w:hAnsi="Calibri" w:cs="Calibri"/>
        </w:rPr>
        <w:t>Szkoła zapewnia opiekę zdrowotną uczniom poprzez:</w:t>
      </w:r>
    </w:p>
    <w:p w:rsidR="009A611D" w:rsidRPr="00C412AB" w:rsidRDefault="009A611D" w:rsidP="00B734E7">
      <w:pPr>
        <w:pStyle w:val="Akapitzlist"/>
        <w:numPr>
          <w:ilvl w:val="0"/>
          <w:numId w:val="44"/>
        </w:numPr>
        <w:spacing w:after="120" w:line="280" w:lineRule="atLeast"/>
        <w:ind w:left="426"/>
        <w:jc w:val="both"/>
        <w:rPr>
          <w:rFonts w:ascii="Calibri" w:hAnsi="Calibri" w:cs="Calibri"/>
        </w:rPr>
      </w:pPr>
      <w:r w:rsidRPr="00C412AB">
        <w:rPr>
          <w:rFonts w:ascii="Calibri" w:hAnsi="Calibri" w:cs="Calibri"/>
        </w:rPr>
        <w:t xml:space="preserve">Prowadzenie odpowiednio wyposażonego gabinetu profilaktyki zdrowotnej. </w:t>
      </w:r>
    </w:p>
    <w:p w:rsidR="00877F5B" w:rsidRPr="00C412AB" w:rsidRDefault="00877F5B" w:rsidP="00B734E7">
      <w:pPr>
        <w:pStyle w:val="Akapitzlist"/>
        <w:numPr>
          <w:ilvl w:val="0"/>
          <w:numId w:val="44"/>
        </w:numPr>
        <w:spacing w:after="120" w:line="280" w:lineRule="atLeast"/>
        <w:ind w:left="426"/>
        <w:jc w:val="both"/>
        <w:rPr>
          <w:rFonts w:ascii="Calibri" w:hAnsi="Calibri" w:cs="Calibri"/>
        </w:rPr>
      </w:pPr>
      <w:r w:rsidRPr="00C412AB">
        <w:rPr>
          <w:rFonts w:ascii="Calibri" w:hAnsi="Calibri" w:cs="Calibri"/>
        </w:rPr>
        <w:t xml:space="preserve">Pomoc stomatologiczną. </w:t>
      </w:r>
    </w:p>
    <w:p w:rsidR="009A611D" w:rsidRPr="00C412AB" w:rsidRDefault="009A611D" w:rsidP="00B734E7">
      <w:pPr>
        <w:pStyle w:val="Akapitzlist"/>
        <w:numPr>
          <w:ilvl w:val="0"/>
          <w:numId w:val="44"/>
        </w:numPr>
        <w:spacing w:after="120" w:line="280" w:lineRule="atLeast"/>
        <w:ind w:left="426"/>
        <w:jc w:val="both"/>
        <w:rPr>
          <w:rFonts w:ascii="Calibri" w:hAnsi="Calibri" w:cs="Calibri"/>
        </w:rPr>
      </w:pPr>
      <w:r w:rsidRPr="00C412AB">
        <w:rPr>
          <w:rFonts w:ascii="Calibri" w:hAnsi="Calibri" w:cs="Calibri"/>
        </w:rPr>
        <w:t xml:space="preserve">Udzielanie pomocy w nagłych zachorowaniach uczniów. </w:t>
      </w:r>
    </w:p>
    <w:p w:rsidR="009A611D" w:rsidRPr="00C412AB" w:rsidRDefault="009A611D" w:rsidP="00B734E7">
      <w:pPr>
        <w:pStyle w:val="Akapitzlist"/>
        <w:numPr>
          <w:ilvl w:val="0"/>
          <w:numId w:val="44"/>
        </w:numPr>
        <w:spacing w:after="120" w:line="280" w:lineRule="atLeast"/>
        <w:ind w:left="426"/>
        <w:jc w:val="both"/>
        <w:rPr>
          <w:rFonts w:ascii="Calibri" w:hAnsi="Calibri" w:cs="Calibri"/>
        </w:rPr>
      </w:pPr>
      <w:r w:rsidRPr="00C412AB">
        <w:rPr>
          <w:rFonts w:ascii="Calibri" w:hAnsi="Calibri" w:cs="Calibri"/>
        </w:rPr>
        <w:t xml:space="preserve">Sprawowanie kontroli warunków higieniczno – sanitarnych w szkole. </w:t>
      </w:r>
    </w:p>
    <w:p w:rsidR="009A611D" w:rsidRPr="00C412AB" w:rsidRDefault="009A611D" w:rsidP="00B734E7">
      <w:pPr>
        <w:pStyle w:val="Akapitzlist"/>
        <w:numPr>
          <w:ilvl w:val="0"/>
          <w:numId w:val="44"/>
        </w:numPr>
        <w:spacing w:after="120" w:line="280" w:lineRule="atLeast"/>
        <w:ind w:left="426"/>
        <w:jc w:val="both"/>
        <w:rPr>
          <w:rFonts w:ascii="Calibri" w:hAnsi="Calibri" w:cs="Calibri"/>
        </w:rPr>
      </w:pPr>
      <w:r w:rsidRPr="00C412AB">
        <w:rPr>
          <w:rFonts w:ascii="Calibri" w:hAnsi="Calibri" w:cs="Calibri"/>
        </w:rPr>
        <w:t xml:space="preserve">Promocję zdrowia i szeroko pojętej profilaktyki zdrowotnej. </w:t>
      </w:r>
    </w:p>
    <w:p w:rsidR="009A611D" w:rsidRPr="00DA7D1A" w:rsidRDefault="009A611D" w:rsidP="00B734E7">
      <w:pPr>
        <w:spacing w:after="120" w:line="280" w:lineRule="atLeast"/>
        <w:jc w:val="both"/>
        <w:rPr>
          <w:rFonts w:ascii="Calibri" w:hAnsi="Calibri" w:cs="Calibri"/>
          <w:color w:val="FF0000"/>
        </w:rPr>
      </w:pPr>
    </w:p>
    <w:p w:rsidR="009A611D" w:rsidRPr="00C412AB" w:rsidRDefault="000E244A" w:rsidP="00B734E7">
      <w:pPr>
        <w:spacing w:after="120" w:line="280" w:lineRule="atLeast"/>
        <w:jc w:val="center"/>
        <w:rPr>
          <w:rFonts w:ascii="Calibri" w:hAnsi="Calibri" w:cs="Calibri"/>
          <w:b/>
        </w:rPr>
      </w:pPr>
      <w:r>
        <w:rPr>
          <w:rFonts w:ascii="Calibri" w:hAnsi="Calibri" w:cs="Calibri"/>
          <w:b/>
        </w:rPr>
        <w:t>§ 19</w:t>
      </w:r>
    </w:p>
    <w:p w:rsidR="009A611D" w:rsidRPr="00C412AB" w:rsidRDefault="009A611D" w:rsidP="00B734E7">
      <w:pPr>
        <w:spacing w:after="120" w:line="280" w:lineRule="atLeast"/>
        <w:jc w:val="both"/>
        <w:rPr>
          <w:rFonts w:ascii="Calibri" w:hAnsi="Calibri" w:cs="Calibri"/>
        </w:rPr>
      </w:pPr>
    </w:p>
    <w:p w:rsidR="009A611D" w:rsidRPr="00C412AB" w:rsidRDefault="009A611D" w:rsidP="00B734E7">
      <w:pPr>
        <w:spacing w:after="120" w:line="280" w:lineRule="atLeast"/>
        <w:jc w:val="both"/>
        <w:rPr>
          <w:rFonts w:ascii="Calibri" w:hAnsi="Calibri" w:cs="Calibri"/>
        </w:rPr>
      </w:pPr>
      <w:r w:rsidRPr="00C412AB">
        <w:rPr>
          <w:rFonts w:ascii="Calibri" w:hAnsi="Calibri" w:cs="Calibri"/>
        </w:rPr>
        <w:t xml:space="preserve">Szkoła umożliwia uczniom podtrzymanie tożsamości narodowej, etnicznej, językowej, religijnej i kulturowej poprzez: </w:t>
      </w:r>
    </w:p>
    <w:p w:rsidR="009A611D" w:rsidRPr="00C412AB" w:rsidRDefault="009A611D" w:rsidP="00B734E7">
      <w:pPr>
        <w:pStyle w:val="Akapitzlist"/>
        <w:numPr>
          <w:ilvl w:val="0"/>
          <w:numId w:val="45"/>
        </w:numPr>
        <w:spacing w:after="120" w:line="280" w:lineRule="atLeast"/>
        <w:ind w:left="426"/>
        <w:jc w:val="both"/>
        <w:rPr>
          <w:rFonts w:ascii="Calibri" w:hAnsi="Calibri" w:cs="Calibri"/>
        </w:rPr>
      </w:pPr>
      <w:r w:rsidRPr="00C412AB">
        <w:rPr>
          <w:rFonts w:ascii="Calibri" w:hAnsi="Calibri" w:cs="Calibri"/>
        </w:rPr>
        <w:t xml:space="preserve">Realizację procesu wychowawczego poprzez nakierowanie go na wartości. </w:t>
      </w:r>
    </w:p>
    <w:p w:rsidR="009A611D" w:rsidRPr="00C412AB" w:rsidRDefault="009A611D" w:rsidP="00B734E7">
      <w:pPr>
        <w:pStyle w:val="Akapitzlist"/>
        <w:numPr>
          <w:ilvl w:val="0"/>
          <w:numId w:val="45"/>
        </w:numPr>
        <w:spacing w:after="120" w:line="280" w:lineRule="atLeast"/>
        <w:ind w:left="426"/>
        <w:jc w:val="both"/>
        <w:rPr>
          <w:rFonts w:ascii="Calibri" w:hAnsi="Calibri" w:cs="Calibri"/>
        </w:rPr>
      </w:pPr>
      <w:r w:rsidRPr="00C412AB">
        <w:rPr>
          <w:rFonts w:ascii="Calibri" w:hAnsi="Calibri" w:cs="Calibri"/>
        </w:rPr>
        <w:t xml:space="preserve">Pomoc w rozumieniu istoty i głębi patriotyzmu, tolerancji i pokoju, w tym poprzez udział </w:t>
      </w:r>
      <w:r w:rsidRPr="00C412AB">
        <w:rPr>
          <w:rFonts w:ascii="Calibri" w:hAnsi="Calibri" w:cs="Calibri"/>
        </w:rPr>
        <w:br/>
        <w:t xml:space="preserve">w uroczystościach i imprezach okolicznościowych, spotkaniach, wycieczkach. </w:t>
      </w:r>
    </w:p>
    <w:p w:rsidR="009A611D" w:rsidRDefault="009A611D" w:rsidP="00B734E7">
      <w:pPr>
        <w:pStyle w:val="Akapitzlist"/>
        <w:numPr>
          <w:ilvl w:val="0"/>
          <w:numId w:val="45"/>
        </w:numPr>
        <w:spacing w:after="120" w:line="280" w:lineRule="atLeast"/>
        <w:ind w:left="426"/>
        <w:jc w:val="both"/>
        <w:rPr>
          <w:rFonts w:ascii="Calibri" w:hAnsi="Calibri" w:cs="Calibri"/>
        </w:rPr>
      </w:pPr>
      <w:r w:rsidRPr="00C412AB">
        <w:rPr>
          <w:rFonts w:ascii="Calibri" w:hAnsi="Calibri" w:cs="Calibri"/>
        </w:rPr>
        <w:t xml:space="preserve">Podejmowanie działań związanych z miejscami ważnymi dla pamięci narodowej, formami upamiętniania postaci i wydarzeń z przeszłości, najważniejszymi świętami narodowymi </w:t>
      </w:r>
      <w:r w:rsidRPr="00C412AB">
        <w:rPr>
          <w:rFonts w:ascii="Calibri" w:hAnsi="Calibri" w:cs="Calibri"/>
        </w:rPr>
        <w:br/>
        <w:t xml:space="preserve">i symbolami państwowymi. </w:t>
      </w:r>
    </w:p>
    <w:p w:rsidR="002953A9" w:rsidRDefault="002953A9" w:rsidP="002953A9">
      <w:pPr>
        <w:spacing w:after="120" w:line="280" w:lineRule="atLeast"/>
        <w:jc w:val="both"/>
        <w:rPr>
          <w:rFonts w:ascii="Calibri" w:hAnsi="Calibri" w:cs="Calibri"/>
        </w:rPr>
      </w:pPr>
    </w:p>
    <w:p w:rsidR="002953A9" w:rsidRPr="002953A9" w:rsidRDefault="002953A9" w:rsidP="002953A9">
      <w:pPr>
        <w:spacing w:after="120" w:line="280" w:lineRule="atLeast"/>
        <w:jc w:val="both"/>
        <w:rPr>
          <w:rFonts w:ascii="Calibri" w:hAnsi="Calibri" w:cs="Calibri"/>
        </w:rPr>
      </w:pPr>
    </w:p>
    <w:p w:rsidR="009A611D" w:rsidRPr="00C412AB" w:rsidRDefault="009A611D" w:rsidP="00B734E7">
      <w:pPr>
        <w:spacing w:after="120" w:line="280" w:lineRule="atLeast"/>
        <w:jc w:val="both"/>
        <w:rPr>
          <w:rFonts w:ascii="Calibri" w:hAnsi="Calibri" w:cs="Calibri"/>
        </w:rPr>
      </w:pPr>
    </w:p>
    <w:p w:rsidR="009A611D" w:rsidRPr="00C412AB" w:rsidRDefault="000E244A" w:rsidP="00B734E7">
      <w:pPr>
        <w:spacing w:after="120" w:line="280" w:lineRule="atLeast"/>
        <w:jc w:val="center"/>
        <w:rPr>
          <w:rFonts w:ascii="Calibri" w:hAnsi="Calibri" w:cs="Calibri"/>
          <w:b/>
        </w:rPr>
      </w:pPr>
      <w:r>
        <w:rPr>
          <w:rFonts w:ascii="Calibri" w:hAnsi="Calibri" w:cs="Calibri"/>
          <w:b/>
        </w:rPr>
        <w:lastRenderedPageBreak/>
        <w:t>§ 20</w:t>
      </w:r>
    </w:p>
    <w:p w:rsidR="009A611D" w:rsidRPr="00977EF9" w:rsidRDefault="009A611D" w:rsidP="00B734E7">
      <w:pPr>
        <w:spacing w:after="120" w:line="280" w:lineRule="atLeast"/>
        <w:jc w:val="both"/>
        <w:rPr>
          <w:rFonts w:ascii="Calibri" w:hAnsi="Calibri" w:cs="Calibri"/>
          <w:color w:val="FF0000"/>
        </w:rPr>
      </w:pPr>
    </w:p>
    <w:p w:rsidR="009A611D" w:rsidRPr="00DA7D1A" w:rsidRDefault="009A611D" w:rsidP="00B734E7">
      <w:pPr>
        <w:spacing w:after="120" w:line="280" w:lineRule="atLeast"/>
        <w:jc w:val="both"/>
        <w:rPr>
          <w:rFonts w:ascii="Calibri" w:hAnsi="Calibri" w:cs="Calibri"/>
          <w:color w:val="000000" w:themeColor="text1"/>
        </w:rPr>
      </w:pPr>
      <w:r w:rsidRPr="00DA7D1A">
        <w:rPr>
          <w:rFonts w:ascii="Calibri" w:hAnsi="Calibri" w:cs="Calibri"/>
          <w:color w:val="000000" w:themeColor="text1"/>
        </w:rPr>
        <w:t>W cel</w:t>
      </w:r>
      <w:r w:rsidR="004F7549">
        <w:rPr>
          <w:rFonts w:ascii="Calibri" w:hAnsi="Calibri" w:cs="Calibri"/>
          <w:color w:val="000000" w:themeColor="text1"/>
        </w:rPr>
        <w:t>u realizacji zadań statutowych S</w:t>
      </w:r>
      <w:r w:rsidRPr="00DA7D1A">
        <w:rPr>
          <w:rFonts w:ascii="Calibri" w:hAnsi="Calibri" w:cs="Calibri"/>
          <w:color w:val="000000" w:themeColor="text1"/>
        </w:rPr>
        <w:t xml:space="preserve">zkoła zapewnia uczniom możliwość korzystania z: </w:t>
      </w:r>
    </w:p>
    <w:p w:rsidR="009A611D" w:rsidRPr="00DA7D1A" w:rsidRDefault="009A611D" w:rsidP="00F304AA">
      <w:pPr>
        <w:pStyle w:val="Akapitzlist"/>
        <w:numPr>
          <w:ilvl w:val="0"/>
          <w:numId w:val="230"/>
        </w:numPr>
        <w:spacing w:after="120" w:line="280" w:lineRule="atLeast"/>
        <w:ind w:left="426"/>
        <w:jc w:val="both"/>
        <w:rPr>
          <w:rFonts w:ascii="Calibri" w:hAnsi="Calibri" w:cs="Calibri"/>
          <w:color w:val="000000" w:themeColor="text1"/>
        </w:rPr>
      </w:pPr>
      <w:r w:rsidRPr="00DA7D1A">
        <w:rPr>
          <w:rFonts w:ascii="Calibri" w:hAnsi="Calibri" w:cs="Calibri"/>
          <w:color w:val="000000" w:themeColor="text1"/>
        </w:rPr>
        <w:t xml:space="preserve">Pomieszczeń do nauki z niezbędnym wyposażeniem. </w:t>
      </w:r>
    </w:p>
    <w:p w:rsidR="009A611D" w:rsidRPr="00DA7D1A" w:rsidRDefault="009A611D" w:rsidP="00F304AA">
      <w:pPr>
        <w:pStyle w:val="Akapitzlist"/>
        <w:numPr>
          <w:ilvl w:val="0"/>
          <w:numId w:val="230"/>
        </w:numPr>
        <w:spacing w:after="120" w:line="280" w:lineRule="atLeast"/>
        <w:ind w:left="426"/>
        <w:jc w:val="both"/>
        <w:rPr>
          <w:rFonts w:ascii="Calibri" w:hAnsi="Calibri" w:cs="Calibri"/>
          <w:color w:val="000000" w:themeColor="text1"/>
        </w:rPr>
      </w:pPr>
      <w:r w:rsidRPr="00DA7D1A">
        <w:rPr>
          <w:rFonts w:ascii="Calibri" w:hAnsi="Calibri" w:cs="Calibri"/>
          <w:color w:val="000000" w:themeColor="text1"/>
        </w:rPr>
        <w:t xml:space="preserve">Biblioteki. </w:t>
      </w:r>
    </w:p>
    <w:p w:rsidR="009A611D" w:rsidRPr="00DA7D1A" w:rsidRDefault="009A611D" w:rsidP="00F304AA">
      <w:pPr>
        <w:pStyle w:val="Akapitzlist"/>
        <w:numPr>
          <w:ilvl w:val="0"/>
          <w:numId w:val="230"/>
        </w:numPr>
        <w:spacing w:after="120" w:line="280" w:lineRule="atLeast"/>
        <w:ind w:left="426"/>
        <w:jc w:val="both"/>
        <w:rPr>
          <w:rFonts w:ascii="Calibri" w:hAnsi="Calibri" w:cs="Calibri"/>
          <w:color w:val="000000" w:themeColor="text1"/>
        </w:rPr>
      </w:pPr>
      <w:r w:rsidRPr="00DA7D1A">
        <w:rPr>
          <w:rFonts w:ascii="Calibri" w:hAnsi="Calibri" w:cs="Calibri"/>
          <w:color w:val="000000" w:themeColor="text1"/>
        </w:rPr>
        <w:t xml:space="preserve">Świetlicy.  </w:t>
      </w:r>
    </w:p>
    <w:p w:rsidR="009A611D" w:rsidRPr="00DA7D1A" w:rsidRDefault="009A611D" w:rsidP="00F304AA">
      <w:pPr>
        <w:pStyle w:val="Akapitzlist"/>
        <w:numPr>
          <w:ilvl w:val="0"/>
          <w:numId w:val="230"/>
        </w:numPr>
        <w:spacing w:after="120" w:line="280" w:lineRule="atLeast"/>
        <w:ind w:left="426"/>
        <w:jc w:val="both"/>
        <w:rPr>
          <w:rFonts w:ascii="Calibri" w:hAnsi="Calibri" w:cs="Calibri"/>
          <w:color w:val="000000" w:themeColor="text1"/>
        </w:rPr>
      </w:pPr>
      <w:r w:rsidRPr="00DA7D1A">
        <w:rPr>
          <w:rFonts w:ascii="Calibri" w:hAnsi="Calibri" w:cs="Calibri"/>
          <w:color w:val="000000" w:themeColor="text1"/>
        </w:rPr>
        <w:t xml:space="preserve">Gabinetu profilaktyki zdrowotnej.  </w:t>
      </w:r>
    </w:p>
    <w:p w:rsidR="009A611D" w:rsidRPr="00DA7D1A" w:rsidRDefault="009A611D" w:rsidP="00F304AA">
      <w:pPr>
        <w:pStyle w:val="Akapitzlist"/>
        <w:numPr>
          <w:ilvl w:val="0"/>
          <w:numId w:val="230"/>
        </w:numPr>
        <w:spacing w:after="120" w:line="280" w:lineRule="atLeast"/>
        <w:ind w:left="426"/>
        <w:jc w:val="both"/>
        <w:rPr>
          <w:rFonts w:ascii="Calibri" w:hAnsi="Calibri" w:cs="Calibri"/>
          <w:color w:val="000000" w:themeColor="text1"/>
        </w:rPr>
      </w:pPr>
      <w:r w:rsidRPr="00DA7D1A">
        <w:rPr>
          <w:rFonts w:ascii="Calibri" w:hAnsi="Calibri" w:cs="Calibri"/>
          <w:color w:val="000000" w:themeColor="text1"/>
        </w:rPr>
        <w:t xml:space="preserve">Zespołu urządzeń sportowych i rekreacyjnych.  </w:t>
      </w:r>
    </w:p>
    <w:p w:rsidR="009A611D" w:rsidRPr="00DA7D1A" w:rsidRDefault="009A611D" w:rsidP="00F304AA">
      <w:pPr>
        <w:pStyle w:val="Akapitzlist"/>
        <w:numPr>
          <w:ilvl w:val="0"/>
          <w:numId w:val="230"/>
        </w:numPr>
        <w:spacing w:after="120" w:line="280" w:lineRule="atLeast"/>
        <w:ind w:left="426"/>
        <w:jc w:val="both"/>
        <w:rPr>
          <w:rFonts w:ascii="Calibri" w:hAnsi="Calibri" w:cs="Calibri"/>
          <w:color w:val="000000" w:themeColor="text1"/>
        </w:rPr>
      </w:pPr>
      <w:r w:rsidRPr="00DA7D1A">
        <w:rPr>
          <w:rFonts w:ascii="Calibri" w:hAnsi="Calibri" w:cs="Calibri"/>
          <w:color w:val="000000" w:themeColor="text1"/>
        </w:rPr>
        <w:t xml:space="preserve">Pomieszczeń sanitarno – higienicznych i szatni. </w:t>
      </w:r>
    </w:p>
    <w:p w:rsidR="002405E4" w:rsidRDefault="002405E4" w:rsidP="00B734E7">
      <w:pPr>
        <w:spacing w:after="120" w:line="280" w:lineRule="atLeast"/>
        <w:jc w:val="both"/>
        <w:rPr>
          <w:rFonts w:ascii="Calibri" w:hAnsi="Calibri" w:cs="Calibri"/>
          <w:b/>
          <w:color w:val="00B050"/>
        </w:rPr>
      </w:pPr>
    </w:p>
    <w:p w:rsidR="007438D6" w:rsidRPr="002405E4" w:rsidRDefault="007438D6" w:rsidP="00B734E7">
      <w:pPr>
        <w:spacing w:after="120" w:line="280" w:lineRule="atLeast"/>
        <w:jc w:val="both"/>
        <w:rPr>
          <w:rFonts w:ascii="Calibri" w:hAnsi="Calibri" w:cs="Calibri"/>
          <w:color w:val="00B050"/>
        </w:rPr>
      </w:pPr>
    </w:p>
    <w:p w:rsidR="00C1137C" w:rsidRDefault="00C1137C" w:rsidP="00B734E7">
      <w:pPr>
        <w:spacing w:after="120" w:line="280" w:lineRule="atLeast"/>
        <w:jc w:val="center"/>
        <w:rPr>
          <w:rFonts w:ascii="Calibri" w:hAnsi="Calibri" w:cs="Calibri"/>
          <w:b/>
        </w:rPr>
      </w:pPr>
    </w:p>
    <w:p w:rsidR="00C1137C" w:rsidRDefault="00C1137C" w:rsidP="00B734E7">
      <w:pPr>
        <w:spacing w:after="120" w:line="280" w:lineRule="atLeast"/>
        <w:jc w:val="center"/>
        <w:rPr>
          <w:rFonts w:ascii="Calibri" w:hAnsi="Calibri" w:cs="Calibri"/>
          <w:b/>
        </w:rPr>
      </w:pPr>
    </w:p>
    <w:p w:rsidR="009A611D" w:rsidRPr="00C412AB" w:rsidRDefault="000E244A" w:rsidP="00B734E7">
      <w:pPr>
        <w:spacing w:after="120" w:line="280" w:lineRule="atLeast"/>
        <w:jc w:val="center"/>
        <w:rPr>
          <w:rFonts w:ascii="Calibri" w:hAnsi="Calibri" w:cs="Calibri"/>
          <w:b/>
        </w:rPr>
      </w:pPr>
      <w:r>
        <w:rPr>
          <w:rFonts w:ascii="Calibri" w:hAnsi="Calibri" w:cs="Calibri"/>
          <w:b/>
        </w:rPr>
        <w:t>§ 21</w:t>
      </w:r>
    </w:p>
    <w:p w:rsidR="009A611D" w:rsidRPr="00977EF9" w:rsidRDefault="009A611D" w:rsidP="00B734E7">
      <w:pPr>
        <w:spacing w:after="120" w:line="280" w:lineRule="atLeast"/>
        <w:jc w:val="both"/>
        <w:rPr>
          <w:rFonts w:ascii="Calibri" w:hAnsi="Calibri" w:cs="Calibri"/>
          <w:color w:val="FF0000"/>
        </w:rPr>
      </w:pPr>
    </w:p>
    <w:p w:rsidR="009A611D" w:rsidRPr="00DA7D1A" w:rsidRDefault="009A611D" w:rsidP="00B734E7">
      <w:pPr>
        <w:spacing w:after="120" w:line="280" w:lineRule="atLeast"/>
        <w:jc w:val="both"/>
        <w:rPr>
          <w:rFonts w:ascii="Calibri" w:hAnsi="Calibri" w:cs="Calibri"/>
          <w:color w:val="000000" w:themeColor="text1"/>
        </w:rPr>
      </w:pPr>
      <w:r w:rsidRPr="00DA7D1A">
        <w:rPr>
          <w:rFonts w:ascii="Calibri" w:hAnsi="Calibri" w:cs="Calibri"/>
          <w:color w:val="000000" w:themeColor="text1"/>
        </w:rPr>
        <w:t>Uczniom zakwalifikowanym do kształcenia specjalnego, których rodzice nie wyrazili zgody na nauczanie ich w szkołach s</w:t>
      </w:r>
      <w:r w:rsidR="004F7549">
        <w:rPr>
          <w:rFonts w:ascii="Calibri" w:hAnsi="Calibri" w:cs="Calibri"/>
          <w:color w:val="000000" w:themeColor="text1"/>
        </w:rPr>
        <w:t>pecjalnych lub pozostających w S</w:t>
      </w:r>
      <w:r w:rsidRPr="00DA7D1A">
        <w:rPr>
          <w:rFonts w:ascii="Calibri" w:hAnsi="Calibri" w:cs="Calibri"/>
          <w:color w:val="000000" w:themeColor="text1"/>
        </w:rPr>
        <w:t>zkole z powodu braku miejsca w odpowiedniej pla</w:t>
      </w:r>
      <w:r w:rsidR="004F7549">
        <w:rPr>
          <w:rFonts w:ascii="Calibri" w:hAnsi="Calibri" w:cs="Calibri"/>
          <w:color w:val="000000" w:themeColor="text1"/>
        </w:rPr>
        <w:t>cówce kształcenia specjalnego, S</w:t>
      </w:r>
      <w:r w:rsidRPr="00DA7D1A">
        <w:rPr>
          <w:rFonts w:ascii="Calibri" w:hAnsi="Calibri" w:cs="Calibri"/>
          <w:color w:val="000000" w:themeColor="text1"/>
        </w:rPr>
        <w:t xml:space="preserve">zkoła tworzy możliwość realizacji obowiązku szkolnego w warunkach szkoły ogólnodostępnej. </w:t>
      </w:r>
    </w:p>
    <w:p w:rsidR="009A611D" w:rsidRPr="00977EF9" w:rsidRDefault="009A611D" w:rsidP="00B734E7">
      <w:pPr>
        <w:spacing w:after="120" w:line="280" w:lineRule="atLeast"/>
        <w:jc w:val="both"/>
        <w:rPr>
          <w:rFonts w:ascii="Calibri" w:hAnsi="Calibri" w:cs="Calibri"/>
          <w:color w:val="FF0000"/>
        </w:rPr>
      </w:pPr>
    </w:p>
    <w:p w:rsidR="009A611D" w:rsidRPr="00C412AB" w:rsidRDefault="0026551B" w:rsidP="00B734E7">
      <w:pPr>
        <w:spacing w:after="120" w:line="280" w:lineRule="atLeast"/>
        <w:jc w:val="center"/>
        <w:rPr>
          <w:rFonts w:ascii="Calibri" w:hAnsi="Calibri" w:cs="Calibri"/>
          <w:b/>
        </w:rPr>
      </w:pPr>
      <w:r>
        <w:rPr>
          <w:rFonts w:ascii="Calibri" w:hAnsi="Calibri" w:cs="Calibri"/>
          <w:b/>
        </w:rPr>
        <w:t>§ 22</w:t>
      </w:r>
    </w:p>
    <w:p w:rsidR="009A611D" w:rsidRPr="00C412AB" w:rsidRDefault="009A611D" w:rsidP="00B734E7">
      <w:pPr>
        <w:spacing w:after="120" w:line="280" w:lineRule="atLeast"/>
        <w:jc w:val="both"/>
        <w:rPr>
          <w:rFonts w:ascii="Calibri" w:hAnsi="Calibri" w:cs="Calibri"/>
        </w:rPr>
      </w:pPr>
    </w:p>
    <w:p w:rsidR="009A611D" w:rsidRPr="00C412AB" w:rsidRDefault="004F7549" w:rsidP="00B734E7">
      <w:pPr>
        <w:spacing w:after="120" w:line="280" w:lineRule="atLeast"/>
        <w:jc w:val="both"/>
        <w:rPr>
          <w:rFonts w:ascii="Calibri" w:hAnsi="Calibri" w:cs="Calibri"/>
        </w:rPr>
      </w:pPr>
      <w:r>
        <w:rPr>
          <w:rFonts w:ascii="Calibri" w:hAnsi="Calibri" w:cs="Calibri"/>
        </w:rPr>
        <w:t>W S</w:t>
      </w:r>
      <w:r w:rsidR="00977EF9" w:rsidRPr="00C412AB">
        <w:rPr>
          <w:rFonts w:ascii="Calibri" w:hAnsi="Calibri" w:cs="Calibri"/>
        </w:rPr>
        <w:t xml:space="preserve">zkole mogą działać, z wyjątkiem partii i organizacji politycznych, stowarzyszenia i inne   organizacje, a w szczególności organizacje harcerskie, stowarzyszenia, organizacje młodzieżowe </w:t>
      </w:r>
      <w:r w:rsidR="00EC6933" w:rsidRPr="00C412AB">
        <w:rPr>
          <w:rFonts w:ascii="Calibri" w:hAnsi="Calibri" w:cs="Calibri"/>
        </w:rPr>
        <w:t xml:space="preserve">            </w:t>
      </w:r>
      <w:r w:rsidR="00977EF9" w:rsidRPr="00C412AB">
        <w:rPr>
          <w:rFonts w:ascii="Calibri" w:hAnsi="Calibri" w:cs="Calibri"/>
        </w:rPr>
        <w:t>i uczniowskie kluby sportowe, których celem statutowym jest działalność wychowawcza albo rozszerzanie i wzbogacanie form działalności dydaktycznej, wychowawczej</w:t>
      </w:r>
      <w:r>
        <w:rPr>
          <w:rFonts w:ascii="Calibri" w:hAnsi="Calibri" w:cs="Calibri"/>
        </w:rPr>
        <w:t xml:space="preserve"> opiekuńczej oraz innowacyjnej S</w:t>
      </w:r>
      <w:r w:rsidR="00977EF9" w:rsidRPr="00C412AB">
        <w:rPr>
          <w:rFonts w:ascii="Calibri" w:hAnsi="Calibri" w:cs="Calibri"/>
        </w:rPr>
        <w:t>zkoły</w:t>
      </w:r>
    </w:p>
    <w:p w:rsidR="009A611D" w:rsidRPr="00C412AB" w:rsidRDefault="0026551B" w:rsidP="00B734E7">
      <w:pPr>
        <w:spacing w:after="120" w:line="280" w:lineRule="atLeast"/>
        <w:jc w:val="center"/>
        <w:rPr>
          <w:rFonts w:ascii="Calibri" w:hAnsi="Calibri" w:cs="Calibri"/>
          <w:b/>
        </w:rPr>
      </w:pPr>
      <w:r>
        <w:rPr>
          <w:rFonts w:ascii="Calibri" w:hAnsi="Calibri" w:cs="Calibri"/>
          <w:b/>
        </w:rPr>
        <w:t>§ 23</w:t>
      </w:r>
    </w:p>
    <w:p w:rsidR="009A611D" w:rsidRPr="00C412AB" w:rsidRDefault="009A611D" w:rsidP="00B734E7">
      <w:pPr>
        <w:spacing w:after="120" w:line="280" w:lineRule="atLeast"/>
        <w:jc w:val="both"/>
        <w:rPr>
          <w:rFonts w:ascii="Calibri" w:hAnsi="Calibri" w:cs="Calibri"/>
        </w:rPr>
      </w:pPr>
    </w:p>
    <w:p w:rsidR="00A67E34" w:rsidRPr="009E2EC2" w:rsidRDefault="004F7549" w:rsidP="00B734E7">
      <w:pPr>
        <w:pStyle w:val="Akapitzlist"/>
        <w:numPr>
          <w:ilvl w:val="0"/>
          <w:numId w:val="46"/>
        </w:numPr>
        <w:spacing w:after="120" w:line="280" w:lineRule="atLeast"/>
        <w:ind w:left="426"/>
        <w:jc w:val="both"/>
        <w:rPr>
          <w:rFonts w:ascii="Calibri" w:hAnsi="Calibri" w:cs="Calibri"/>
          <w:u w:val="single"/>
        </w:rPr>
      </w:pPr>
      <w:r w:rsidRPr="009E2EC2">
        <w:rPr>
          <w:rFonts w:ascii="Calibri" w:hAnsi="Calibri" w:cs="Calibri"/>
        </w:rPr>
        <w:t>W S</w:t>
      </w:r>
      <w:r w:rsidR="00977EF9" w:rsidRPr="009E2EC2">
        <w:rPr>
          <w:rFonts w:ascii="Calibri" w:hAnsi="Calibri" w:cs="Calibri"/>
        </w:rPr>
        <w:t xml:space="preserve">zkole prowadzone są, niezależnie od zajęć z zakresu pomocy psychologiczno – pedagogicznej, zajęcia rozwijające zainteresowania i uzdolnienia uczniów, w szczególności </w:t>
      </w:r>
      <w:r w:rsidR="001E56AD" w:rsidRPr="009E2EC2">
        <w:rPr>
          <w:rFonts w:ascii="Calibri" w:hAnsi="Calibri" w:cs="Calibri"/>
        </w:rPr>
        <w:t xml:space="preserve">                  </w:t>
      </w:r>
      <w:r w:rsidR="00977EF9" w:rsidRPr="009E2EC2">
        <w:rPr>
          <w:rFonts w:ascii="Calibri" w:hAnsi="Calibri" w:cs="Calibri"/>
        </w:rPr>
        <w:t xml:space="preserve">w celu kształtowania ich aktywności i kreatywności, czyli zajęcia, </w:t>
      </w:r>
      <w:r w:rsidR="00CD7DEB" w:rsidRPr="009E2EC2">
        <w:rPr>
          <w:rFonts w:ascii="Calibri" w:hAnsi="Calibri" w:cs="Calibri"/>
        </w:rPr>
        <w:t>o których mowa w § 47</w:t>
      </w:r>
      <w:r w:rsidR="00977EF9" w:rsidRPr="009E2EC2">
        <w:rPr>
          <w:rFonts w:ascii="Calibri" w:hAnsi="Calibri" w:cs="Calibri"/>
        </w:rPr>
        <w:t xml:space="preserve"> ust. 1 </w:t>
      </w:r>
      <w:proofErr w:type="spellStart"/>
      <w:r w:rsidR="00977EF9" w:rsidRPr="009E2EC2">
        <w:rPr>
          <w:rFonts w:ascii="Calibri" w:hAnsi="Calibri" w:cs="Calibri"/>
        </w:rPr>
        <w:t>pkt</w:t>
      </w:r>
      <w:proofErr w:type="spellEnd"/>
      <w:r w:rsidR="00977EF9" w:rsidRPr="009E2EC2">
        <w:rPr>
          <w:rFonts w:ascii="Calibri" w:hAnsi="Calibri" w:cs="Calibri"/>
        </w:rPr>
        <w:t xml:space="preserve"> 5 niniejszego statutu</w:t>
      </w:r>
      <w:r w:rsidR="00AE27B8" w:rsidRPr="009E2EC2">
        <w:rPr>
          <w:rFonts w:ascii="Calibri" w:hAnsi="Calibri" w:cs="Calibri"/>
        </w:rPr>
        <w:t>.</w:t>
      </w:r>
      <w:r w:rsidR="00A67E34" w:rsidRPr="009E2EC2">
        <w:rPr>
          <w:rFonts w:ascii="Calibri" w:hAnsi="Calibri" w:cs="Calibri"/>
          <w:u w:val="single"/>
        </w:rPr>
        <w:t xml:space="preserve">    </w:t>
      </w:r>
    </w:p>
    <w:p w:rsidR="009A611D" w:rsidRPr="00C412AB" w:rsidRDefault="009A611D" w:rsidP="00B734E7">
      <w:pPr>
        <w:pStyle w:val="Akapitzlist"/>
        <w:numPr>
          <w:ilvl w:val="0"/>
          <w:numId w:val="46"/>
        </w:numPr>
        <w:spacing w:after="120" w:line="280" w:lineRule="atLeast"/>
        <w:ind w:left="426"/>
        <w:jc w:val="both"/>
        <w:rPr>
          <w:rFonts w:ascii="Calibri" w:hAnsi="Calibri" w:cs="Calibri"/>
        </w:rPr>
      </w:pPr>
      <w:r w:rsidRPr="00C412AB">
        <w:rPr>
          <w:rFonts w:ascii="Calibri" w:hAnsi="Calibri" w:cs="Calibri"/>
        </w:rPr>
        <w:t>Szkoła organizuje, zgodnie z potrzebami i zainteresowaniami uczniów oraz w ramach posiadanych środków finansowych, zajęcia dodatkowe dla uczniów:</w:t>
      </w:r>
    </w:p>
    <w:p w:rsidR="009A611D" w:rsidRPr="00C412AB" w:rsidRDefault="00566BD8" w:rsidP="00B734E7">
      <w:pPr>
        <w:pStyle w:val="Akapitzlist"/>
        <w:numPr>
          <w:ilvl w:val="0"/>
          <w:numId w:val="47"/>
        </w:numPr>
        <w:spacing w:after="120" w:line="280" w:lineRule="atLeast"/>
        <w:jc w:val="both"/>
        <w:rPr>
          <w:rFonts w:ascii="Calibri" w:hAnsi="Calibri" w:cs="Calibri"/>
        </w:rPr>
      </w:pPr>
      <w:r>
        <w:rPr>
          <w:rFonts w:ascii="Calibri" w:hAnsi="Calibri" w:cs="Calibri"/>
        </w:rPr>
        <w:lastRenderedPageBreak/>
        <w:t>Koła przedmiotowe,</w:t>
      </w:r>
      <w:r w:rsidR="009A611D" w:rsidRPr="00C412AB">
        <w:rPr>
          <w:rFonts w:ascii="Calibri" w:hAnsi="Calibri" w:cs="Calibri"/>
        </w:rPr>
        <w:t xml:space="preserve">  </w:t>
      </w:r>
    </w:p>
    <w:p w:rsidR="009A611D" w:rsidRPr="00C412AB" w:rsidRDefault="009A611D" w:rsidP="00B734E7">
      <w:pPr>
        <w:pStyle w:val="Akapitzlist"/>
        <w:numPr>
          <w:ilvl w:val="0"/>
          <w:numId w:val="47"/>
        </w:numPr>
        <w:spacing w:after="120" w:line="280" w:lineRule="atLeast"/>
        <w:jc w:val="both"/>
        <w:rPr>
          <w:rFonts w:ascii="Calibri" w:hAnsi="Calibri" w:cs="Calibri"/>
        </w:rPr>
      </w:pPr>
      <w:r w:rsidRPr="00C412AB">
        <w:rPr>
          <w:rFonts w:ascii="Calibri" w:hAnsi="Calibri" w:cs="Calibri"/>
        </w:rPr>
        <w:t>Koła zainteresow</w:t>
      </w:r>
      <w:r w:rsidR="00566BD8">
        <w:rPr>
          <w:rFonts w:ascii="Calibri" w:hAnsi="Calibri" w:cs="Calibri"/>
        </w:rPr>
        <w:t>ań,</w:t>
      </w:r>
      <w:r w:rsidRPr="00C412AB">
        <w:rPr>
          <w:rFonts w:ascii="Calibri" w:hAnsi="Calibri" w:cs="Calibri"/>
        </w:rPr>
        <w:t xml:space="preserve">  </w:t>
      </w:r>
    </w:p>
    <w:p w:rsidR="009A611D" w:rsidRPr="00C412AB" w:rsidRDefault="00566BD8" w:rsidP="00B734E7">
      <w:pPr>
        <w:pStyle w:val="Akapitzlist"/>
        <w:numPr>
          <w:ilvl w:val="0"/>
          <w:numId w:val="47"/>
        </w:numPr>
        <w:spacing w:after="120" w:line="280" w:lineRule="atLeast"/>
        <w:jc w:val="both"/>
        <w:rPr>
          <w:rFonts w:ascii="Calibri" w:hAnsi="Calibri" w:cs="Calibri"/>
        </w:rPr>
      </w:pPr>
      <w:r>
        <w:rPr>
          <w:rFonts w:ascii="Calibri" w:hAnsi="Calibri" w:cs="Calibri"/>
        </w:rPr>
        <w:t>Zajęcia sportowe i rekreacyjne,</w:t>
      </w:r>
      <w:r w:rsidR="009A611D" w:rsidRPr="00C412AB">
        <w:rPr>
          <w:rFonts w:ascii="Calibri" w:hAnsi="Calibri" w:cs="Calibri"/>
        </w:rPr>
        <w:t xml:space="preserve">  </w:t>
      </w:r>
    </w:p>
    <w:p w:rsidR="009A611D" w:rsidRDefault="009A611D" w:rsidP="00B734E7">
      <w:pPr>
        <w:pStyle w:val="Akapitzlist"/>
        <w:numPr>
          <w:ilvl w:val="0"/>
          <w:numId w:val="47"/>
        </w:numPr>
        <w:spacing w:after="120" w:line="280" w:lineRule="atLeast"/>
        <w:jc w:val="both"/>
        <w:rPr>
          <w:rFonts w:ascii="Calibri" w:hAnsi="Calibri" w:cs="Calibri"/>
        </w:rPr>
      </w:pPr>
      <w:r w:rsidRPr="00C412AB">
        <w:rPr>
          <w:rFonts w:ascii="Calibri" w:hAnsi="Calibri" w:cs="Calibri"/>
        </w:rPr>
        <w:t xml:space="preserve">Inne zajęcia wspierające proces dydaktyczno – wychowawczy. </w:t>
      </w:r>
    </w:p>
    <w:p w:rsidR="0026551B" w:rsidRPr="00C412AB" w:rsidRDefault="0026551B" w:rsidP="0026551B">
      <w:pPr>
        <w:pStyle w:val="Akapitzlist"/>
        <w:spacing w:after="120" w:line="280" w:lineRule="atLeast"/>
        <w:ind w:left="720"/>
        <w:jc w:val="both"/>
        <w:rPr>
          <w:rFonts w:ascii="Calibri" w:hAnsi="Calibri" w:cs="Calibri"/>
        </w:rPr>
      </w:pPr>
    </w:p>
    <w:p w:rsidR="009A611D" w:rsidRPr="00DA7D1A" w:rsidRDefault="009A611D" w:rsidP="00B734E7">
      <w:pPr>
        <w:spacing w:after="120" w:line="280" w:lineRule="atLeast"/>
        <w:jc w:val="both"/>
        <w:rPr>
          <w:rFonts w:ascii="Calibri" w:hAnsi="Calibri" w:cs="Calibri"/>
          <w:color w:val="FF0000"/>
        </w:rPr>
      </w:pPr>
    </w:p>
    <w:p w:rsidR="009A611D" w:rsidRPr="00C412AB" w:rsidRDefault="0026551B" w:rsidP="00B734E7">
      <w:pPr>
        <w:spacing w:after="120" w:line="280" w:lineRule="atLeast"/>
        <w:jc w:val="center"/>
        <w:rPr>
          <w:rFonts w:ascii="Calibri" w:hAnsi="Calibri" w:cs="Calibri"/>
          <w:b/>
        </w:rPr>
      </w:pPr>
      <w:r>
        <w:rPr>
          <w:rFonts w:ascii="Calibri" w:hAnsi="Calibri" w:cs="Calibri"/>
          <w:b/>
        </w:rPr>
        <w:t>§ 24</w:t>
      </w:r>
    </w:p>
    <w:p w:rsidR="009A611D" w:rsidRPr="00977EF9" w:rsidRDefault="009A611D" w:rsidP="00B734E7">
      <w:pPr>
        <w:spacing w:after="120" w:line="280" w:lineRule="atLeast"/>
        <w:jc w:val="both"/>
        <w:rPr>
          <w:rFonts w:ascii="Calibri" w:hAnsi="Calibri" w:cs="Calibri"/>
          <w:color w:val="FF0000"/>
        </w:rPr>
      </w:pPr>
    </w:p>
    <w:p w:rsidR="009A611D" w:rsidRDefault="009A611D" w:rsidP="00B734E7">
      <w:pPr>
        <w:spacing w:after="120" w:line="280" w:lineRule="atLeast"/>
        <w:jc w:val="both"/>
        <w:rPr>
          <w:rFonts w:ascii="Calibri" w:hAnsi="Calibri" w:cs="Calibri"/>
        </w:rPr>
      </w:pPr>
      <w:r w:rsidRPr="00C412AB">
        <w:rPr>
          <w:rFonts w:ascii="Calibri" w:hAnsi="Calibri" w:cs="Calibri"/>
        </w:rPr>
        <w:t>W celu umożliwienia uczniowi rozwijania szczególnych uzdolnień i zainteresowań, przez dostosowanie zakresu i tempa uczenia się do jego indywi</w:t>
      </w:r>
      <w:r w:rsidR="001E56AD">
        <w:rPr>
          <w:rFonts w:ascii="Calibri" w:hAnsi="Calibri" w:cs="Calibri"/>
        </w:rPr>
        <w:t>dualnych możliwości i potrzeb, Dyrektor S</w:t>
      </w:r>
      <w:r w:rsidRPr="00C412AB">
        <w:rPr>
          <w:rFonts w:ascii="Calibri" w:hAnsi="Calibri" w:cs="Calibri"/>
        </w:rPr>
        <w:t>zkoły może zezwolić uczniowi na indywidualny program lub tok nauki. Udzielenie zezwolenia na indywidualny program lub tok nauki oraz odmowę zezwolenia wydaje się w drodze decyzji. Zasady udzielania uczniowi zezwolenia na indywidualny program lub tok nauki określają szczegółowo odrębne przepisy.</w:t>
      </w:r>
    </w:p>
    <w:p w:rsidR="00B36090" w:rsidRPr="00C412AB" w:rsidRDefault="00B36090" w:rsidP="00B734E7">
      <w:pPr>
        <w:spacing w:after="120" w:line="280" w:lineRule="atLeast"/>
        <w:jc w:val="both"/>
        <w:rPr>
          <w:rFonts w:ascii="Calibri" w:hAnsi="Calibri" w:cs="Calibri"/>
        </w:rPr>
      </w:pPr>
    </w:p>
    <w:p w:rsidR="009A611D" w:rsidRPr="00C412AB" w:rsidRDefault="009A611D" w:rsidP="00B734E7">
      <w:pPr>
        <w:spacing w:after="120" w:line="280" w:lineRule="atLeast"/>
        <w:jc w:val="both"/>
        <w:rPr>
          <w:rFonts w:ascii="Calibri" w:hAnsi="Calibri" w:cs="Calibri"/>
        </w:rPr>
      </w:pPr>
    </w:p>
    <w:p w:rsidR="009A611D" w:rsidRPr="00C412AB" w:rsidRDefault="0026551B" w:rsidP="00B734E7">
      <w:pPr>
        <w:spacing w:after="120" w:line="280" w:lineRule="atLeast"/>
        <w:jc w:val="center"/>
        <w:rPr>
          <w:rFonts w:ascii="Calibri" w:hAnsi="Calibri" w:cs="Calibri"/>
          <w:b/>
        </w:rPr>
      </w:pPr>
      <w:r>
        <w:rPr>
          <w:rFonts w:ascii="Calibri" w:hAnsi="Calibri" w:cs="Calibri"/>
          <w:b/>
        </w:rPr>
        <w:t>§ 25</w:t>
      </w:r>
    </w:p>
    <w:p w:rsidR="009A611D" w:rsidRPr="00C412AB" w:rsidRDefault="009A611D" w:rsidP="00B734E7">
      <w:pPr>
        <w:spacing w:after="120" w:line="280" w:lineRule="atLeast"/>
        <w:jc w:val="both"/>
        <w:rPr>
          <w:rFonts w:ascii="Calibri" w:hAnsi="Calibri" w:cs="Calibri"/>
        </w:rPr>
      </w:pPr>
    </w:p>
    <w:p w:rsidR="009A611D" w:rsidRPr="009E2EC2" w:rsidRDefault="009A611D" w:rsidP="00B734E7">
      <w:pPr>
        <w:spacing w:after="120" w:line="280" w:lineRule="atLeast"/>
        <w:jc w:val="both"/>
        <w:rPr>
          <w:rFonts w:ascii="Calibri" w:hAnsi="Calibri" w:cs="Calibri"/>
        </w:rPr>
      </w:pPr>
      <w:r w:rsidRPr="00C412AB">
        <w:rPr>
          <w:rFonts w:ascii="Calibri" w:hAnsi="Calibri" w:cs="Calibri"/>
        </w:rPr>
        <w:t>Szkoła sprawuje opiekę nad uczniami przebywającymi na jej terenie podczas trwania</w:t>
      </w:r>
      <w:r w:rsidRPr="00C412AB">
        <w:rPr>
          <w:rFonts w:ascii="Calibri" w:hAnsi="Calibri" w:cs="Calibri"/>
        </w:rPr>
        <w:br/>
        <w:t>obowiązkowych zajęć lekcyjnych ustalonych tygodniowym planem nauczania, w czasie trwania zajęć dodatkowych, wycieczek i zajęć pozal</w:t>
      </w:r>
      <w:r w:rsidR="001E56AD">
        <w:rPr>
          <w:rFonts w:ascii="Calibri" w:hAnsi="Calibri" w:cs="Calibri"/>
        </w:rPr>
        <w:t>ekcyjnych organizowanych przez S</w:t>
      </w:r>
      <w:r w:rsidRPr="00C412AB">
        <w:rPr>
          <w:rFonts w:ascii="Calibri" w:hAnsi="Calibri" w:cs="Calibri"/>
        </w:rPr>
        <w:t xml:space="preserve">zkołę (jeśli uczeń jest ich uczestnikiem), od momentu przybycia na zajęcia do momentu ich ukończenia. </w:t>
      </w:r>
      <w:r w:rsidRPr="009E2EC2">
        <w:rPr>
          <w:rFonts w:ascii="Calibri" w:hAnsi="Calibri" w:cs="Calibri"/>
        </w:rPr>
        <w:t>Szczegółowe</w:t>
      </w:r>
      <w:r w:rsidR="009C5D25" w:rsidRPr="009E2EC2">
        <w:rPr>
          <w:rFonts w:ascii="Calibri" w:hAnsi="Calibri" w:cs="Calibri"/>
        </w:rPr>
        <w:t xml:space="preserve"> zasady przebywania na terenie S</w:t>
      </w:r>
      <w:r w:rsidRPr="009E2EC2">
        <w:rPr>
          <w:rFonts w:ascii="Calibri" w:hAnsi="Calibri" w:cs="Calibri"/>
        </w:rPr>
        <w:t xml:space="preserve">zkoły oraz postępowania w przypadku zagrożenia bezpieczeństwa określają obowiązujące w szkołach przepisy bezpieczeństwa, higieny pracy i przepisy przeciwpożarowe. </w:t>
      </w:r>
    </w:p>
    <w:p w:rsidR="009A611D" w:rsidRPr="00C412AB" w:rsidRDefault="009A611D" w:rsidP="00B734E7">
      <w:pPr>
        <w:spacing w:after="120" w:line="280" w:lineRule="atLeast"/>
        <w:jc w:val="both"/>
        <w:rPr>
          <w:rFonts w:ascii="Calibri" w:hAnsi="Calibri" w:cs="Calibri"/>
        </w:rPr>
      </w:pPr>
    </w:p>
    <w:p w:rsidR="00977EF9" w:rsidRPr="00C412AB" w:rsidRDefault="0026551B" w:rsidP="00B734E7">
      <w:pPr>
        <w:spacing w:after="120" w:line="280" w:lineRule="atLeast"/>
        <w:jc w:val="center"/>
        <w:rPr>
          <w:rFonts w:ascii="Calibri" w:hAnsi="Calibri" w:cs="Calibri"/>
          <w:b/>
        </w:rPr>
      </w:pPr>
      <w:r>
        <w:rPr>
          <w:rFonts w:ascii="Calibri" w:hAnsi="Calibri" w:cs="Calibri"/>
          <w:b/>
        </w:rPr>
        <w:t>§ 26</w:t>
      </w:r>
    </w:p>
    <w:p w:rsidR="009A611D" w:rsidRPr="00977EF9" w:rsidRDefault="009A611D" w:rsidP="00B734E7">
      <w:pPr>
        <w:spacing w:after="120" w:line="280" w:lineRule="atLeast"/>
        <w:jc w:val="both"/>
        <w:rPr>
          <w:rFonts w:ascii="Calibri" w:hAnsi="Calibri" w:cs="Calibri"/>
          <w:color w:val="FF0000"/>
        </w:rPr>
      </w:pPr>
    </w:p>
    <w:p w:rsidR="009A611D" w:rsidRDefault="009A611D" w:rsidP="00B734E7">
      <w:pPr>
        <w:spacing w:after="120" w:line="280" w:lineRule="atLeast"/>
        <w:jc w:val="both"/>
        <w:rPr>
          <w:rFonts w:ascii="Calibri" w:hAnsi="Calibri" w:cs="Calibri"/>
        </w:rPr>
      </w:pPr>
      <w:r w:rsidRPr="00DA7D1A">
        <w:rPr>
          <w:rFonts w:ascii="Calibri" w:hAnsi="Calibri" w:cs="Calibri"/>
        </w:rPr>
        <w:t>Szkoła może przyjmować studentów szkół wyższych kształcących nauczycieli na praktyki                pedagogiczne, na podstawie porozumienia zawartego pomiędzy dyrektorem szkoły lub za jego zgodą - poszczególnymi nauczycielami, a szkołą wyżs</w:t>
      </w:r>
      <w:r w:rsidR="009C5D25">
        <w:rPr>
          <w:rFonts w:ascii="Calibri" w:hAnsi="Calibri" w:cs="Calibri"/>
        </w:rPr>
        <w:t>zą. Opiekuna praktyki wyznacza D</w:t>
      </w:r>
      <w:r w:rsidRPr="00DA7D1A">
        <w:rPr>
          <w:rFonts w:ascii="Calibri" w:hAnsi="Calibri" w:cs="Calibri"/>
        </w:rPr>
        <w:t>yrektor.</w:t>
      </w:r>
    </w:p>
    <w:p w:rsidR="002953A9" w:rsidRDefault="002953A9" w:rsidP="00B734E7">
      <w:pPr>
        <w:spacing w:after="120" w:line="280" w:lineRule="atLeast"/>
        <w:jc w:val="both"/>
        <w:rPr>
          <w:rFonts w:ascii="Calibri" w:hAnsi="Calibri" w:cs="Calibri"/>
        </w:rPr>
      </w:pPr>
    </w:p>
    <w:p w:rsidR="002953A9" w:rsidRPr="00DA7D1A" w:rsidRDefault="002953A9" w:rsidP="00B734E7">
      <w:pPr>
        <w:spacing w:after="120" w:line="280" w:lineRule="atLeast"/>
        <w:jc w:val="both"/>
        <w:rPr>
          <w:rFonts w:ascii="Calibri" w:hAnsi="Calibri" w:cs="Calibri"/>
        </w:rPr>
      </w:pPr>
    </w:p>
    <w:p w:rsidR="00CF2C64" w:rsidRPr="00C25F5D" w:rsidRDefault="00CF2C64" w:rsidP="00B734E7">
      <w:pPr>
        <w:spacing w:after="120" w:line="280" w:lineRule="atLeast"/>
        <w:jc w:val="both"/>
        <w:rPr>
          <w:rFonts w:ascii="Calibri" w:hAnsi="Calibri" w:cs="Calibri"/>
        </w:rPr>
      </w:pPr>
    </w:p>
    <w:p w:rsidR="00C923A5" w:rsidRDefault="00C923A5" w:rsidP="00B734E7">
      <w:pPr>
        <w:spacing w:after="120" w:line="280" w:lineRule="atLeast"/>
        <w:jc w:val="center"/>
        <w:rPr>
          <w:rFonts w:ascii="Calibri" w:hAnsi="Calibri" w:cs="Calibri"/>
          <w:b/>
          <w:color w:val="FF0000"/>
        </w:rPr>
      </w:pPr>
    </w:p>
    <w:p w:rsidR="00C923A5" w:rsidRDefault="00C923A5" w:rsidP="00B734E7">
      <w:pPr>
        <w:spacing w:after="120" w:line="280" w:lineRule="atLeast"/>
        <w:jc w:val="center"/>
        <w:rPr>
          <w:rFonts w:ascii="Calibri" w:hAnsi="Calibri" w:cs="Calibri"/>
          <w:b/>
          <w:color w:val="FF0000"/>
        </w:rPr>
      </w:pPr>
    </w:p>
    <w:p w:rsidR="00977EF9" w:rsidRPr="00C412AB" w:rsidRDefault="00977EF9" w:rsidP="00B734E7">
      <w:pPr>
        <w:spacing w:after="120" w:line="280" w:lineRule="atLeast"/>
        <w:jc w:val="center"/>
        <w:rPr>
          <w:rFonts w:ascii="Calibri" w:hAnsi="Calibri" w:cs="Calibri"/>
          <w:b/>
        </w:rPr>
      </w:pPr>
      <w:r w:rsidRPr="00C412AB">
        <w:rPr>
          <w:rFonts w:ascii="Calibri" w:hAnsi="Calibri" w:cs="Calibri"/>
          <w:b/>
        </w:rPr>
        <w:lastRenderedPageBreak/>
        <w:t>R</w:t>
      </w:r>
      <w:r w:rsidR="00C25F5D" w:rsidRPr="00C412AB">
        <w:rPr>
          <w:rFonts w:ascii="Calibri" w:hAnsi="Calibri" w:cs="Calibri"/>
          <w:b/>
        </w:rPr>
        <w:t>ozdział 3</w:t>
      </w:r>
    </w:p>
    <w:p w:rsidR="00977EF9" w:rsidRPr="00C412AB" w:rsidRDefault="00977EF9" w:rsidP="00B734E7">
      <w:pPr>
        <w:spacing w:after="120" w:line="280" w:lineRule="atLeast"/>
        <w:jc w:val="center"/>
        <w:rPr>
          <w:rFonts w:ascii="Calibri" w:hAnsi="Calibri" w:cs="Calibri"/>
          <w:b/>
        </w:rPr>
      </w:pPr>
      <w:r w:rsidRPr="00C412AB">
        <w:rPr>
          <w:rFonts w:ascii="Calibri" w:hAnsi="Calibri" w:cs="Calibri"/>
          <w:b/>
        </w:rPr>
        <w:t>W</w:t>
      </w:r>
      <w:r w:rsidR="00C25F5D" w:rsidRPr="00C412AB">
        <w:rPr>
          <w:rFonts w:ascii="Calibri" w:hAnsi="Calibri" w:cs="Calibri"/>
          <w:b/>
        </w:rPr>
        <w:t>ychowanie do</w:t>
      </w:r>
      <w:r w:rsidR="00C412AB" w:rsidRPr="00C412AB">
        <w:rPr>
          <w:rFonts w:ascii="Calibri" w:hAnsi="Calibri" w:cs="Calibri"/>
          <w:b/>
        </w:rPr>
        <w:t xml:space="preserve"> </w:t>
      </w:r>
      <w:r w:rsidR="00C25F5D" w:rsidRPr="00C412AB">
        <w:rPr>
          <w:rFonts w:ascii="Calibri" w:hAnsi="Calibri" w:cs="Calibri"/>
          <w:b/>
        </w:rPr>
        <w:t>życia w rodzinie, religia i etyka</w:t>
      </w:r>
    </w:p>
    <w:p w:rsidR="00977EF9" w:rsidRPr="00C25F5D" w:rsidRDefault="00977EF9" w:rsidP="00B734E7">
      <w:pPr>
        <w:spacing w:after="120" w:line="280" w:lineRule="atLeast"/>
        <w:jc w:val="both"/>
        <w:rPr>
          <w:rFonts w:ascii="Calibri" w:hAnsi="Calibri" w:cs="Calibri"/>
          <w:color w:val="FF0000"/>
        </w:rPr>
      </w:pPr>
    </w:p>
    <w:p w:rsidR="00977EF9" w:rsidRPr="00F7574D" w:rsidRDefault="0026551B" w:rsidP="00B734E7">
      <w:pPr>
        <w:spacing w:after="120" w:line="280" w:lineRule="atLeast"/>
        <w:jc w:val="center"/>
        <w:rPr>
          <w:rFonts w:ascii="Calibri" w:hAnsi="Calibri" w:cs="Calibri"/>
          <w:b/>
        </w:rPr>
      </w:pPr>
      <w:r>
        <w:rPr>
          <w:rFonts w:ascii="Calibri" w:hAnsi="Calibri" w:cs="Calibri"/>
          <w:b/>
        </w:rPr>
        <w:t>§ 27</w:t>
      </w:r>
    </w:p>
    <w:p w:rsidR="00977EF9" w:rsidRPr="00F7574D" w:rsidRDefault="00977EF9" w:rsidP="00B734E7">
      <w:pPr>
        <w:spacing w:after="120" w:line="280" w:lineRule="atLeast"/>
        <w:jc w:val="both"/>
        <w:rPr>
          <w:rFonts w:ascii="Calibri" w:hAnsi="Calibri" w:cs="Calibri"/>
        </w:rPr>
      </w:pPr>
    </w:p>
    <w:p w:rsidR="00977EF9" w:rsidRPr="00F7574D" w:rsidRDefault="00977EF9" w:rsidP="00F304AA">
      <w:pPr>
        <w:pStyle w:val="Akapitzlist"/>
        <w:numPr>
          <w:ilvl w:val="0"/>
          <w:numId w:val="72"/>
        </w:numPr>
        <w:spacing w:after="120" w:line="280" w:lineRule="atLeast"/>
        <w:ind w:left="426"/>
        <w:jc w:val="both"/>
        <w:rPr>
          <w:rFonts w:ascii="Calibri" w:hAnsi="Calibri" w:cs="Calibri"/>
        </w:rPr>
      </w:pPr>
      <w:r w:rsidRPr="00F7574D">
        <w:rPr>
          <w:rFonts w:ascii="Calibri" w:hAnsi="Calibri" w:cs="Calibri"/>
        </w:rPr>
        <w:t xml:space="preserve">W Szkole realizowane są zajęcia edukacyjne Wychowanie do życia w rodzinie, których szczegółowe zasady organizacji określają odrębne przepisy. </w:t>
      </w:r>
    </w:p>
    <w:p w:rsidR="00977EF9" w:rsidRPr="00F7574D" w:rsidRDefault="00977EF9" w:rsidP="00F304AA">
      <w:pPr>
        <w:pStyle w:val="Akapitzlist"/>
        <w:numPr>
          <w:ilvl w:val="0"/>
          <w:numId w:val="72"/>
        </w:numPr>
        <w:spacing w:after="120" w:line="280" w:lineRule="atLeast"/>
        <w:ind w:left="426"/>
        <w:jc w:val="both"/>
        <w:rPr>
          <w:rFonts w:ascii="Calibri" w:hAnsi="Calibri" w:cs="Calibri"/>
        </w:rPr>
      </w:pPr>
      <w:r w:rsidRPr="00F7574D">
        <w:rPr>
          <w:rFonts w:ascii="Calibri" w:hAnsi="Calibri" w:cs="Calibri"/>
        </w:rPr>
        <w:t>Uczeń nie bierze udziału w zajęciac</w:t>
      </w:r>
      <w:r w:rsidR="00C412AB" w:rsidRPr="00F7574D">
        <w:rPr>
          <w:rFonts w:ascii="Calibri" w:hAnsi="Calibri" w:cs="Calibri"/>
        </w:rPr>
        <w:t>h, jeżeli jego rodzice zgłoszą d</w:t>
      </w:r>
      <w:r w:rsidRPr="00F7574D">
        <w:rPr>
          <w:rFonts w:ascii="Calibri" w:hAnsi="Calibri" w:cs="Calibri"/>
        </w:rPr>
        <w:t xml:space="preserve">yrektorowi szkoły w formie pisemnej rezygnację z udziału ucznia w zajęciach Wychowania do życia w rodzinie. </w:t>
      </w:r>
    </w:p>
    <w:p w:rsidR="00977EF9" w:rsidRPr="00F7574D" w:rsidRDefault="00977EF9" w:rsidP="00F304AA">
      <w:pPr>
        <w:pStyle w:val="Akapitzlist"/>
        <w:numPr>
          <w:ilvl w:val="0"/>
          <w:numId w:val="72"/>
        </w:numPr>
        <w:spacing w:after="120" w:line="280" w:lineRule="atLeast"/>
        <w:ind w:left="426"/>
        <w:jc w:val="both"/>
        <w:rPr>
          <w:rFonts w:ascii="Calibri" w:hAnsi="Calibri" w:cs="Calibri"/>
        </w:rPr>
      </w:pPr>
      <w:r w:rsidRPr="00F7574D">
        <w:rPr>
          <w:rFonts w:ascii="Calibri" w:hAnsi="Calibri" w:cs="Calibri"/>
        </w:rPr>
        <w:t xml:space="preserve">Rezygnacja, o której mowa w ust. 2 może być złożona nie później niż do końca września roku szkolnego, którego rezygnacja dotyczy. </w:t>
      </w:r>
    </w:p>
    <w:p w:rsidR="00977EF9" w:rsidRPr="00F7574D" w:rsidRDefault="00977EF9" w:rsidP="00B734E7">
      <w:pPr>
        <w:spacing w:after="120" w:line="280" w:lineRule="atLeast"/>
        <w:jc w:val="both"/>
        <w:rPr>
          <w:rFonts w:ascii="Calibri" w:hAnsi="Calibri" w:cs="Calibri"/>
        </w:rPr>
      </w:pPr>
    </w:p>
    <w:p w:rsidR="00977EF9" w:rsidRPr="00F7574D" w:rsidRDefault="00977EF9" w:rsidP="00B734E7">
      <w:pPr>
        <w:spacing w:after="120" w:line="280" w:lineRule="atLeast"/>
        <w:jc w:val="center"/>
        <w:rPr>
          <w:rFonts w:ascii="Calibri" w:hAnsi="Calibri" w:cs="Calibri"/>
          <w:b/>
        </w:rPr>
      </w:pPr>
      <w:r w:rsidRPr="00F7574D">
        <w:rPr>
          <w:rFonts w:ascii="Calibri" w:hAnsi="Calibri" w:cs="Calibri"/>
          <w:b/>
        </w:rPr>
        <w:t>§ 2</w:t>
      </w:r>
      <w:r w:rsidR="0026551B">
        <w:rPr>
          <w:rFonts w:ascii="Calibri" w:hAnsi="Calibri" w:cs="Calibri"/>
          <w:b/>
        </w:rPr>
        <w:t>8</w:t>
      </w:r>
    </w:p>
    <w:p w:rsidR="00977EF9" w:rsidRPr="00F7574D" w:rsidRDefault="00977EF9" w:rsidP="00B734E7">
      <w:pPr>
        <w:spacing w:after="120" w:line="280" w:lineRule="atLeast"/>
        <w:jc w:val="both"/>
        <w:rPr>
          <w:rFonts w:ascii="Calibri" w:hAnsi="Calibri" w:cs="Calibri"/>
        </w:rPr>
      </w:pPr>
    </w:p>
    <w:p w:rsidR="00977EF9" w:rsidRPr="00F7574D" w:rsidRDefault="00977EF9" w:rsidP="00F304AA">
      <w:pPr>
        <w:pStyle w:val="Akapitzlist"/>
        <w:numPr>
          <w:ilvl w:val="0"/>
          <w:numId w:val="73"/>
        </w:numPr>
        <w:spacing w:after="120" w:line="280" w:lineRule="atLeast"/>
        <w:ind w:left="426"/>
        <w:jc w:val="both"/>
        <w:rPr>
          <w:rFonts w:ascii="Calibri" w:hAnsi="Calibri" w:cs="Calibri"/>
        </w:rPr>
      </w:pPr>
      <w:r w:rsidRPr="00F7574D">
        <w:rPr>
          <w:rFonts w:ascii="Calibri" w:hAnsi="Calibri" w:cs="Calibri"/>
        </w:rPr>
        <w:t xml:space="preserve">W Szkole jest zorganizowana nauka religii lub etyki. </w:t>
      </w:r>
    </w:p>
    <w:p w:rsidR="00977EF9" w:rsidRPr="00F7574D" w:rsidRDefault="00977EF9" w:rsidP="00F304AA">
      <w:pPr>
        <w:pStyle w:val="Akapitzlist"/>
        <w:numPr>
          <w:ilvl w:val="0"/>
          <w:numId w:val="73"/>
        </w:numPr>
        <w:spacing w:after="120" w:line="280" w:lineRule="atLeast"/>
        <w:ind w:left="426"/>
        <w:jc w:val="both"/>
        <w:rPr>
          <w:rFonts w:ascii="Calibri" w:hAnsi="Calibri" w:cs="Calibri"/>
        </w:rPr>
      </w:pPr>
      <w:r w:rsidRPr="00F7574D">
        <w:rPr>
          <w:rFonts w:ascii="Calibri" w:hAnsi="Calibri" w:cs="Calibri"/>
        </w:rPr>
        <w:t>W zajęciach religii lub etyki biorą udział uczniowie, których rodzice w formie pisemnego oświadczenia wyrażają takie życzenia zapisując d</w:t>
      </w:r>
      <w:r w:rsidR="00196541">
        <w:rPr>
          <w:rFonts w:ascii="Calibri" w:hAnsi="Calibri" w:cs="Calibri"/>
        </w:rPr>
        <w:t>ziecko do S</w:t>
      </w:r>
      <w:r w:rsidRPr="00F7574D">
        <w:rPr>
          <w:rFonts w:ascii="Calibri" w:hAnsi="Calibri" w:cs="Calibri"/>
        </w:rPr>
        <w:t xml:space="preserve">zkoły. </w:t>
      </w:r>
    </w:p>
    <w:p w:rsidR="00977EF9" w:rsidRPr="00F7574D" w:rsidRDefault="00977EF9" w:rsidP="00F304AA">
      <w:pPr>
        <w:pStyle w:val="Akapitzlist"/>
        <w:numPr>
          <w:ilvl w:val="0"/>
          <w:numId w:val="73"/>
        </w:numPr>
        <w:spacing w:after="120" w:line="280" w:lineRule="atLeast"/>
        <w:ind w:left="426"/>
        <w:jc w:val="both"/>
        <w:rPr>
          <w:rFonts w:ascii="Calibri" w:hAnsi="Calibri" w:cs="Calibri"/>
        </w:rPr>
      </w:pPr>
      <w:r w:rsidRPr="00F7574D">
        <w:rPr>
          <w:rFonts w:ascii="Calibri" w:hAnsi="Calibri" w:cs="Calibri"/>
        </w:rPr>
        <w:t xml:space="preserve">W przypadku uczniów nie biorących udziału w tych zajęciach, oświadczenie, o którym mowa </w:t>
      </w:r>
      <w:r w:rsidR="00EC6933" w:rsidRPr="00F7574D">
        <w:rPr>
          <w:rFonts w:ascii="Calibri" w:hAnsi="Calibri" w:cs="Calibri"/>
        </w:rPr>
        <w:t xml:space="preserve">                      </w:t>
      </w:r>
      <w:r w:rsidRPr="00F7574D">
        <w:rPr>
          <w:rFonts w:ascii="Calibri" w:hAnsi="Calibri" w:cs="Calibri"/>
        </w:rPr>
        <w:t xml:space="preserve">w ust. 3, może być </w:t>
      </w:r>
      <w:r w:rsidR="00C412AB" w:rsidRPr="00F7574D">
        <w:rPr>
          <w:rFonts w:ascii="Calibri" w:hAnsi="Calibri" w:cs="Calibri"/>
        </w:rPr>
        <w:t>złożone w innym terminie przed dyrektorem s</w:t>
      </w:r>
      <w:r w:rsidRPr="00F7574D">
        <w:rPr>
          <w:rFonts w:ascii="Calibri" w:hAnsi="Calibri" w:cs="Calibri"/>
        </w:rPr>
        <w:t>zkoły lub wychowawcą klasy. Oświadczenie, o którym mowa wyżej, nie musi być ponawiane w kolejnym roku szkolnym, może być zmienione w każdym czasie.</w:t>
      </w:r>
    </w:p>
    <w:p w:rsidR="00977EF9" w:rsidRPr="00F7574D" w:rsidRDefault="00977EF9" w:rsidP="00F304AA">
      <w:pPr>
        <w:pStyle w:val="Akapitzlist"/>
        <w:numPr>
          <w:ilvl w:val="0"/>
          <w:numId w:val="73"/>
        </w:numPr>
        <w:spacing w:after="120" w:line="280" w:lineRule="atLeast"/>
        <w:ind w:left="426"/>
        <w:jc w:val="both"/>
        <w:rPr>
          <w:rFonts w:ascii="Calibri" w:hAnsi="Calibri" w:cs="Calibri"/>
        </w:rPr>
      </w:pPr>
      <w:r w:rsidRPr="00F7574D">
        <w:rPr>
          <w:rFonts w:ascii="Calibri" w:hAnsi="Calibri" w:cs="Calibri"/>
        </w:rPr>
        <w:t xml:space="preserve">Szczegółowe zasady organizacji zajęć religii określają właściwe przepisy. </w:t>
      </w:r>
    </w:p>
    <w:p w:rsidR="00977EF9" w:rsidRPr="00F7574D" w:rsidRDefault="00977EF9" w:rsidP="00F304AA">
      <w:pPr>
        <w:pStyle w:val="Akapitzlist"/>
        <w:numPr>
          <w:ilvl w:val="0"/>
          <w:numId w:val="73"/>
        </w:numPr>
        <w:spacing w:after="120" w:line="280" w:lineRule="atLeast"/>
        <w:ind w:left="426"/>
        <w:jc w:val="both"/>
        <w:rPr>
          <w:rFonts w:ascii="Calibri" w:hAnsi="Calibri" w:cs="Calibri"/>
        </w:rPr>
      </w:pPr>
      <w:r w:rsidRPr="00F7574D">
        <w:rPr>
          <w:rFonts w:ascii="Calibri" w:hAnsi="Calibri" w:cs="Calibri"/>
        </w:rPr>
        <w:t xml:space="preserve">Dla uczniów, których </w:t>
      </w:r>
      <w:r w:rsidR="00C412AB" w:rsidRPr="00F7574D">
        <w:rPr>
          <w:rFonts w:ascii="Calibri" w:hAnsi="Calibri" w:cs="Calibri"/>
        </w:rPr>
        <w:t>rodzice wyrażą takie życzenie, s</w:t>
      </w:r>
      <w:r w:rsidRPr="00F7574D">
        <w:rPr>
          <w:rFonts w:ascii="Calibri" w:hAnsi="Calibri" w:cs="Calibri"/>
        </w:rPr>
        <w:t xml:space="preserve">zkoła zorganizuje lekcje etyki w oparciu </w:t>
      </w:r>
      <w:r w:rsidR="00EC6933" w:rsidRPr="00F7574D">
        <w:rPr>
          <w:rFonts w:ascii="Calibri" w:hAnsi="Calibri" w:cs="Calibri"/>
        </w:rPr>
        <w:t xml:space="preserve">                  </w:t>
      </w:r>
      <w:r w:rsidRPr="00F7574D">
        <w:rPr>
          <w:rFonts w:ascii="Calibri" w:hAnsi="Calibri" w:cs="Calibri"/>
        </w:rPr>
        <w:t xml:space="preserve">o programy dopuszczone do użytku szkolnego. </w:t>
      </w:r>
    </w:p>
    <w:p w:rsidR="00977EF9" w:rsidRDefault="00977EF9" w:rsidP="00F304AA">
      <w:pPr>
        <w:pStyle w:val="Akapitzlist"/>
        <w:numPr>
          <w:ilvl w:val="0"/>
          <w:numId w:val="73"/>
        </w:numPr>
        <w:spacing w:after="120" w:line="280" w:lineRule="atLeast"/>
        <w:ind w:left="426"/>
        <w:jc w:val="both"/>
        <w:rPr>
          <w:rFonts w:ascii="Calibri" w:hAnsi="Calibri" w:cs="Calibri"/>
        </w:rPr>
      </w:pPr>
      <w:r w:rsidRPr="00F7574D">
        <w:rPr>
          <w:rFonts w:ascii="Calibri" w:hAnsi="Calibri" w:cs="Calibri"/>
        </w:rPr>
        <w:t xml:space="preserve">W zależności od liczby zgłoszonych uczniów zajęcia z etyki mogą być organizowane według takich zasad, jak w przypadku zajęć z religii. </w:t>
      </w:r>
    </w:p>
    <w:p w:rsidR="002953A9" w:rsidRDefault="002953A9" w:rsidP="002953A9">
      <w:pPr>
        <w:spacing w:after="120" w:line="280" w:lineRule="atLeast"/>
        <w:jc w:val="both"/>
        <w:rPr>
          <w:rFonts w:ascii="Calibri" w:hAnsi="Calibri" w:cs="Calibri"/>
        </w:rPr>
      </w:pPr>
    </w:p>
    <w:p w:rsidR="002953A9" w:rsidRDefault="002953A9" w:rsidP="002953A9">
      <w:pPr>
        <w:spacing w:after="120" w:line="280" w:lineRule="atLeast"/>
        <w:jc w:val="both"/>
        <w:rPr>
          <w:rFonts w:ascii="Calibri" w:hAnsi="Calibri" w:cs="Calibri"/>
        </w:rPr>
      </w:pPr>
    </w:p>
    <w:p w:rsidR="002953A9" w:rsidRDefault="002953A9" w:rsidP="002953A9">
      <w:pPr>
        <w:spacing w:after="120" w:line="280" w:lineRule="atLeast"/>
        <w:jc w:val="both"/>
        <w:rPr>
          <w:rFonts w:ascii="Calibri" w:hAnsi="Calibri" w:cs="Calibri"/>
        </w:rPr>
      </w:pPr>
    </w:p>
    <w:p w:rsidR="002953A9" w:rsidRDefault="002953A9" w:rsidP="002953A9">
      <w:pPr>
        <w:spacing w:after="120" w:line="280" w:lineRule="atLeast"/>
        <w:jc w:val="both"/>
        <w:rPr>
          <w:rFonts w:ascii="Calibri" w:hAnsi="Calibri" w:cs="Calibri"/>
        </w:rPr>
      </w:pPr>
    </w:p>
    <w:p w:rsidR="002953A9" w:rsidRDefault="002953A9" w:rsidP="002953A9">
      <w:pPr>
        <w:spacing w:after="120" w:line="280" w:lineRule="atLeast"/>
        <w:jc w:val="both"/>
        <w:rPr>
          <w:rFonts w:ascii="Calibri" w:hAnsi="Calibri" w:cs="Calibri"/>
        </w:rPr>
      </w:pPr>
    </w:p>
    <w:p w:rsidR="002953A9" w:rsidRPr="002953A9" w:rsidRDefault="002953A9" w:rsidP="002953A9">
      <w:pPr>
        <w:spacing w:after="120" w:line="280" w:lineRule="atLeast"/>
        <w:jc w:val="both"/>
        <w:rPr>
          <w:rFonts w:ascii="Calibri" w:hAnsi="Calibri" w:cs="Calibri"/>
        </w:rPr>
      </w:pPr>
    </w:p>
    <w:p w:rsidR="00C923A5" w:rsidRDefault="00C923A5" w:rsidP="00F7574D">
      <w:pPr>
        <w:spacing w:after="120" w:line="280" w:lineRule="atLeast"/>
        <w:rPr>
          <w:rFonts w:ascii="Calibri" w:hAnsi="Calibri" w:cs="Calibri"/>
          <w:b/>
        </w:rPr>
      </w:pPr>
    </w:p>
    <w:p w:rsidR="00C923A5" w:rsidRDefault="00C923A5" w:rsidP="00B734E7">
      <w:pPr>
        <w:spacing w:after="120" w:line="280" w:lineRule="atLeast"/>
        <w:jc w:val="center"/>
        <w:rPr>
          <w:rFonts w:ascii="Calibri" w:hAnsi="Calibri" w:cs="Calibri"/>
          <w:b/>
        </w:rPr>
      </w:pPr>
    </w:p>
    <w:p w:rsidR="00977EF9" w:rsidRPr="00C25F5D" w:rsidRDefault="00977EF9" w:rsidP="00B734E7">
      <w:pPr>
        <w:spacing w:after="120" w:line="280" w:lineRule="atLeast"/>
        <w:jc w:val="center"/>
        <w:rPr>
          <w:rFonts w:ascii="Calibri" w:hAnsi="Calibri" w:cs="Calibri"/>
          <w:b/>
        </w:rPr>
      </w:pPr>
      <w:r w:rsidRPr="00C25F5D">
        <w:rPr>
          <w:rFonts w:ascii="Calibri" w:hAnsi="Calibri" w:cs="Calibri"/>
          <w:b/>
        </w:rPr>
        <w:lastRenderedPageBreak/>
        <w:t>R</w:t>
      </w:r>
      <w:r w:rsidR="00C25F5D" w:rsidRPr="00C25F5D">
        <w:rPr>
          <w:rFonts w:ascii="Calibri" w:hAnsi="Calibri" w:cs="Calibri"/>
          <w:b/>
        </w:rPr>
        <w:t>ozdział 4</w:t>
      </w:r>
    </w:p>
    <w:p w:rsidR="0026551B" w:rsidRDefault="0026551B" w:rsidP="00B734E7">
      <w:pPr>
        <w:spacing w:after="120" w:line="280" w:lineRule="atLeast"/>
        <w:jc w:val="center"/>
        <w:rPr>
          <w:rFonts w:ascii="Calibri" w:hAnsi="Calibri" w:cs="Calibri"/>
          <w:b/>
        </w:rPr>
      </w:pPr>
      <w:r>
        <w:rPr>
          <w:rFonts w:ascii="Calibri" w:hAnsi="Calibri" w:cs="Calibri"/>
          <w:b/>
        </w:rPr>
        <w:t>Oddział 1</w:t>
      </w:r>
    </w:p>
    <w:p w:rsidR="00977EF9" w:rsidRPr="00C25F5D" w:rsidRDefault="00977EF9" w:rsidP="00B734E7">
      <w:pPr>
        <w:spacing w:after="120" w:line="280" w:lineRule="atLeast"/>
        <w:jc w:val="center"/>
        <w:rPr>
          <w:rFonts w:ascii="Calibri" w:hAnsi="Calibri" w:cs="Calibri"/>
        </w:rPr>
      </w:pPr>
      <w:r w:rsidRPr="00C25F5D">
        <w:rPr>
          <w:rFonts w:ascii="Calibri" w:hAnsi="Calibri" w:cs="Calibri"/>
          <w:b/>
        </w:rPr>
        <w:t>O</w:t>
      </w:r>
      <w:r w:rsidR="00C25F5D" w:rsidRPr="00C25F5D">
        <w:rPr>
          <w:rFonts w:ascii="Calibri" w:hAnsi="Calibri" w:cs="Calibri"/>
          <w:b/>
        </w:rPr>
        <w:t>rgany Szkoły</w:t>
      </w:r>
    </w:p>
    <w:p w:rsidR="00977EF9" w:rsidRPr="00C25F5D" w:rsidRDefault="00977EF9" w:rsidP="00B734E7">
      <w:pPr>
        <w:spacing w:after="120" w:line="280" w:lineRule="atLeast"/>
        <w:jc w:val="both"/>
        <w:rPr>
          <w:rFonts w:ascii="Calibri" w:hAnsi="Calibri" w:cs="Calibri"/>
        </w:rPr>
      </w:pPr>
    </w:p>
    <w:p w:rsidR="00977EF9" w:rsidRPr="00F7574D" w:rsidRDefault="0026551B" w:rsidP="00B734E7">
      <w:pPr>
        <w:spacing w:after="120" w:line="280" w:lineRule="atLeast"/>
        <w:jc w:val="center"/>
        <w:rPr>
          <w:rFonts w:ascii="Calibri" w:hAnsi="Calibri" w:cs="Calibri"/>
          <w:b/>
        </w:rPr>
      </w:pPr>
      <w:r>
        <w:rPr>
          <w:rFonts w:ascii="Calibri" w:hAnsi="Calibri" w:cs="Calibri"/>
          <w:b/>
        </w:rPr>
        <w:t>§ 29</w:t>
      </w:r>
    </w:p>
    <w:p w:rsidR="00977EF9" w:rsidRPr="003A337F" w:rsidRDefault="00977EF9" w:rsidP="00B734E7">
      <w:pPr>
        <w:spacing w:after="120" w:line="280" w:lineRule="atLeast"/>
        <w:jc w:val="both"/>
        <w:rPr>
          <w:rFonts w:ascii="Calibri" w:hAnsi="Calibri" w:cs="Calibri"/>
          <w:color w:val="FF0000"/>
        </w:rPr>
      </w:pPr>
    </w:p>
    <w:p w:rsidR="00977EF9" w:rsidRPr="000F13D0" w:rsidRDefault="00977EF9" w:rsidP="00B734E7">
      <w:pPr>
        <w:spacing w:after="120" w:line="280" w:lineRule="atLeast"/>
        <w:jc w:val="both"/>
        <w:rPr>
          <w:rFonts w:asciiTheme="minorHAnsi" w:hAnsiTheme="minorHAnsi"/>
        </w:rPr>
      </w:pPr>
      <w:r w:rsidRPr="000F13D0">
        <w:rPr>
          <w:rFonts w:asciiTheme="minorHAnsi" w:hAnsiTheme="minorHAnsi"/>
        </w:rPr>
        <w:t xml:space="preserve">Organami Szkoły są: </w:t>
      </w:r>
    </w:p>
    <w:p w:rsidR="00977EF9" w:rsidRPr="000F13D0" w:rsidRDefault="00977EF9" w:rsidP="00B734E7">
      <w:pPr>
        <w:numPr>
          <w:ilvl w:val="3"/>
          <w:numId w:val="49"/>
        </w:numPr>
        <w:tabs>
          <w:tab w:val="clear" w:pos="2880"/>
        </w:tabs>
        <w:spacing w:after="120" w:line="280" w:lineRule="atLeast"/>
        <w:ind w:left="360"/>
        <w:jc w:val="both"/>
        <w:rPr>
          <w:rFonts w:asciiTheme="minorHAnsi" w:hAnsiTheme="minorHAnsi"/>
        </w:rPr>
      </w:pPr>
      <w:r w:rsidRPr="000F13D0">
        <w:rPr>
          <w:rFonts w:asciiTheme="minorHAnsi" w:hAnsiTheme="minorHAnsi"/>
        </w:rPr>
        <w:t xml:space="preserve">Dyrektor Szkoły, </w:t>
      </w:r>
    </w:p>
    <w:p w:rsidR="00977EF9" w:rsidRPr="000F13D0" w:rsidRDefault="00977EF9" w:rsidP="00B734E7">
      <w:pPr>
        <w:numPr>
          <w:ilvl w:val="3"/>
          <w:numId w:val="49"/>
        </w:numPr>
        <w:tabs>
          <w:tab w:val="clear" w:pos="2880"/>
        </w:tabs>
        <w:spacing w:after="120" w:line="280" w:lineRule="atLeast"/>
        <w:ind w:left="360"/>
        <w:jc w:val="both"/>
        <w:rPr>
          <w:rFonts w:asciiTheme="minorHAnsi" w:hAnsiTheme="minorHAnsi"/>
        </w:rPr>
      </w:pPr>
      <w:r w:rsidRPr="000F13D0">
        <w:rPr>
          <w:rFonts w:asciiTheme="minorHAnsi" w:hAnsiTheme="minorHAnsi"/>
        </w:rPr>
        <w:t xml:space="preserve">Rada Pedagogiczna, </w:t>
      </w:r>
    </w:p>
    <w:p w:rsidR="00977EF9" w:rsidRPr="000F13D0" w:rsidRDefault="00977EF9" w:rsidP="00B734E7">
      <w:pPr>
        <w:numPr>
          <w:ilvl w:val="3"/>
          <w:numId w:val="49"/>
        </w:numPr>
        <w:tabs>
          <w:tab w:val="clear" w:pos="2880"/>
        </w:tabs>
        <w:spacing w:after="120" w:line="280" w:lineRule="atLeast"/>
        <w:ind w:left="360"/>
        <w:jc w:val="both"/>
        <w:rPr>
          <w:rFonts w:asciiTheme="minorHAnsi" w:hAnsiTheme="minorHAnsi"/>
        </w:rPr>
      </w:pPr>
      <w:r w:rsidRPr="000F13D0">
        <w:rPr>
          <w:rFonts w:asciiTheme="minorHAnsi" w:hAnsiTheme="minorHAnsi"/>
        </w:rPr>
        <w:t xml:space="preserve">Rada Rodziców, </w:t>
      </w:r>
    </w:p>
    <w:p w:rsidR="00977EF9" w:rsidRDefault="00977EF9" w:rsidP="00B734E7">
      <w:pPr>
        <w:numPr>
          <w:ilvl w:val="3"/>
          <w:numId w:val="49"/>
        </w:numPr>
        <w:tabs>
          <w:tab w:val="clear" w:pos="2880"/>
        </w:tabs>
        <w:spacing w:after="120" w:line="280" w:lineRule="atLeast"/>
        <w:ind w:left="360"/>
        <w:jc w:val="both"/>
        <w:rPr>
          <w:rFonts w:asciiTheme="minorHAnsi" w:hAnsiTheme="minorHAnsi"/>
        </w:rPr>
      </w:pPr>
      <w:r w:rsidRPr="000F13D0">
        <w:rPr>
          <w:rFonts w:asciiTheme="minorHAnsi" w:hAnsiTheme="minorHAnsi"/>
        </w:rPr>
        <w:t>Samorząd Uczniowski.</w:t>
      </w:r>
    </w:p>
    <w:p w:rsidR="0026551B" w:rsidRDefault="0026551B" w:rsidP="0026551B">
      <w:pPr>
        <w:spacing w:after="120" w:line="280" w:lineRule="atLeast"/>
        <w:jc w:val="both"/>
        <w:rPr>
          <w:rFonts w:asciiTheme="minorHAnsi" w:hAnsiTheme="minorHAnsi"/>
        </w:rPr>
      </w:pPr>
    </w:p>
    <w:p w:rsidR="00977EF9" w:rsidRPr="003A337F" w:rsidRDefault="00977EF9" w:rsidP="00B734E7">
      <w:pPr>
        <w:shd w:val="clear" w:color="auto" w:fill="FFFFFF"/>
        <w:spacing w:after="120" w:line="280" w:lineRule="atLeast"/>
        <w:jc w:val="both"/>
        <w:rPr>
          <w:rFonts w:asciiTheme="minorHAnsi" w:hAnsiTheme="minorHAnsi"/>
          <w:color w:val="FF0000"/>
        </w:rPr>
      </w:pPr>
    </w:p>
    <w:p w:rsidR="0026551B" w:rsidRDefault="0026551B" w:rsidP="00B734E7">
      <w:pPr>
        <w:shd w:val="clear" w:color="auto" w:fill="FFFFFF"/>
        <w:spacing w:after="120" w:line="280" w:lineRule="atLeast"/>
        <w:jc w:val="center"/>
        <w:rPr>
          <w:rFonts w:asciiTheme="minorHAnsi" w:hAnsiTheme="minorHAnsi"/>
          <w:b/>
        </w:rPr>
      </w:pPr>
    </w:p>
    <w:p w:rsidR="00977EF9" w:rsidRPr="00F7574D" w:rsidRDefault="0026551B" w:rsidP="00B734E7">
      <w:pPr>
        <w:shd w:val="clear" w:color="auto" w:fill="FFFFFF"/>
        <w:spacing w:after="120" w:line="280" w:lineRule="atLeast"/>
        <w:jc w:val="center"/>
        <w:rPr>
          <w:rFonts w:asciiTheme="minorHAnsi" w:hAnsiTheme="minorHAnsi"/>
        </w:rPr>
      </w:pPr>
      <w:r>
        <w:rPr>
          <w:rFonts w:asciiTheme="minorHAnsi" w:hAnsiTheme="minorHAnsi"/>
          <w:b/>
        </w:rPr>
        <w:t>§ 30</w:t>
      </w:r>
    </w:p>
    <w:p w:rsidR="00977EF9" w:rsidRPr="00F7574D" w:rsidRDefault="00977EF9" w:rsidP="00B734E7">
      <w:pPr>
        <w:shd w:val="clear" w:color="auto" w:fill="FFFFFF"/>
        <w:spacing w:after="120" w:line="280" w:lineRule="atLeast"/>
        <w:jc w:val="both"/>
        <w:rPr>
          <w:rFonts w:asciiTheme="minorHAnsi" w:hAnsiTheme="minorHAnsi"/>
        </w:rPr>
      </w:pPr>
    </w:p>
    <w:p w:rsidR="00977EF9" w:rsidRPr="00F7574D" w:rsidRDefault="00F7574D" w:rsidP="00B734E7">
      <w:pPr>
        <w:shd w:val="clear" w:color="auto" w:fill="FFFFFF"/>
        <w:spacing w:after="120" w:line="280" w:lineRule="atLeast"/>
        <w:jc w:val="both"/>
        <w:rPr>
          <w:rFonts w:asciiTheme="minorHAnsi" w:hAnsiTheme="minorHAnsi"/>
        </w:rPr>
      </w:pPr>
      <w:r w:rsidRPr="00F7574D">
        <w:rPr>
          <w:rFonts w:asciiTheme="minorHAnsi" w:hAnsiTheme="minorHAnsi"/>
        </w:rPr>
        <w:t>Organy s</w:t>
      </w:r>
      <w:r w:rsidR="00977EF9" w:rsidRPr="00F7574D">
        <w:rPr>
          <w:rFonts w:asciiTheme="minorHAnsi" w:hAnsiTheme="minorHAnsi"/>
        </w:rPr>
        <w:t xml:space="preserve">zkoły działają na podstawie przepisów ustawy Prawo oświatowe, a także przepisów wykonawczych, niniejszego statutu oraz regulaminów. </w:t>
      </w:r>
    </w:p>
    <w:p w:rsidR="0026551B" w:rsidRDefault="0026551B" w:rsidP="0026551B">
      <w:pPr>
        <w:shd w:val="clear" w:color="auto" w:fill="FFFFFF"/>
        <w:spacing w:after="120" w:line="280" w:lineRule="atLeast"/>
        <w:jc w:val="center"/>
        <w:rPr>
          <w:rFonts w:asciiTheme="minorHAnsi" w:hAnsiTheme="minorHAnsi"/>
          <w:b/>
        </w:rPr>
      </w:pPr>
    </w:p>
    <w:p w:rsidR="00EF0AD3" w:rsidRDefault="00EF0AD3" w:rsidP="0026551B">
      <w:pPr>
        <w:shd w:val="clear" w:color="auto" w:fill="FFFFFF"/>
        <w:spacing w:after="120" w:line="280" w:lineRule="atLeast"/>
        <w:jc w:val="center"/>
        <w:rPr>
          <w:rFonts w:asciiTheme="minorHAnsi" w:hAnsiTheme="minorHAnsi"/>
          <w:b/>
        </w:rPr>
      </w:pPr>
    </w:p>
    <w:p w:rsidR="00EF0AD3" w:rsidRDefault="00EF0AD3" w:rsidP="0026551B">
      <w:pPr>
        <w:shd w:val="clear" w:color="auto" w:fill="FFFFFF"/>
        <w:spacing w:after="120" w:line="280" w:lineRule="atLeast"/>
        <w:jc w:val="center"/>
        <w:rPr>
          <w:rFonts w:asciiTheme="minorHAnsi" w:hAnsiTheme="minorHAnsi"/>
          <w:b/>
        </w:rPr>
      </w:pPr>
    </w:p>
    <w:p w:rsidR="00EF0AD3" w:rsidRDefault="00EF0AD3" w:rsidP="0026551B">
      <w:pPr>
        <w:shd w:val="clear" w:color="auto" w:fill="FFFFFF"/>
        <w:spacing w:after="120" w:line="280" w:lineRule="atLeast"/>
        <w:jc w:val="center"/>
        <w:rPr>
          <w:rFonts w:asciiTheme="minorHAnsi" w:hAnsiTheme="minorHAnsi"/>
          <w:b/>
        </w:rPr>
      </w:pPr>
    </w:p>
    <w:p w:rsidR="00977EF9" w:rsidRPr="0026551B" w:rsidRDefault="0026551B" w:rsidP="0026551B">
      <w:pPr>
        <w:shd w:val="clear" w:color="auto" w:fill="FFFFFF"/>
        <w:spacing w:after="120" w:line="280" w:lineRule="atLeast"/>
        <w:jc w:val="center"/>
        <w:rPr>
          <w:rFonts w:asciiTheme="minorHAnsi" w:hAnsiTheme="minorHAnsi"/>
          <w:b/>
        </w:rPr>
      </w:pPr>
      <w:r w:rsidRPr="0026551B">
        <w:rPr>
          <w:rFonts w:asciiTheme="minorHAnsi" w:hAnsiTheme="minorHAnsi"/>
          <w:b/>
        </w:rPr>
        <w:t>Oddział 2</w:t>
      </w:r>
    </w:p>
    <w:p w:rsidR="00977EF9" w:rsidRPr="0026551B" w:rsidRDefault="00977EF9" w:rsidP="00B734E7">
      <w:pPr>
        <w:pStyle w:val="Nagwek4"/>
        <w:spacing w:before="0" w:after="120" w:line="280" w:lineRule="atLeast"/>
        <w:jc w:val="center"/>
        <w:rPr>
          <w:rFonts w:asciiTheme="minorHAnsi" w:hAnsiTheme="minorHAnsi"/>
          <w:i w:val="0"/>
          <w:color w:val="auto"/>
        </w:rPr>
      </w:pPr>
      <w:r w:rsidRPr="0026551B">
        <w:rPr>
          <w:rFonts w:asciiTheme="minorHAnsi" w:hAnsiTheme="minorHAnsi"/>
          <w:i w:val="0"/>
          <w:color w:val="auto"/>
        </w:rPr>
        <w:t>D</w:t>
      </w:r>
      <w:r w:rsidR="00424397" w:rsidRPr="0026551B">
        <w:rPr>
          <w:rFonts w:asciiTheme="minorHAnsi" w:hAnsiTheme="minorHAnsi"/>
          <w:i w:val="0"/>
          <w:color w:val="auto"/>
        </w:rPr>
        <w:t>yrektor Szkoły</w:t>
      </w:r>
    </w:p>
    <w:p w:rsidR="00977EF9" w:rsidRPr="003A337F" w:rsidRDefault="00977EF9" w:rsidP="00B734E7">
      <w:pPr>
        <w:spacing w:after="120" w:line="280" w:lineRule="atLeast"/>
        <w:rPr>
          <w:rFonts w:asciiTheme="minorHAnsi" w:hAnsiTheme="minorHAnsi"/>
          <w:color w:val="FF0000"/>
        </w:rPr>
      </w:pPr>
    </w:p>
    <w:p w:rsidR="00977EF9" w:rsidRPr="000E244A" w:rsidRDefault="00977EF9" w:rsidP="00B734E7">
      <w:pPr>
        <w:shd w:val="clear" w:color="auto" w:fill="FFFFFF"/>
        <w:spacing w:after="120" w:line="280" w:lineRule="atLeast"/>
        <w:jc w:val="center"/>
        <w:rPr>
          <w:rFonts w:asciiTheme="minorHAnsi" w:hAnsiTheme="minorHAnsi"/>
          <w:b/>
        </w:rPr>
      </w:pPr>
      <w:r w:rsidRPr="000E244A">
        <w:rPr>
          <w:rFonts w:asciiTheme="minorHAnsi" w:hAnsiTheme="minorHAnsi"/>
          <w:b/>
        </w:rPr>
        <w:t>§ 3</w:t>
      </w:r>
      <w:r w:rsidR="0026551B">
        <w:rPr>
          <w:rFonts w:asciiTheme="minorHAnsi" w:hAnsiTheme="minorHAnsi"/>
          <w:b/>
        </w:rPr>
        <w:t>1</w:t>
      </w:r>
      <w:r w:rsidRPr="000E244A">
        <w:rPr>
          <w:rFonts w:asciiTheme="minorHAnsi" w:hAnsiTheme="minorHAnsi"/>
          <w:b/>
        </w:rPr>
        <w:t>.</w:t>
      </w:r>
    </w:p>
    <w:p w:rsidR="00977EF9" w:rsidRPr="000E244A" w:rsidRDefault="00977EF9" w:rsidP="00B734E7">
      <w:pPr>
        <w:shd w:val="clear" w:color="auto" w:fill="FFFFFF"/>
        <w:spacing w:after="120" w:line="280" w:lineRule="atLeast"/>
        <w:jc w:val="both"/>
        <w:rPr>
          <w:rFonts w:asciiTheme="minorHAnsi" w:hAnsiTheme="minorHAnsi"/>
          <w:b/>
        </w:rPr>
      </w:pPr>
    </w:p>
    <w:p w:rsidR="00977EF9" w:rsidRPr="000E244A" w:rsidRDefault="00977EF9" w:rsidP="00B734E7">
      <w:pPr>
        <w:shd w:val="clear" w:color="auto" w:fill="FFFFFF"/>
        <w:spacing w:after="120" w:line="280" w:lineRule="atLeast"/>
        <w:jc w:val="both"/>
        <w:rPr>
          <w:rFonts w:asciiTheme="minorHAnsi" w:hAnsiTheme="minorHAnsi"/>
        </w:rPr>
      </w:pPr>
      <w:r w:rsidRPr="000E244A">
        <w:rPr>
          <w:rFonts w:asciiTheme="minorHAnsi" w:hAnsiTheme="minorHAnsi"/>
        </w:rPr>
        <w:t>Dyrektor Szkoły kieruje placówką oświatową, w tym:</w:t>
      </w:r>
    </w:p>
    <w:p w:rsidR="00977EF9" w:rsidRPr="000E244A" w:rsidRDefault="002C3F34" w:rsidP="00F304AA">
      <w:pPr>
        <w:numPr>
          <w:ilvl w:val="3"/>
          <w:numId w:val="69"/>
        </w:numPr>
        <w:shd w:val="clear" w:color="auto" w:fill="FFFFFF"/>
        <w:tabs>
          <w:tab w:val="clear" w:pos="2880"/>
        </w:tabs>
        <w:spacing w:after="120" w:line="280" w:lineRule="atLeast"/>
        <w:ind w:left="426"/>
        <w:jc w:val="both"/>
        <w:rPr>
          <w:rFonts w:asciiTheme="minorHAnsi" w:hAnsiTheme="minorHAnsi"/>
        </w:rPr>
      </w:pPr>
      <w:r>
        <w:rPr>
          <w:rFonts w:asciiTheme="minorHAnsi" w:hAnsiTheme="minorHAnsi"/>
        </w:rPr>
        <w:t>Reprezentuje S</w:t>
      </w:r>
      <w:r w:rsidR="00977EF9" w:rsidRPr="000E244A">
        <w:rPr>
          <w:rFonts w:asciiTheme="minorHAnsi" w:hAnsiTheme="minorHAnsi"/>
        </w:rPr>
        <w:t xml:space="preserve">zkołę w stosunkach zewnętrznych. </w:t>
      </w:r>
    </w:p>
    <w:p w:rsidR="00977EF9" w:rsidRPr="000E244A" w:rsidRDefault="00977EF9" w:rsidP="00F304AA">
      <w:pPr>
        <w:numPr>
          <w:ilvl w:val="3"/>
          <w:numId w:val="69"/>
        </w:numPr>
        <w:shd w:val="clear" w:color="auto" w:fill="FFFFFF"/>
        <w:tabs>
          <w:tab w:val="clear" w:pos="2880"/>
        </w:tabs>
        <w:spacing w:after="120" w:line="280" w:lineRule="atLeast"/>
        <w:ind w:left="426"/>
        <w:jc w:val="both"/>
        <w:rPr>
          <w:rFonts w:asciiTheme="minorHAnsi" w:hAnsiTheme="minorHAnsi"/>
        </w:rPr>
      </w:pPr>
      <w:r w:rsidRPr="000E244A">
        <w:rPr>
          <w:rFonts w:asciiTheme="minorHAnsi" w:hAnsiTheme="minorHAnsi"/>
        </w:rPr>
        <w:t xml:space="preserve">Sprawuje opiekę nad uczniami oraz stwarza warunki harmonijnego rozwoju psychofizycznego poprzez aktywne działania prozdrowotne. </w:t>
      </w:r>
    </w:p>
    <w:p w:rsidR="00977EF9" w:rsidRPr="000E244A" w:rsidRDefault="00977EF9" w:rsidP="00F304AA">
      <w:pPr>
        <w:numPr>
          <w:ilvl w:val="3"/>
          <w:numId w:val="69"/>
        </w:numPr>
        <w:shd w:val="clear" w:color="auto" w:fill="FFFFFF"/>
        <w:tabs>
          <w:tab w:val="clear" w:pos="2880"/>
        </w:tabs>
        <w:spacing w:after="120" w:line="280" w:lineRule="atLeast"/>
        <w:ind w:left="426"/>
        <w:jc w:val="both"/>
        <w:rPr>
          <w:rFonts w:asciiTheme="minorHAnsi" w:hAnsiTheme="minorHAnsi"/>
        </w:rPr>
      </w:pPr>
      <w:r w:rsidRPr="000E244A">
        <w:rPr>
          <w:rFonts w:asciiTheme="minorHAnsi" w:hAnsiTheme="minorHAnsi"/>
        </w:rPr>
        <w:t xml:space="preserve">Realizuje uchwały Rady Pedagogicznej. </w:t>
      </w:r>
    </w:p>
    <w:p w:rsidR="00977EF9" w:rsidRPr="000E244A" w:rsidRDefault="00977EF9" w:rsidP="00F304AA">
      <w:pPr>
        <w:numPr>
          <w:ilvl w:val="3"/>
          <w:numId w:val="69"/>
        </w:numPr>
        <w:shd w:val="clear" w:color="auto" w:fill="FFFFFF"/>
        <w:tabs>
          <w:tab w:val="clear" w:pos="2880"/>
        </w:tabs>
        <w:spacing w:after="120" w:line="280" w:lineRule="atLeast"/>
        <w:ind w:left="426"/>
        <w:jc w:val="both"/>
        <w:rPr>
          <w:rFonts w:asciiTheme="minorHAnsi" w:hAnsiTheme="minorHAnsi"/>
        </w:rPr>
      </w:pPr>
      <w:r w:rsidRPr="000E244A">
        <w:rPr>
          <w:rFonts w:asciiTheme="minorHAnsi" w:hAnsiTheme="minorHAnsi"/>
        </w:rPr>
        <w:lastRenderedPageBreak/>
        <w:t xml:space="preserve">W wykonywaniu swoich zadań współpracuje z Radą Pedagogiczną, rodzicami i Samorządem Uczniowskim. </w:t>
      </w:r>
    </w:p>
    <w:p w:rsidR="00977EF9" w:rsidRPr="000E244A" w:rsidRDefault="00977EF9" w:rsidP="00F304AA">
      <w:pPr>
        <w:numPr>
          <w:ilvl w:val="3"/>
          <w:numId w:val="69"/>
        </w:numPr>
        <w:shd w:val="clear" w:color="auto" w:fill="FFFFFF"/>
        <w:tabs>
          <w:tab w:val="clear" w:pos="2880"/>
        </w:tabs>
        <w:spacing w:after="120" w:line="280" w:lineRule="atLeast"/>
        <w:ind w:left="426"/>
        <w:jc w:val="both"/>
        <w:rPr>
          <w:rFonts w:asciiTheme="minorHAnsi" w:hAnsiTheme="minorHAnsi"/>
        </w:rPr>
      </w:pPr>
      <w:r w:rsidRPr="000E244A">
        <w:rPr>
          <w:rFonts w:asciiTheme="minorHAnsi" w:hAnsiTheme="minorHAnsi"/>
        </w:rPr>
        <w:t xml:space="preserve">Współdziała ze szkołami wyższymi w zakresie organizacji praktyk pedagogicznych. </w:t>
      </w:r>
    </w:p>
    <w:p w:rsidR="00C923A5" w:rsidRPr="00223B18" w:rsidRDefault="00C923A5" w:rsidP="00C923A5">
      <w:pPr>
        <w:shd w:val="clear" w:color="auto" w:fill="FFFFFF"/>
        <w:spacing w:after="120" w:line="280" w:lineRule="atLeast"/>
        <w:ind w:left="426"/>
        <w:jc w:val="both"/>
        <w:rPr>
          <w:rFonts w:asciiTheme="minorHAnsi" w:hAnsiTheme="minorHAnsi"/>
          <w:color w:val="FF0000"/>
        </w:rPr>
      </w:pPr>
    </w:p>
    <w:p w:rsidR="00977EF9" w:rsidRPr="003A337F" w:rsidRDefault="00977EF9" w:rsidP="00B734E7">
      <w:pPr>
        <w:shd w:val="clear" w:color="auto" w:fill="FFFFFF"/>
        <w:spacing w:after="120" w:line="280" w:lineRule="atLeast"/>
        <w:jc w:val="both"/>
        <w:rPr>
          <w:rFonts w:asciiTheme="minorHAnsi" w:hAnsiTheme="minorHAnsi"/>
          <w:b/>
          <w:color w:val="FF0000"/>
        </w:rPr>
      </w:pPr>
    </w:p>
    <w:p w:rsidR="00977EF9" w:rsidRPr="0026551B" w:rsidRDefault="00977EF9" w:rsidP="00B734E7">
      <w:pPr>
        <w:shd w:val="clear" w:color="auto" w:fill="FFFFFF"/>
        <w:spacing w:after="120" w:line="280" w:lineRule="atLeast"/>
        <w:jc w:val="center"/>
        <w:rPr>
          <w:rFonts w:asciiTheme="minorHAnsi" w:hAnsiTheme="minorHAnsi"/>
        </w:rPr>
      </w:pPr>
      <w:r w:rsidRPr="0026551B">
        <w:rPr>
          <w:rFonts w:asciiTheme="minorHAnsi" w:hAnsiTheme="minorHAnsi"/>
          <w:b/>
        </w:rPr>
        <w:t>§ 3</w:t>
      </w:r>
      <w:r w:rsidR="0026551B">
        <w:rPr>
          <w:rFonts w:asciiTheme="minorHAnsi" w:hAnsiTheme="minorHAnsi"/>
          <w:b/>
        </w:rPr>
        <w:t>2</w:t>
      </w:r>
      <w:r w:rsidRPr="0026551B">
        <w:rPr>
          <w:rFonts w:asciiTheme="minorHAnsi" w:hAnsiTheme="minorHAnsi"/>
          <w:b/>
        </w:rPr>
        <w:t>.</w:t>
      </w:r>
    </w:p>
    <w:p w:rsidR="00977EF9" w:rsidRPr="003A337F" w:rsidRDefault="00977EF9" w:rsidP="00B734E7">
      <w:pPr>
        <w:shd w:val="clear" w:color="auto" w:fill="FFFFFF"/>
        <w:spacing w:after="120" w:line="280" w:lineRule="atLeast"/>
        <w:jc w:val="both"/>
        <w:rPr>
          <w:rFonts w:asciiTheme="minorHAnsi" w:hAnsiTheme="minorHAnsi"/>
          <w:b/>
          <w:color w:val="FF0000"/>
        </w:rPr>
      </w:pPr>
    </w:p>
    <w:p w:rsidR="00977EF9" w:rsidRPr="000F13D0" w:rsidRDefault="00977EF9" w:rsidP="00B734E7">
      <w:pPr>
        <w:shd w:val="clear" w:color="auto" w:fill="FFFFFF"/>
        <w:spacing w:after="120" w:line="280" w:lineRule="atLeast"/>
        <w:jc w:val="both"/>
        <w:rPr>
          <w:rFonts w:asciiTheme="minorHAnsi" w:hAnsiTheme="minorHAnsi"/>
        </w:rPr>
      </w:pPr>
      <w:r w:rsidRPr="000F13D0">
        <w:rPr>
          <w:rFonts w:asciiTheme="minorHAnsi" w:hAnsiTheme="minorHAnsi"/>
        </w:rPr>
        <w:t>Dyrektor Szkoły jest organem administracji oświatowej:</w:t>
      </w:r>
    </w:p>
    <w:p w:rsidR="00977EF9" w:rsidRPr="000F13D0" w:rsidRDefault="00977EF9" w:rsidP="00B734E7">
      <w:pPr>
        <w:numPr>
          <w:ilvl w:val="3"/>
          <w:numId w:val="48"/>
        </w:numPr>
        <w:shd w:val="clear" w:color="auto" w:fill="FFFFFF"/>
        <w:tabs>
          <w:tab w:val="clear" w:pos="2880"/>
        </w:tabs>
        <w:spacing w:after="120" w:line="280" w:lineRule="atLeast"/>
        <w:ind w:left="360"/>
        <w:jc w:val="both"/>
        <w:rPr>
          <w:rFonts w:asciiTheme="minorHAnsi" w:hAnsiTheme="minorHAnsi"/>
        </w:rPr>
      </w:pPr>
      <w:r w:rsidRPr="000F13D0">
        <w:rPr>
          <w:rFonts w:asciiTheme="minorHAnsi" w:hAnsiTheme="minorHAnsi"/>
        </w:rPr>
        <w:t xml:space="preserve">Nadaje stopień awansu zawodowego nauczyciela kontraktowego. </w:t>
      </w:r>
    </w:p>
    <w:p w:rsidR="00977EF9" w:rsidRPr="000F13D0" w:rsidRDefault="00977EF9" w:rsidP="00B734E7">
      <w:pPr>
        <w:numPr>
          <w:ilvl w:val="3"/>
          <w:numId w:val="48"/>
        </w:numPr>
        <w:shd w:val="clear" w:color="auto" w:fill="FFFFFF"/>
        <w:tabs>
          <w:tab w:val="clear" w:pos="2880"/>
        </w:tabs>
        <w:spacing w:after="120" w:line="280" w:lineRule="atLeast"/>
        <w:ind w:left="360"/>
        <w:jc w:val="both"/>
        <w:rPr>
          <w:rFonts w:asciiTheme="minorHAnsi" w:hAnsiTheme="minorHAnsi"/>
        </w:rPr>
      </w:pPr>
      <w:r w:rsidRPr="000F13D0">
        <w:rPr>
          <w:rFonts w:asciiTheme="minorHAnsi" w:hAnsiTheme="minorHAnsi"/>
        </w:rPr>
        <w:t>Zezwala na spełnianie prz</w:t>
      </w:r>
      <w:r w:rsidR="000E244A">
        <w:rPr>
          <w:rFonts w:asciiTheme="minorHAnsi" w:hAnsiTheme="minorHAnsi"/>
        </w:rPr>
        <w:t>ez ucznia obowiązku nauki poza s</w:t>
      </w:r>
      <w:r w:rsidRPr="000F13D0">
        <w:rPr>
          <w:rFonts w:asciiTheme="minorHAnsi" w:hAnsiTheme="minorHAnsi"/>
        </w:rPr>
        <w:t xml:space="preserve">zkołą. </w:t>
      </w:r>
    </w:p>
    <w:p w:rsidR="00977EF9" w:rsidRPr="000E244A" w:rsidRDefault="002C3F34" w:rsidP="00B734E7">
      <w:pPr>
        <w:numPr>
          <w:ilvl w:val="3"/>
          <w:numId w:val="48"/>
        </w:numPr>
        <w:shd w:val="clear" w:color="auto" w:fill="FFFFFF"/>
        <w:tabs>
          <w:tab w:val="clear" w:pos="2880"/>
        </w:tabs>
        <w:spacing w:after="120" w:line="280" w:lineRule="atLeast"/>
        <w:ind w:left="360"/>
        <w:jc w:val="both"/>
        <w:rPr>
          <w:rFonts w:asciiTheme="minorHAnsi" w:hAnsiTheme="minorHAnsi"/>
        </w:rPr>
      </w:pPr>
      <w:r>
        <w:rPr>
          <w:rFonts w:asciiTheme="minorHAnsi" w:hAnsiTheme="minorHAnsi"/>
        </w:rPr>
        <w:t>W przypadkach określonych w Statucie s</w:t>
      </w:r>
      <w:r w:rsidR="00977EF9" w:rsidRPr="000E244A">
        <w:rPr>
          <w:rFonts w:asciiTheme="minorHAnsi" w:hAnsiTheme="minorHAnsi"/>
        </w:rPr>
        <w:t>zkoły występuje z wnioskiem do kuratora oświaty</w:t>
      </w:r>
      <w:r w:rsidR="00534FBC" w:rsidRPr="000E244A">
        <w:rPr>
          <w:rFonts w:asciiTheme="minorHAnsi" w:hAnsiTheme="minorHAnsi"/>
        </w:rPr>
        <w:t xml:space="preserve">                      </w:t>
      </w:r>
      <w:r w:rsidR="00977EF9" w:rsidRPr="000E244A">
        <w:rPr>
          <w:rFonts w:asciiTheme="minorHAnsi" w:hAnsiTheme="minorHAnsi"/>
        </w:rPr>
        <w:t xml:space="preserve"> o przeniesienie ucznia do innej szkoły. </w:t>
      </w:r>
    </w:p>
    <w:p w:rsidR="00977EF9" w:rsidRPr="00DA7D1A" w:rsidRDefault="00977EF9" w:rsidP="00B734E7">
      <w:pPr>
        <w:numPr>
          <w:ilvl w:val="3"/>
          <w:numId w:val="48"/>
        </w:numPr>
        <w:shd w:val="clear" w:color="auto" w:fill="FFFFFF"/>
        <w:tabs>
          <w:tab w:val="clear" w:pos="2880"/>
        </w:tabs>
        <w:spacing w:after="120" w:line="280" w:lineRule="atLeast"/>
        <w:ind w:left="360"/>
        <w:jc w:val="both"/>
        <w:rPr>
          <w:rFonts w:asciiTheme="minorHAnsi" w:hAnsiTheme="minorHAnsi"/>
        </w:rPr>
      </w:pPr>
      <w:r w:rsidRPr="00DA7D1A">
        <w:rPr>
          <w:rFonts w:asciiTheme="minorHAnsi" w:hAnsiTheme="minorHAnsi"/>
        </w:rPr>
        <w:t xml:space="preserve">Zezwala na indywidualny program lub tok nauki. </w:t>
      </w:r>
    </w:p>
    <w:p w:rsidR="00977EF9" w:rsidRPr="000E244A" w:rsidRDefault="00977EF9" w:rsidP="00B734E7">
      <w:pPr>
        <w:numPr>
          <w:ilvl w:val="3"/>
          <w:numId w:val="48"/>
        </w:numPr>
        <w:shd w:val="clear" w:color="auto" w:fill="FFFFFF"/>
        <w:tabs>
          <w:tab w:val="clear" w:pos="2880"/>
        </w:tabs>
        <w:spacing w:after="120" w:line="280" w:lineRule="atLeast"/>
        <w:ind w:left="360"/>
        <w:jc w:val="both"/>
        <w:rPr>
          <w:rFonts w:asciiTheme="minorHAnsi" w:hAnsiTheme="minorHAnsi"/>
        </w:rPr>
      </w:pPr>
      <w:r w:rsidRPr="000E244A">
        <w:rPr>
          <w:rFonts w:asciiTheme="minorHAnsi" w:hAnsiTheme="minorHAnsi"/>
        </w:rPr>
        <w:t>Zwalnia ucznia z zajęć wychowania fizycznego lub z</w:t>
      </w:r>
      <w:r w:rsidR="00424397" w:rsidRPr="000E244A">
        <w:rPr>
          <w:rFonts w:asciiTheme="minorHAnsi" w:hAnsiTheme="minorHAnsi"/>
        </w:rPr>
        <w:t xml:space="preserve"> informatyki</w:t>
      </w:r>
      <w:r w:rsidRPr="000E244A">
        <w:rPr>
          <w:rFonts w:asciiTheme="minorHAnsi" w:hAnsiTheme="minorHAnsi"/>
        </w:rPr>
        <w:t xml:space="preserve"> na podstawie opinii o braku możliwości uczestniczenia ucznia w tych zajęciach wydanej przez lekarza, oraz na czas określony w tej opinii. </w:t>
      </w:r>
    </w:p>
    <w:p w:rsidR="00977EF9" w:rsidRPr="000E244A" w:rsidRDefault="00977EF9" w:rsidP="00B734E7">
      <w:pPr>
        <w:numPr>
          <w:ilvl w:val="3"/>
          <w:numId w:val="48"/>
        </w:numPr>
        <w:shd w:val="clear" w:color="auto" w:fill="FFFFFF"/>
        <w:tabs>
          <w:tab w:val="clear" w:pos="2880"/>
        </w:tabs>
        <w:spacing w:after="120" w:line="280" w:lineRule="atLeast"/>
        <w:ind w:left="360"/>
        <w:jc w:val="both"/>
        <w:rPr>
          <w:rFonts w:asciiTheme="minorHAnsi" w:hAnsiTheme="minorHAnsi"/>
        </w:rPr>
      </w:pPr>
      <w:r w:rsidRPr="000E244A">
        <w:rPr>
          <w:rFonts w:asciiTheme="minorHAnsi" w:hAnsiTheme="minorHAnsi"/>
        </w:rPr>
        <w:t xml:space="preserve">Zwalnia ucznia z wykonywania określonych ćwiczeń fizycznych na zajęciach wychowania fizycznego, na podstawie opinii o ograniczonych możliwościach wykonywania przez ucznia tych ćwiczeń wydanej przez lekarza, oraz na czas określony w tej opinii. </w:t>
      </w:r>
    </w:p>
    <w:p w:rsidR="00977EF9" w:rsidRPr="000E244A" w:rsidRDefault="00977EF9" w:rsidP="00B734E7">
      <w:pPr>
        <w:numPr>
          <w:ilvl w:val="3"/>
          <w:numId w:val="48"/>
        </w:numPr>
        <w:shd w:val="clear" w:color="auto" w:fill="FFFFFF"/>
        <w:tabs>
          <w:tab w:val="clear" w:pos="2880"/>
        </w:tabs>
        <w:spacing w:after="120" w:line="280" w:lineRule="atLeast"/>
        <w:ind w:left="360"/>
        <w:jc w:val="both"/>
        <w:rPr>
          <w:rFonts w:asciiTheme="minorHAnsi" w:hAnsiTheme="minorHAnsi"/>
        </w:rPr>
      </w:pPr>
      <w:r w:rsidRPr="000E244A">
        <w:rPr>
          <w:rFonts w:asciiTheme="minorHAnsi" w:hAnsiTheme="minorHAnsi"/>
        </w:rPr>
        <w:t xml:space="preserve">Organizuje nauczanie indywidualne oraz zindywidualizowaną ścieżkę kształcenia dla uczniów posiadających stosowne orzeczenie albo opinię. </w:t>
      </w:r>
    </w:p>
    <w:p w:rsidR="00977EF9" w:rsidRDefault="00977EF9" w:rsidP="00B734E7">
      <w:pPr>
        <w:numPr>
          <w:ilvl w:val="3"/>
          <w:numId w:val="48"/>
        </w:numPr>
        <w:shd w:val="clear" w:color="auto" w:fill="FFFFFF"/>
        <w:tabs>
          <w:tab w:val="clear" w:pos="2880"/>
        </w:tabs>
        <w:spacing w:after="120" w:line="280" w:lineRule="atLeast"/>
        <w:ind w:left="360"/>
        <w:jc w:val="both"/>
        <w:rPr>
          <w:rFonts w:asciiTheme="minorHAnsi" w:hAnsiTheme="minorHAnsi"/>
        </w:rPr>
      </w:pPr>
      <w:r w:rsidRPr="000E244A">
        <w:rPr>
          <w:rFonts w:asciiTheme="minorHAnsi" w:hAnsiTheme="minorHAnsi"/>
        </w:rPr>
        <w:t>Niezwłocznie po zatwierdzeniu przez organ prowadz</w:t>
      </w:r>
      <w:r w:rsidR="000E244A" w:rsidRPr="000E244A">
        <w:rPr>
          <w:rFonts w:asciiTheme="minorHAnsi" w:hAnsiTheme="minorHAnsi"/>
        </w:rPr>
        <w:t>ący zmiany arkusza organizacji s</w:t>
      </w:r>
      <w:r w:rsidRPr="000E244A">
        <w:rPr>
          <w:rFonts w:asciiTheme="minorHAnsi" w:hAnsiTheme="minorHAnsi"/>
        </w:rPr>
        <w:t xml:space="preserve">zkoły wynikającej z objęcia ucznia określoną formą pomocy psychologiczno – pedagogicznej albo nauczaniem indywidualnym, informuje na piśmie rodziców ucznia o formach, czasie, sposobach </w:t>
      </w:r>
      <w:r w:rsidR="00534FBC" w:rsidRPr="000E244A">
        <w:rPr>
          <w:rFonts w:asciiTheme="minorHAnsi" w:hAnsiTheme="minorHAnsi"/>
        </w:rPr>
        <w:t xml:space="preserve">               </w:t>
      </w:r>
      <w:r w:rsidRPr="000E244A">
        <w:rPr>
          <w:rFonts w:asciiTheme="minorHAnsi" w:hAnsiTheme="minorHAnsi"/>
        </w:rPr>
        <w:t xml:space="preserve">i wymiarze godzin poszczególnych form pomocy udzielanej uczniowi w danym roku szkolnym. </w:t>
      </w:r>
    </w:p>
    <w:p w:rsidR="00B36090" w:rsidRPr="000E244A" w:rsidRDefault="00B36090" w:rsidP="00B36090">
      <w:pPr>
        <w:shd w:val="clear" w:color="auto" w:fill="FFFFFF"/>
        <w:spacing w:after="120" w:line="280" w:lineRule="atLeast"/>
        <w:jc w:val="both"/>
        <w:rPr>
          <w:rFonts w:asciiTheme="minorHAnsi" w:hAnsiTheme="minorHAnsi"/>
        </w:rPr>
      </w:pPr>
    </w:p>
    <w:p w:rsidR="00977EF9" w:rsidRPr="003A337F" w:rsidRDefault="00977EF9" w:rsidP="00B734E7">
      <w:pPr>
        <w:shd w:val="clear" w:color="auto" w:fill="FFFFFF"/>
        <w:spacing w:after="120" w:line="280" w:lineRule="atLeast"/>
        <w:jc w:val="both"/>
        <w:rPr>
          <w:rFonts w:asciiTheme="minorHAnsi" w:hAnsiTheme="minorHAnsi"/>
          <w:color w:val="FF0000"/>
        </w:rPr>
      </w:pPr>
    </w:p>
    <w:p w:rsidR="00977EF9" w:rsidRPr="000E244A" w:rsidRDefault="00977EF9" w:rsidP="00B734E7">
      <w:pPr>
        <w:shd w:val="clear" w:color="auto" w:fill="FFFFFF"/>
        <w:spacing w:after="120" w:line="280" w:lineRule="atLeast"/>
        <w:jc w:val="center"/>
        <w:rPr>
          <w:rFonts w:asciiTheme="minorHAnsi" w:hAnsiTheme="minorHAnsi"/>
          <w:b/>
        </w:rPr>
      </w:pPr>
      <w:r w:rsidRPr="000E244A">
        <w:rPr>
          <w:rFonts w:asciiTheme="minorHAnsi" w:hAnsiTheme="minorHAnsi"/>
          <w:b/>
        </w:rPr>
        <w:t>§ 3</w:t>
      </w:r>
      <w:r w:rsidR="0026551B">
        <w:rPr>
          <w:rFonts w:asciiTheme="minorHAnsi" w:hAnsiTheme="minorHAnsi"/>
          <w:b/>
        </w:rPr>
        <w:t>3</w:t>
      </w:r>
    </w:p>
    <w:p w:rsidR="00977EF9" w:rsidRPr="003A337F" w:rsidRDefault="00977EF9" w:rsidP="00B734E7">
      <w:pPr>
        <w:shd w:val="clear" w:color="auto" w:fill="FFFFFF"/>
        <w:spacing w:after="120" w:line="280" w:lineRule="atLeast"/>
        <w:jc w:val="both"/>
        <w:rPr>
          <w:rFonts w:asciiTheme="minorHAnsi" w:hAnsiTheme="minorHAnsi"/>
          <w:b/>
          <w:color w:val="FF0000"/>
        </w:rPr>
      </w:pPr>
    </w:p>
    <w:p w:rsidR="00977EF9" w:rsidRPr="000F13D0" w:rsidRDefault="000E244A" w:rsidP="00B734E7">
      <w:pPr>
        <w:shd w:val="clear" w:color="auto" w:fill="FFFFFF"/>
        <w:spacing w:after="120" w:line="280" w:lineRule="atLeast"/>
        <w:jc w:val="both"/>
        <w:rPr>
          <w:rFonts w:asciiTheme="minorHAnsi" w:hAnsiTheme="minorHAnsi"/>
        </w:rPr>
      </w:pPr>
      <w:r>
        <w:rPr>
          <w:rFonts w:asciiTheme="minorHAnsi" w:hAnsiTheme="minorHAnsi"/>
        </w:rPr>
        <w:t>Dyrektor S</w:t>
      </w:r>
      <w:r w:rsidR="00977EF9" w:rsidRPr="000F13D0">
        <w:rPr>
          <w:rFonts w:asciiTheme="minorHAnsi" w:hAnsiTheme="minorHAnsi"/>
        </w:rPr>
        <w:t>zkoły odpowiada za dy</w:t>
      </w:r>
      <w:r>
        <w:rPr>
          <w:rFonts w:asciiTheme="minorHAnsi" w:hAnsiTheme="minorHAnsi"/>
        </w:rPr>
        <w:t>daktyczny i wychowawczy poziom S</w:t>
      </w:r>
      <w:r w:rsidR="00977EF9" w:rsidRPr="000F13D0">
        <w:rPr>
          <w:rFonts w:asciiTheme="minorHAnsi" w:hAnsiTheme="minorHAnsi"/>
        </w:rPr>
        <w:t xml:space="preserve">zkoły, w szczególności: </w:t>
      </w:r>
    </w:p>
    <w:p w:rsidR="00977EF9" w:rsidRPr="000F13D0" w:rsidRDefault="00977EF9" w:rsidP="00B734E7">
      <w:pPr>
        <w:numPr>
          <w:ilvl w:val="6"/>
          <w:numId w:val="48"/>
        </w:numPr>
        <w:shd w:val="clear" w:color="auto" w:fill="FFFFFF"/>
        <w:tabs>
          <w:tab w:val="clear" w:pos="5040"/>
        </w:tabs>
        <w:spacing w:after="120" w:line="280" w:lineRule="atLeast"/>
        <w:ind w:left="360"/>
        <w:jc w:val="both"/>
        <w:rPr>
          <w:rFonts w:asciiTheme="minorHAnsi" w:hAnsiTheme="minorHAnsi"/>
        </w:rPr>
      </w:pPr>
      <w:r w:rsidRPr="000F13D0">
        <w:rPr>
          <w:rFonts w:asciiTheme="minorHAnsi" w:hAnsiTheme="minorHAnsi"/>
        </w:rPr>
        <w:t>Dopuszcza do użytku szkoln</w:t>
      </w:r>
      <w:r w:rsidR="00424397" w:rsidRPr="000F13D0">
        <w:rPr>
          <w:rFonts w:asciiTheme="minorHAnsi" w:hAnsiTheme="minorHAnsi"/>
        </w:rPr>
        <w:t>y</w:t>
      </w:r>
      <w:r w:rsidRPr="000F13D0">
        <w:rPr>
          <w:rFonts w:asciiTheme="minorHAnsi" w:hAnsiTheme="minorHAnsi"/>
        </w:rPr>
        <w:t xml:space="preserve"> zestaw programów nauczania. </w:t>
      </w:r>
    </w:p>
    <w:p w:rsidR="00977EF9" w:rsidRPr="00534FBC" w:rsidRDefault="00977EF9" w:rsidP="00B734E7">
      <w:pPr>
        <w:numPr>
          <w:ilvl w:val="6"/>
          <w:numId w:val="48"/>
        </w:numPr>
        <w:shd w:val="clear" w:color="auto" w:fill="FFFFFF"/>
        <w:tabs>
          <w:tab w:val="clear" w:pos="5040"/>
        </w:tabs>
        <w:spacing w:after="120" w:line="280" w:lineRule="atLeast"/>
        <w:ind w:left="360"/>
        <w:jc w:val="both"/>
        <w:rPr>
          <w:rFonts w:asciiTheme="minorHAnsi" w:hAnsiTheme="minorHAnsi"/>
          <w:color w:val="000000" w:themeColor="text1"/>
        </w:rPr>
      </w:pPr>
      <w:r w:rsidRPr="00534FBC">
        <w:rPr>
          <w:rFonts w:asciiTheme="minorHAnsi" w:hAnsiTheme="minorHAnsi"/>
          <w:color w:val="000000" w:themeColor="text1"/>
        </w:rPr>
        <w:t xml:space="preserve">Na podstawie ramowego planu nauczania ustala szkolny plan nauczania, w tym wymiar godzin zajęć dodatkowych, a także wymiar zajęć pozalekcyjnych. Może tworzyć zespoły wychowawcze, zespoły przedmiotowe lub inne zespoły problemowo – zadaniowe. Powołuje przewodniczącego takiego zespołu. </w:t>
      </w:r>
    </w:p>
    <w:p w:rsidR="00977EF9" w:rsidRPr="00534FBC" w:rsidRDefault="00977EF9" w:rsidP="00B734E7">
      <w:pPr>
        <w:numPr>
          <w:ilvl w:val="6"/>
          <w:numId w:val="48"/>
        </w:numPr>
        <w:shd w:val="clear" w:color="auto" w:fill="FFFFFF"/>
        <w:tabs>
          <w:tab w:val="clear" w:pos="5040"/>
        </w:tabs>
        <w:spacing w:after="120" w:line="280" w:lineRule="atLeast"/>
        <w:ind w:left="360"/>
        <w:jc w:val="both"/>
        <w:rPr>
          <w:rFonts w:asciiTheme="minorHAnsi" w:hAnsiTheme="minorHAnsi"/>
          <w:color w:val="000000" w:themeColor="text1"/>
        </w:rPr>
      </w:pPr>
      <w:r w:rsidRPr="00534FBC">
        <w:rPr>
          <w:rFonts w:asciiTheme="minorHAnsi" w:hAnsiTheme="minorHAnsi"/>
          <w:color w:val="000000" w:themeColor="text1"/>
        </w:rPr>
        <w:lastRenderedPageBreak/>
        <w:t>Inspiruje i wspomaga nauczycieli w spełnianiu przez nich wymagań w zakresie zape</w:t>
      </w:r>
      <w:r w:rsidR="000E244A">
        <w:rPr>
          <w:rFonts w:asciiTheme="minorHAnsi" w:hAnsiTheme="minorHAnsi"/>
          <w:color w:val="000000" w:themeColor="text1"/>
        </w:rPr>
        <w:t>wnienia wysokiej jakości pracy S</w:t>
      </w:r>
      <w:r w:rsidRPr="00534FBC">
        <w:rPr>
          <w:rFonts w:asciiTheme="minorHAnsi" w:hAnsiTheme="minorHAnsi"/>
          <w:color w:val="000000" w:themeColor="text1"/>
        </w:rPr>
        <w:t xml:space="preserve">zkoły. </w:t>
      </w:r>
    </w:p>
    <w:p w:rsidR="00977EF9" w:rsidRPr="000F13D0" w:rsidRDefault="00977EF9" w:rsidP="00B734E7">
      <w:pPr>
        <w:numPr>
          <w:ilvl w:val="6"/>
          <w:numId w:val="48"/>
        </w:numPr>
        <w:shd w:val="clear" w:color="auto" w:fill="FFFFFF"/>
        <w:tabs>
          <w:tab w:val="clear" w:pos="5040"/>
        </w:tabs>
        <w:spacing w:after="120" w:line="280" w:lineRule="atLeast"/>
        <w:ind w:left="360"/>
        <w:jc w:val="both"/>
        <w:rPr>
          <w:rFonts w:asciiTheme="minorHAnsi" w:hAnsiTheme="minorHAnsi"/>
        </w:rPr>
      </w:pPr>
      <w:r w:rsidRPr="000F13D0">
        <w:rPr>
          <w:rFonts w:asciiTheme="minorHAnsi" w:hAnsiTheme="minorHAnsi"/>
        </w:rPr>
        <w:t xml:space="preserve">Dokonuje oceny pracy nauczyciela. </w:t>
      </w:r>
    </w:p>
    <w:p w:rsidR="00977EF9" w:rsidRPr="000F13D0" w:rsidRDefault="00977EF9" w:rsidP="00B734E7">
      <w:pPr>
        <w:numPr>
          <w:ilvl w:val="6"/>
          <w:numId w:val="48"/>
        </w:numPr>
        <w:shd w:val="clear" w:color="auto" w:fill="FFFFFF"/>
        <w:tabs>
          <w:tab w:val="clear" w:pos="5040"/>
        </w:tabs>
        <w:spacing w:after="120" w:line="280" w:lineRule="atLeast"/>
        <w:ind w:left="360"/>
        <w:jc w:val="both"/>
        <w:rPr>
          <w:rFonts w:asciiTheme="minorHAnsi" w:hAnsiTheme="minorHAnsi"/>
        </w:rPr>
      </w:pPr>
      <w:r w:rsidRPr="000F13D0">
        <w:rPr>
          <w:rFonts w:asciiTheme="minorHAnsi" w:hAnsiTheme="minorHAnsi"/>
        </w:rPr>
        <w:t xml:space="preserve">Zapewnia prawidłowy przebieg stażu nauczycieli ubiegających się o awans zawodowy, zatwierdza plan rozwoju zawodowego nauczycieli oraz dokonuje oceny dorobku zawodowego za okres stażu. </w:t>
      </w:r>
    </w:p>
    <w:p w:rsidR="00977EF9" w:rsidRPr="000F13D0" w:rsidRDefault="002C3F34" w:rsidP="00B734E7">
      <w:pPr>
        <w:numPr>
          <w:ilvl w:val="6"/>
          <w:numId w:val="48"/>
        </w:numPr>
        <w:shd w:val="clear" w:color="auto" w:fill="FFFFFF"/>
        <w:tabs>
          <w:tab w:val="clear" w:pos="5040"/>
        </w:tabs>
        <w:spacing w:after="120" w:line="280" w:lineRule="atLeast"/>
        <w:ind w:left="360"/>
        <w:jc w:val="both"/>
        <w:rPr>
          <w:rFonts w:asciiTheme="minorHAnsi" w:hAnsiTheme="minorHAnsi"/>
        </w:rPr>
      </w:pPr>
      <w:r>
        <w:rPr>
          <w:rFonts w:asciiTheme="minorHAnsi" w:hAnsiTheme="minorHAnsi"/>
        </w:rPr>
        <w:t>Opracowuje P</w:t>
      </w:r>
      <w:r w:rsidR="00977EF9" w:rsidRPr="000F13D0">
        <w:rPr>
          <w:rFonts w:asciiTheme="minorHAnsi" w:hAnsiTheme="minorHAnsi"/>
        </w:rPr>
        <w:t xml:space="preserve">lan doskonalenia zawodowego nauczycieli. </w:t>
      </w:r>
    </w:p>
    <w:p w:rsidR="00F1768B" w:rsidRDefault="00977EF9" w:rsidP="00F1768B">
      <w:pPr>
        <w:numPr>
          <w:ilvl w:val="6"/>
          <w:numId w:val="48"/>
        </w:numPr>
        <w:shd w:val="clear" w:color="auto" w:fill="FFFFFF"/>
        <w:tabs>
          <w:tab w:val="clear" w:pos="5040"/>
        </w:tabs>
        <w:spacing w:after="120" w:line="280" w:lineRule="atLeast"/>
        <w:ind w:left="360"/>
        <w:jc w:val="both"/>
        <w:rPr>
          <w:rFonts w:asciiTheme="minorHAnsi" w:hAnsiTheme="minorHAnsi"/>
        </w:rPr>
      </w:pPr>
      <w:r w:rsidRPr="000F13D0">
        <w:rPr>
          <w:rFonts w:asciiTheme="minorHAnsi" w:hAnsiTheme="minorHAnsi"/>
        </w:rPr>
        <w:t>P</w:t>
      </w:r>
      <w:r w:rsidR="00542685">
        <w:rPr>
          <w:rFonts w:asciiTheme="minorHAnsi" w:hAnsiTheme="minorHAnsi"/>
        </w:rPr>
        <w:t>odaje do publicznej wiadomości Z</w:t>
      </w:r>
      <w:r w:rsidRPr="000F13D0">
        <w:rPr>
          <w:rFonts w:asciiTheme="minorHAnsi" w:hAnsiTheme="minorHAnsi"/>
        </w:rPr>
        <w:t>estaw podręcznik</w:t>
      </w:r>
      <w:r w:rsidR="000E244A">
        <w:rPr>
          <w:rFonts w:asciiTheme="minorHAnsi" w:hAnsiTheme="minorHAnsi"/>
        </w:rPr>
        <w:t>ów, który będzie obowiązywał w S</w:t>
      </w:r>
      <w:r w:rsidRPr="000F13D0">
        <w:rPr>
          <w:rFonts w:asciiTheme="minorHAnsi" w:hAnsiTheme="minorHAnsi"/>
        </w:rPr>
        <w:t xml:space="preserve">zkole. </w:t>
      </w:r>
      <w:bookmarkStart w:id="0" w:name="_Hlk48152527"/>
    </w:p>
    <w:p w:rsidR="008A133C" w:rsidRPr="005A7841" w:rsidRDefault="00F1768B" w:rsidP="008A133C">
      <w:pPr>
        <w:numPr>
          <w:ilvl w:val="6"/>
          <w:numId w:val="48"/>
        </w:numPr>
        <w:shd w:val="clear" w:color="auto" w:fill="FFFFFF"/>
        <w:tabs>
          <w:tab w:val="clear" w:pos="5040"/>
        </w:tabs>
        <w:spacing w:after="120" w:line="280" w:lineRule="atLeast"/>
        <w:ind w:left="360"/>
        <w:jc w:val="both"/>
        <w:rPr>
          <w:rFonts w:asciiTheme="minorHAnsi" w:hAnsiTheme="minorHAnsi" w:cstheme="minorHAnsi"/>
        </w:rPr>
      </w:pPr>
      <w:r w:rsidRPr="005A7841">
        <w:rPr>
          <w:rFonts w:asciiTheme="minorHAnsi" w:hAnsiTheme="minorHAnsi" w:cstheme="minorHAnsi"/>
          <w:iCs/>
        </w:rPr>
        <w:t xml:space="preserve">Dyrektor szkoły, w okresie czasowego ograniczenia funkcjonowania szkoły odpowiada za organizację realizacji zadań szkoły, w tym z wykorzystaniem metod i technik kształcenia na odległość lub innego sposobu realizacji tych zajęć. </w:t>
      </w:r>
    </w:p>
    <w:p w:rsidR="00F1768B" w:rsidRPr="005A7841" w:rsidRDefault="00F1768B" w:rsidP="008A133C">
      <w:pPr>
        <w:numPr>
          <w:ilvl w:val="6"/>
          <w:numId w:val="48"/>
        </w:numPr>
        <w:shd w:val="clear" w:color="auto" w:fill="FFFFFF"/>
        <w:tabs>
          <w:tab w:val="clear" w:pos="5040"/>
        </w:tabs>
        <w:spacing w:after="120" w:line="280" w:lineRule="atLeast"/>
        <w:ind w:left="360"/>
        <w:jc w:val="both"/>
        <w:rPr>
          <w:rFonts w:asciiTheme="minorHAnsi" w:hAnsiTheme="minorHAnsi" w:cstheme="minorHAnsi"/>
        </w:rPr>
      </w:pPr>
      <w:r w:rsidRPr="005A7841">
        <w:rPr>
          <w:rFonts w:asciiTheme="minorHAnsi" w:hAnsiTheme="minorHAnsi" w:cstheme="minorHAnsi"/>
          <w:iCs/>
        </w:rPr>
        <w:t>Do obowiązków dyrektora w okresie czasowego ograniczenia funkcjonowania szkoły należy:</w:t>
      </w:r>
    </w:p>
    <w:p w:rsidR="00F1768B" w:rsidRPr="005A7841" w:rsidRDefault="00F1768B" w:rsidP="00F304AA">
      <w:pPr>
        <w:numPr>
          <w:ilvl w:val="0"/>
          <w:numId w:val="235"/>
        </w:numPr>
        <w:tabs>
          <w:tab w:val="left" w:pos="284"/>
        </w:tabs>
        <w:spacing w:before="120" w:after="120"/>
        <w:ind w:left="284" w:hanging="361"/>
        <w:jc w:val="both"/>
        <w:outlineLvl w:val="3"/>
        <w:rPr>
          <w:rFonts w:asciiTheme="minorHAnsi" w:hAnsiTheme="minorHAnsi" w:cstheme="minorHAnsi"/>
          <w:iCs/>
        </w:rPr>
      </w:pPr>
      <w:r w:rsidRPr="005A7841">
        <w:rPr>
          <w:rFonts w:asciiTheme="minorHAnsi" w:hAnsiTheme="minorHAnsi" w:cstheme="minorHAnsi"/>
          <w:iCs/>
        </w:rPr>
        <w:t>rozpoznanie dostępności uczniów i nauczycieli w zakresie dostępu do infrastruktury in</w:t>
      </w:r>
      <w:r w:rsidR="008A133C" w:rsidRPr="005A7841">
        <w:rPr>
          <w:rFonts w:asciiTheme="minorHAnsi" w:hAnsiTheme="minorHAnsi" w:cstheme="minorHAnsi"/>
          <w:iCs/>
        </w:rPr>
        <w:t>formatycznej, oprogramowania i I</w:t>
      </w:r>
      <w:r w:rsidRPr="005A7841">
        <w:rPr>
          <w:rFonts w:asciiTheme="minorHAnsi" w:hAnsiTheme="minorHAnsi" w:cstheme="minorHAnsi"/>
          <w:iCs/>
        </w:rPr>
        <w:t xml:space="preserve">nternetu umożliwiających udział </w:t>
      </w:r>
      <w:r w:rsidR="00663565" w:rsidRPr="005A7841">
        <w:rPr>
          <w:rFonts w:asciiTheme="minorHAnsi" w:hAnsiTheme="minorHAnsi" w:cstheme="minorHAnsi"/>
          <w:iCs/>
        </w:rPr>
        <w:t xml:space="preserve">uczniów </w:t>
      </w:r>
      <w:r w:rsidRPr="005A7841">
        <w:rPr>
          <w:rFonts w:asciiTheme="minorHAnsi" w:hAnsiTheme="minorHAnsi" w:cstheme="minorHAnsi"/>
          <w:iCs/>
        </w:rPr>
        <w:t xml:space="preserve"> w zdalnym nauczaniu;</w:t>
      </w:r>
    </w:p>
    <w:p w:rsidR="00F1768B" w:rsidRPr="005A7841" w:rsidRDefault="00F1768B" w:rsidP="00F304AA">
      <w:pPr>
        <w:numPr>
          <w:ilvl w:val="0"/>
          <w:numId w:val="235"/>
        </w:numPr>
        <w:tabs>
          <w:tab w:val="left" w:pos="284"/>
        </w:tabs>
        <w:spacing w:before="120" w:after="120"/>
        <w:ind w:left="284" w:hanging="361"/>
        <w:jc w:val="both"/>
        <w:outlineLvl w:val="3"/>
        <w:rPr>
          <w:rFonts w:asciiTheme="minorHAnsi" w:hAnsiTheme="minorHAnsi" w:cstheme="minorHAnsi"/>
          <w:iCs/>
        </w:rPr>
      </w:pPr>
      <w:r w:rsidRPr="00663565">
        <w:rPr>
          <w:rFonts w:asciiTheme="minorHAnsi" w:hAnsiTheme="minorHAnsi" w:cstheme="minorHAnsi"/>
          <w:iCs/>
          <w:color w:val="FF0000"/>
        </w:rPr>
        <w:t xml:space="preserve"> </w:t>
      </w:r>
      <w:r w:rsidRPr="005A7841">
        <w:rPr>
          <w:rFonts w:asciiTheme="minorHAnsi" w:hAnsiTheme="minorHAnsi" w:cstheme="minorHAnsi"/>
          <w:iCs/>
        </w:rPr>
        <w:t xml:space="preserve">wybór, we współpracy z nauczycielami </w:t>
      </w:r>
      <w:r w:rsidR="00663565" w:rsidRPr="005A7841">
        <w:rPr>
          <w:rFonts w:asciiTheme="minorHAnsi" w:hAnsiTheme="minorHAnsi" w:cstheme="minorHAnsi"/>
          <w:iCs/>
        </w:rPr>
        <w:t xml:space="preserve">określonych </w:t>
      </w:r>
      <w:r w:rsidR="00663565" w:rsidRPr="005A7841">
        <w:rPr>
          <w:rFonts w:asciiTheme="minorHAnsi" w:hAnsiTheme="minorHAnsi" w:cstheme="minorHAnsi"/>
          <w:bCs/>
          <w:iCs/>
        </w:rPr>
        <w:t>technologii informacyjno-komunikacyjnych</w:t>
      </w:r>
      <w:r w:rsidR="00663565" w:rsidRPr="005A7841">
        <w:rPr>
          <w:rFonts w:asciiTheme="minorHAnsi" w:hAnsiTheme="minorHAnsi" w:cstheme="minorHAnsi"/>
          <w:iCs/>
        </w:rPr>
        <w:t>, które są</w:t>
      </w:r>
      <w:r w:rsidRPr="005A7841">
        <w:rPr>
          <w:rFonts w:asciiTheme="minorHAnsi" w:hAnsiTheme="minorHAnsi" w:cstheme="minorHAnsi"/>
          <w:iCs/>
        </w:rPr>
        <w:t xml:space="preserve"> wykorzystywana do prowadzenia zdalnej kształcenia; </w:t>
      </w:r>
    </w:p>
    <w:p w:rsidR="00F1768B" w:rsidRPr="005A7841" w:rsidRDefault="00F1768B" w:rsidP="00F304AA">
      <w:pPr>
        <w:numPr>
          <w:ilvl w:val="0"/>
          <w:numId w:val="235"/>
        </w:numPr>
        <w:tabs>
          <w:tab w:val="left" w:pos="284"/>
        </w:tabs>
        <w:spacing w:before="120" w:after="120"/>
        <w:ind w:left="284" w:hanging="361"/>
        <w:jc w:val="both"/>
        <w:outlineLvl w:val="3"/>
        <w:rPr>
          <w:rFonts w:asciiTheme="minorHAnsi" w:hAnsiTheme="minorHAnsi" w:cstheme="minorHAnsi"/>
          <w:iCs/>
        </w:rPr>
      </w:pPr>
      <w:r w:rsidRPr="005A7841">
        <w:rPr>
          <w:rFonts w:asciiTheme="minorHAnsi" w:hAnsiTheme="minorHAnsi" w:cstheme="minorHAnsi"/>
          <w:iCs/>
        </w:rPr>
        <w:t>ustalenie zasad bezpiecznego uczestnictwa w zajęciach zdalnych w odniesieniu do wybran</w:t>
      </w:r>
      <w:r w:rsidR="004A0C73" w:rsidRPr="005A7841">
        <w:rPr>
          <w:rFonts w:asciiTheme="minorHAnsi" w:hAnsiTheme="minorHAnsi" w:cstheme="minorHAnsi"/>
          <w:iCs/>
        </w:rPr>
        <w:t xml:space="preserve">ych </w:t>
      </w:r>
      <w:r w:rsidRPr="005A7841">
        <w:rPr>
          <w:rFonts w:asciiTheme="minorHAnsi" w:hAnsiTheme="minorHAnsi" w:cstheme="minorHAnsi"/>
          <w:bCs/>
          <w:iCs/>
        </w:rPr>
        <w:t>technologii informacyjno-komunikacyjnych;</w:t>
      </w:r>
    </w:p>
    <w:p w:rsidR="00F1768B" w:rsidRPr="005A7841" w:rsidRDefault="00F1768B" w:rsidP="00F304AA">
      <w:pPr>
        <w:numPr>
          <w:ilvl w:val="0"/>
          <w:numId w:val="235"/>
        </w:numPr>
        <w:tabs>
          <w:tab w:val="left" w:pos="284"/>
        </w:tabs>
        <w:spacing w:before="120" w:after="120"/>
        <w:ind w:left="284" w:hanging="361"/>
        <w:jc w:val="both"/>
        <w:outlineLvl w:val="3"/>
        <w:rPr>
          <w:rFonts w:asciiTheme="minorHAnsi" w:hAnsiTheme="minorHAnsi" w:cstheme="minorHAnsi"/>
          <w:iCs/>
        </w:rPr>
      </w:pPr>
      <w:r w:rsidRPr="005A7841">
        <w:rPr>
          <w:rFonts w:asciiTheme="minorHAnsi" w:hAnsiTheme="minorHAnsi" w:cstheme="minorHAnsi"/>
          <w:iCs/>
        </w:rPr>
        <w:t xml:space="preserve"> ustalenie we współpracy z nauczycielami, źródła i materiałów niezbędnych do realizacji zadań;</w:t>
      </w:r>
    </w:p>
    <w:p w:rsidR="00F1768B" w:rsidRPr="005A7841" w:rsidRDefault="004A0C73" w:rsidP="00F304AA">
      <w:pPr>
        <w:numPr>
          <w:ilvl w:val="0"/>
          <w:numId w:val="235"/>
        </w:numPr>
        <w:tabs>
          <w:tab w:val="left" w:pos="284"/>
        </w:tabs>
        <w:spacing w:before="120" w:after="120"/>
        <w:ind w:left="284" w:hanging="361"/>
        <w:jc w:val="both"/>
        <w:outlineLvl w:val="3"/>
        <w:rPr>
          <w:rFonts w:asciiTheme="minorHAnsi" w:hAnsiTheme="minorHAnsi" w:cstheme="minorHAnsi"/>
          <w:iCs/>
        </w:rPr>
      </w:pPr>
      <w:r w:rsidRPr="005A7841">
        <w:rPr>
          <w:rFonts w:asciiTheme="minorHAnsi" w:hAnsiTheme="minorHAnsi" w:cstheme="minorHAnsi"/>
          <w:iCs/>
        </w:rPr>
        <w:t>zobowiązanie</w:t>
      </w:r>
      <w:r w:rsidR="00F1768B" w:rsidRPr="005A7841">
        <w:rPr>
          <w:rFonts w:asciiTheme="minorHAnsi" w:hAnsiTheme="minorHAnsi" w:cstheme="minorHAnsi"/>
          <w:iCs/>
        </w:rPr>
        <w:t xml:space="preserve"> nauczycieli do dostosowania programów nauczania do możliwości ich realizacji </w:t>
      </w:r>
      <w:r w:rsidRPr="005A7841">
        <w:rPr>
          <w:rFonts w:asciiTheme="minorHAnsi" w:hAnsiTheme="minorHAnsi" w:cstheme="minorHAnsi"/>
          <w:iCs/>
        </w:rPr>
        <w:t xml:space="preserve">             </w:t>
      </w:r>
      <w:r w:rsidR="00F1768B" w:rsidRPr="005A7841">
        <w:rPr>
          <w:rFonts w:asciiTheme="minorHAnsi" w:hAnsiTheme="minorHAnsi" w:cstheme="minorHAnsi"/>
          <w:iCs/>
        </w:rPr>
        <w:t>w zdalnej edukacji i w miarę potrze</w:t>
      </w:r>
      <w:r w:rsidRPr="005A7841">
        <w:rPr>
          <w:rFonts w:asciiTheme="minorHAnsi" w:hAnsiTheme="minorHAnsi" w:cstheme="minorHAnsi"/>
          <w:iCs/>
        </w:rPr>
        <w:t xml:space="preserve">b we współpracy z radą rodziców i </w:t>
      </w:r>
      <w:r w:rsidR="00F1768B" w:rsidRPr="005A7841">
        <w:rPr>
          <w:rFonts w:asciiTheme="minorHAnsi" w:hAnsiTheme="minorHAnsi" w:cstheme="minorHAnsi"/>
          <w:iCs/>
        </w:rPr>
        <w:t>nauczycielami dostosowania programu wychowawczo-profilaktycznego;</w:t>
      </w:r>
    </w:p>
    <w:p w:rsidR="00F1768B" w:rsidRPr="005A7841" w:rsidRDefault="00F1768B" w:rsidP="00F304AA">
      <w:pPr>
        <w:numPr>
          <w:ilvl w:val="0"/>
          <w:numId w:val="235"/>
        </w:numPr>
        <w:tabs>
          <w:tab w:val="left" w:pos="284"/>
        </w:tabs>
        <w:spacing w:before="120" w:after="120"/>
        <w:ind w:left="284" w:hanging="361"/>
        <w:jc w:val="both"/>
        <w:outlineLvl w:val="3"/>
        <w:rPr>
          <w:rFonts w:asciiTheme="minorHAnsi" w:hAnsiTheme="minorHAnsi" w:cstheme="minorHAnsi"/>
          <w:iCs/>
        </w:rPr>
      </w:pPr>
      <w:r w:rsidRPr="005A7841">
        <w:rPr>
          <w:rFonts w:asciiTheme="minorHAnsi" w:hAnsiTheme="minorHAnsi" w:cstheme="minorHAnsi"/>
          <w:iCs/>
        </w:rPr>
        <w:t>we współpracy z nauczycielami, określa:</w:t>
      </w:r>
    </w:p>
    <w:p w:rsidR="00F1768B" w:rsidRPr="005A7841" w:rsidRDefault="00F1768B" w:rsidP="00F304AA">
      <w:pPr>
        <w:numPr>
          <w:ilvl w:val="0"/>
          <w:numId w:val="236"/>
        </w:numPr>
        <w:tabs>
          <w:tab w:val="left" w:pos="709"/>
        </w:tabs>
        <w:spacing w:before="120" w:after="120"/>
        <w:jc w:val="both"/>
        <w:outlineLvl w:val="3"/>
        <w:rPr>
          <w:rFonts w:asciiTheme="minorHAnsi" w:hAnsiTheme="minorHAnsi" w:cstheme="minorHAnsi"/>
          <w:iCs/>
        </w:rPr>
      </w:pPr>
      <w:r w:rsidRPr="005A7841">
        <w:rPr>
          <w:rFonts w:asciiTheme="minorHAnsi" w:hAnsiTheme="minorHAnsi" w:cstheme="minorHAnsi"/>
          <w:iCs/>
        </w:rPr>
        <w:t xml:space="preserve"> dostosowanie programów nauczania do możliwości ich realizacji w zdalnej edukacji,</w:t>
      </w:r>
    </w:p>
    <w:p w:rsidR="00F1768B" w:rsidRPr="005A7841" w:rsidRDefault="00F1768B" w:rsidP="00F304AA">
      <w:pPr>
        <w:numPr>
          <w:ilvl w:val="0"/>
          <w:numId w:val="236"/>
        </w:numPr>
        <w:tabs>
          <w:tab w:val="left" w:pos="709"/>
        </w:tabs>
        <w:spacing w:before="120" w:after="120"/>
        <w:jc w:val="both"/>
        <w:outlineLvl w:val="3"/>
        <w:rPr>
          <w:rFonts w:asciiTheme="minorHAnsi" w:hAnsiTheme="minorHAnsi" w:cstheme="minorHAnsi"/>
          <w:iCs/>
        </w:rPr>
      </w:pPr>
      <w:r w:rsidRPr="005A7841">
        <w:rPr>
          <w:rFonts w:asciiTheme="minorHAnsi" w:hAnsiTheme="minorHAnsi" w:cstheme="minorHAnsi"/>
          <w:iCs/>
        </w:rPr>
        <w:t xml:space="preserve"> oraz we współpracy z radą rodziców dostosowanie programu wychowawczo-profilaktycznego;</w:t>
      </w:r>
    </w:p>
    <w:p w:rsidR="00F1768B" w:rsidRPr="005A7841" w:rsidRDefault="00F1768B" w:rsidP="00F304AA">
      <w:pPr>
        <w:numPr>
          <w:ilvl w:val="0"/>
          <w:numId w:val="236"/>
        </w:numPr>
        <w:tabs>
          <w:tab w:val="left" w:pos="709"/>
        </w:tabs>
        <w:spacing w:before="120" w:after="120"/>
        <w:jc w:val="both"/>
        <w:outlineLvl w:val="3"/>
        <w:rPr>
          <w:rFonts w:asciiTheme="minorHAnsi" w:hAnsiTheme="minorHAnsi" w:cstheme="minorHAnsi"/>
          <w:iCs/>
        </w:rPr>
      </w:pPr>
      <w:r w:rsidRPr="005A7841">
        <w:rPr>
          <w:rFonts w:asciiTheme="minorHAnsi" w:hAnsiTheme="minorHAnsi" w:cstheme="minorHAnsi"/>
          <w:iCs/>
        </w:rPr>
        <w:t xml:space="preserve">tygodniowy zakres treści nauczania na zajęciach wynikających z ramowego planu nauczania oraz zajęciach realizowanych w formach pozaszkolnych, </w:t>
      </w:r>
    </w:p>
    <w:p w:rsidR="00F1768B" w:rsidRPr="005A7841" w:rsidRDefault="00F1768B" w:rsidP="00F304AA">
      <w:pPr>
        <w:numPr>
          <w:ilvl w:val="0"/>
          <w:numId w:val="236"/>
        </w:numPr>
        <w:tabs>
          <w:tab w:val="left" w:pos="709"/>
        </w:tabs>
        <w:spacing w:before="120" w:after="120"/>
        <w:jc w:val="both"/>
        <w:outlineLvl w:val="3"/>
        <w:rPr>
          <w:rFonts w:asciiTheme="minorHAnsi" w:hAnsiTheme="minorHAnsi" w:cstheme="minorHAnsi"/>
          <w:iCs/>
        </w:rPr>
      </w:pPr>
      <w:r w:rsidRPr="005A7841">
        <w:rPr>
          <w:rFonts w:asciiTheme="minorHAnsi" w:hAnsiTheme="minorHAnsi" w:cstheme="minorHAnsi"/>
          <w:iCs/>
        </w:rPr>
        <w:t xml:space="preserve">  sposób potwierdzania </w:t>
      </w:r>
      <w:r w:rsidRPr="005A7841">
        <w:rPr>
          <w:rFonts w:asciiTheme="minorHAnsi" w:hAnsiTheme="minorHAnsi" w:cstheme="minorHAnsi"/>
          <w:bCs/>
        </w:rPr>
        <w:t>uczestnictwa uczniów na zajęciach oraz sposób i termin usprawiedliwiania nieobecności uczniów na zajęciach edukacyjnych,</w:t>
      </w:r>
    </w:p>
    <w:p w:rsidR="00F1768B" w:rsidRPr="005A7841" w:rsidRDefault="00F1768B" w:rsidP="00F304AA">
      <w:pPr>
        <w:numPr>
          <w:ilvl w:val="0"/>
          <w:numId w:val="236"/>
        </w:numPr>
        <w:tabs>
          <w:tab w:val="left" w:pos="709"/>
        </w:tabs>
        <w:spacing w:before="120" w:after="120"/>
        <w:jc w:val="both"/>
        <w:outlineLvl w:val="3"/>
        <w:rPr>
          <w:rFonts w:asciiTheme="minorHAnsi" w:hAnsiTheme="minorHAnsi" w:cstheme="minorHAnsi"/>
          <w:iCs/>
        </w:rPr>
      </w:pPr>
      <w:r w:rsidRPr="005A7841">
        <w:rPr>
          <w:rFonts w:asciiTheme="minorHAnsi" w:hAnsiTheme="minorHAnsi" w:cstheme="minorHAnsi"/>
          <w:iCs/>
        </w:rPr>
        <w:t>sposób monitorowania</w:t>
      </w:r>
      <w:r w:rsidRPr="005A7841">
        <w:rPr>
          <w:rFonts w:asciiTheme="minorHAnsi" w:hAnsiTheme="minorHAnsi" w:cstheme="minorHAnsi"/>
          <w:bCs/>
          <w:iCs/>
        </w:rPr>
        <w:t xml:space="preserve"> </w:t>
      </w:r>
      <w:r w:rsidRPr="005A7841">
        <w:rPr>
          <w:rFonts w:asciiTheme="minorHAnsi" w:hAnsiTheme="minorHAnsi" w:cstheme="minorHAnsi"/>
          <w:bCs/>
        </w:rPr>
        <w:t>postępów uczniów oraz sposób weryfikacji wiedzy i umiejętności uczniów, w tym również informowania uczniów lub rodziców o postępach ucznia w nauce, a także uzyskanych przez niego ocenach;</w:t>
      </w:r>
    </w:p>
    <w:p w:rsidR="00F1768B" w:rsidRPr="005A7841" w:rsidRDefault="00F1768B" w:rsidP="00F304AA">
      <w:pPr>
        <w:numPr>
          <w:ilvl w:val="0"/>
          <w:numId w:val="235"/>
        </w:numPr>
        <w:tabs>
          <w:tab w:val="left" w:pos="284"/>
        </w:tabs>
        <w:spacing w:before="120" w:after="120"/>
        <w:ind w:left="284" w:hanging="361"/>
        <w:jc w:val="both"/>
        <w:outlineLvl w:val="3"/>
        <w:rPr>
          <w:rFonts w:asciiTheme="minorHAnsi" w:hAnsiTheme="minorHAnsi" w:cstheme="minorHAnsi"/>
          <w:iCs/>
        </w:rPr>
      </w:pPr>
      <w:r w:rsidRPr="005A7841">
        <w:rPr>
          <w:rFonts w:asciiTheme="minorHAnsi" w:hAnsiTheme="minorHAnsi" w:cstheme="minorHAnsi"/>
          <w:iCs/>
        </w:rPr>
        <w:t xml:space="preserve">ustala warunki </w:t>
      </w:r>
      <w:r w:rsidRPr="005A7841">
        <w:rPr>
          <w:rFonts w:asciiTheme="minorHAnsi" w:hAnsiTheme="minorHAnsi" w:cstheme="minorHAnsi"/>
          <w:bCs/>
        </w:rPr>
        <w:t>i sposób przeprowadzania egzamin</w:t>
      </w:r>
      <w:r w:rsidR="004A0C73" w:rsidRPr="005A7841">
        <w:rPr>
          <w:rFonts w:asciiTheme="minorHAnsi" w:hAnsiTheme="minorHAnsi" w:cstheme="minorHAnsi"/>
          <w:bCs/>
        </w:rPr>
        <w:t xml:space="preserve">ów, </w:t>
      </w:r>
    </w:p>
    <w:p w:rsidR="00F1768B" w:rsidRPr="00EB622F" w:rsidRDefault="00F1768B" w:rsidP="00F304AA">
      <w:pPr>
        <w:numPr>
          <w:ilvl w:val="0"/>
          <w:numId w:val="235"/>
        </w:numPr>
        <w:tabs>
          <w:tab w:val="left" w:pos="284"/>
        </w:tabs>
        <w:spacing w:before="120" w:after="120"/>
        <w:ind w:left="284" w:hanging="361"/>
        <w:jc w:val="both"/>
        <w:outlineLvl w:val="3"/>
        <w:rPr>
          <w:rFonts w:asciiTheme="minorHAnsi" w:hAnsiTheme="minorHAnsi" w:cstheme="minorHAnsi"/>
          <w:iCs/>
        </w:rPr>
      </w:pPr>
      <w:r w:rsidRPr="00EB622F">
        <w:rPr>
          <w:rFonts w:asciiTheme="minorHAnsi" w:hAnsiTheme="minorHAnsi" w:cstheme="minorHAnsi"/>
          <w:iCs/>
        </w:rPr>
        <w:t xml:space="preserve">przekazuje rodzicom, uczniom i nauczycielom wyczerpujące informacje o organizacji zajęć </w:t>
      </w:r>
      <w:r w:rsidR="000B065E" w:rsidRPr="00EB622F">
        <w:rPr>
          <w:rFonts w:asciiTheme="minorHAnsi" w:hAnsiTheme="minorHAnsi" w:cstheme="minorHAnsi"/>
          <w:iCs/>
        </w:rPr>
        <w:t xml:space="preserve">                     </w:t>
      </w:r>
      <w:r w:rsidRPr="00EB622F">
        <w:rPr>
          <w:rFonts w:asciiTheme="minorHAnsi" w:hAnsiTheme="minorHAnsi" w:cstheme="minorHAnsi"/>
          <w:iCs/>
        </w:rPr>
        <w:t>w okresie czasowego zawieszenia działalności szkoły;</w:t>
      </w:r>
    </w:p>
    <w:p w:rsidR="000B065E" w:rsidRPr="00EB622F" w:rsidRDefault="00F1768B" w:rsidP="00F304AA">
      <w:pPr>
        <w:numPr>
          <w:ilvl w:val="0"/>
          <w:numId w:val="235"/>
        </w:numPr>
        <w:tabs>
          <w:tab w:val="left" w:pos="284"/>
        </w:tabs>
        <w:spacing w:before="120" w:after="120"/>
        <w:ind w:left="284" w:hanging="361"/>
        <w:jc w:val="both"/>
        <w:outlineLvl w:val="3"/>
        <w:rPr>
          <w:rFonts w:asciiTheme="minorHAnsi" w:hAnsiTheme="minorHAnsi" w:cstheme="minorHAnsi"/>
          <w:iCs/>
        </w:rPr>
      </w:pPr>
      <w:r w:rsidRPr="00EB622F">
        <w:rPr>
          <w:rFonts w:asciiTheme="minorHAnsi" w:hAnsiTheme="minorHAnsi" w:cstheme="minorHAnsi"/>
          <w:iCs/>
        </w:rPr>
        <w:lastRenderedPageBreak/>
        <w:t xml:space="preserve">koordynuje współpracę pomiędzy nauczycielami a rodzicami i uczniami w celu prowadzenia efektywnego procesu dydaktycznego i wspierania uczniów; </w:t>
      </w:r>
    </w:p>
    <w:p w:rsidR="000B065E" w:rsidRPr="00EB622F" w:rsidRDefault="000B065E" w:rsidP="00F304AA">
      <w:pPr>
        <w:numPr>
          <w:ilvl w:val="0"/>
          <w:numId w:val="235"/>
        </w:numPr>
        <w:tabs>
          <w:tab w:val="left" w:pos="284"/>
        </w:tabs>
        <w:spacing w:before="120" w:after="120"/>
        <w:ind w:left="284" w:hanging="361"/>
        <w:jc w:val="both"/>
        <w:outlineLvl w:val="3"/>
        <w:rPr>
          <w:rFonts w:asciiTheme="minorHAnsi" w:hAnsiTheme="minorHAnsi" w:cstheme="minorHAnsi"/>
          <w:iCs/>
        </w:rPr>
      </w:pPr>
      <w:r w:rsidRPr="00EB622F">
        <w:rPr>
          <w:rFonts w:asciiTheme="minorHAnsi" w:hAnsiTheme="minorHAnsi" w:cstheme="minorHAnsi"/>
          <w:bCs/>
        </w:rPr>
        <w:t xml:space="preserve">w okresie czasowego ograniczenia funkcjonowania szkoły z powodu zagrożenia epidemicznego, dyrektor szkoły ustala tryb pracy szkoły i przekazuje informacje uczniom, rodzicom </w:t>
      </w:r>
      <w:r w:rsidR="00EB622F" w:rsidRPr="00EB622F">
        <w:rPr>
          <w:rFonts w:asciiTheme="minorHAnsi" w:hAnsiTheme="minorHAnsi" w:cstheme="minorHAnsi"/>
          <w:bCs/>
        </w:rPr>
        <w:t xml:space="preserve">                                     </w:t>
      </w:r>
      <w:r w:rsidRPr="00EB622F">
        <w:rPr>
          <w:rFonts w:asciiTheme="minorHAnsi" w:hAnsiTheme="minorHAnsi" w:cstheme="minorHAnsi"/>
          <w:bCs/>
        </w:rPr>
        <w:t>i nauczycielom.</w:t>
      </w:r>
    </w:p>
    <w:bookmarkEnd w:id="0"/>
    <w:p w:rsidR="00F1768B" w:rsidRPr="000F13D0" w:rsidRDefault="00F1768B" w:rsidP="000B065E">
      <w:pPr>
        <w:shd w:val="clear" w:color="auto" w:fill="FFFFFF"/>
        <w:spacing w:after="120" w:line="280" w:lineRule="atLeast"/>
        <w:ind w:left="360"/>
        <w:jc w:val="both"/>
        <w:rPr>
          <w:rFonts w:asciiTheme="minorHAnsi" w:hAnsiTheme="minorHAnsi"/>
        </w:rPr>
      </w:pPr>
    </w:p>
    <w:p w:rsidR="00977EF9" w:rsidRPr="003A337F" w:rsidRDefault="00977EF9" w:rsidP="00B734E7">
      <w:pPr>
        <w:shd w:val="clear" w:color="auto" w:fill="FFFFFF"/>
        <w:spacing w:after="120" w:line="280" w:lineRule="atLeast"/>
        <w:jc w:val="both"/>
        <w:rPr>
          <w:rFonts w:asciiTheme="minorHAnsi" w:hAnsiTheme="minorHAnsi"/>
          <w:color w:val="FF0000"/>
        </w:rPr>
      </w:pPr>
    </w:p>
    <w:p w:rsidR="00977EF9" w:rsidRPr="000E244A" w:rsidRDefault="00977EF9" w:rsidP="00B734E7">
      <w:pPr>
        <w:shd w:val="clear" w:color="auto" w:fill="FFFFFF"/>
        <w:spacing w:after="120" w:line="280" w:lineRule="atLeast"/>
        <w:jc w:val="center"/>
        <w:rPr>
          <w:rFonts w:asciiTheme="minorHAnsi" w:hAnsiTheme="minorHAnsi"/>
          <w:b/>
        </w:rPr>
      </w:pPr>
      <w:r w:rsidRPr="000E244A">
        <w:rPr>
          <w:rFonts w:asciiTheme="minorHAnsi" w:hAnsiTheme="minorHAnsi"/>
          <w:b/>
        </w:rPr>
        <w:t>§ 3</w:t>
      </w:r>
      <w:r w:rsidR="0026551B">
        <w:rPr>
          <w:rFonts w:asciiTheme="minorHAnsi" w:hAnsiTheme="minorHAnsi"/>
          <w:b/>
        </w:rPr>
        <w:t>4</w:t>
      </w:r>
    </w:p>
    <w:p w:rsidR="00977EF9" w:rsidRPr="003A337F" w:rsidRDefault="00977EF9" w:rsidP="00B734E7">
      <w:pPr>
        <w:shd w:val="clear" w:color="auto" w:fill="FFFFFF"/>
        <w:spacing w:after="120" w:line="280" w:lineRule="atLeast"/>
        <w:rPr>
          <w:rFonts w:asciiTheme="minorHAnsi" w:hAnsiTheme="minorHAnsi"/>
          <w:b/>
          <w:color w:val="FF0000"/>
        </w:rPr>
      </w:pPr>
    </w:p>
    <w:p w:rsidR="00977EF9" w:rsidRPr="000E244A" w:rsidRDefault="000E244A" w:rsidP="00B734E7">
      <w:pPr>
        <w:shd w:val="clear" w:color="auto" w:fill="FFFFFF"/>
        <w:spacing w:after="120" w:line="280" w:lineRule="atLeast"/>
        <w:rPr>
          <w:rFonts w:asciiTheme="minorHAnsi" w:hAnsiTheme="minorHAnsi"/>
        </w:rPr>
      </w:pPr>
      <w:r w:rsidRPr="000E244A">
        <w:rPr>
          <w:rFonts w:asciiTheme="minorHAnsi" w:hAnsiTheme="minorHAnsi"/>
        </w:rPr>
        <w:t>Dyrektor s</w:t>
      </w:r>
      <w:r w:rsidR="00977EF9" w:rsidRPr="000E244A">
        <w:rPr>
          <w:rFonts w:asciiTheme="minorHAnsi" w:hAnsiTheme="minorHAnsi"/>
        </w:rPr>
        <w:t>zkoły sprawuje nadzór pedagogiczny, w tym:</w:t>
      </w:r>
    </w:p>
    <w:p w:rsidR="00977EF9" w:rsidRPr="000E244A" w:rsidRDefault="00977EF9" w:rsidP="00B734E7">
      <w:pPr>
        <w:numPr>
          <w:ilvl w:val="0"/>
          <w:numId w:val="50"/>
        </w:numPr>
        <w:shd w:val="clear" w:color="auto" w:fill="FFFFFF"/>
        <w:spacing w:after="120" w:line="280" w:lineRule="atLeast"/>
        <w:jc w:val="both"/>
        <w:rPr>
          <w:rFonts w:asciiTheme="minorHAnsi" w:hAnsiTheme="minorHAnsi"/>
        </w:rPr>
      </w:pPr>
      <w:r w:rsidRPr="000E244A">
        <w:rPr>
          <w:rFonts w:asciiTheme="minorHAnsi" w:hAnsiTheme="minorHAnsi"/>
        </w:rPr>
        <w:t xml:space="preserve">We współpracy z innymi nauczycielami planuje, organizuje i przeprowadza badanie osiągnięć edukacyjnych uczniów. </w:t>
      </w:r>
    </w:p>
    <w:p w:rsidR="00977EF9" w:rsidRPr="000E244A" w:rsidRDefault="00977EF9" w:rsidP="00B734E7">
      <w:pPr>
        <w:numPr>
          <w:ilvl w:val="0"/>
          <w:numId w:val="50"/>
        </w:numPr>
        <w:shd w:val="clear" w:color="auto" w:fill="FFFFFF"/>
        <w:spacing w:after="120" w:line="280" w:lineRule="atLeast"/>
        <w:jc w:val="both"/>
        <w:rPr>
          <w:rFonts w:asciiTheme="minorHAnsi" w:hAnsiTheme="minorHAnsi"/>
        </w:rPr>
      </w:pPr>
      <w:r w:rsidRPr="000E244A">
        <w:rPr>
          <w:rFonts w:asciiTheme="minorHAnsi" w:hAnsiTheme="minorHAnsi"/>
        </w:rPr>
        <w:t xml:space="preserve">Decyduje o doborze technik i narzędzi diagnostycznych wykorzystywanych do badań edukacyjnych, tworzy je oraz może współdziałać w tym zakresie z instytucjami wspomagającymi. </w:t>
      </w:r>
    </w:p>
    <w:p w:rsidR="00977EF9" w:rsidRPr="00534FBC" w:rsidRDefault="00542685" w:rsidP="00B734E7">
      <w:pPr>
        <w:numPr>
          <w:ilvl w:val="0"/>
          <w:numId w:val="50"/>
        </w:numPr>
        <w:shd w:val="clear" w:color="auto" w:fill="FFFFFF"/>
        <w:spacing w:after="120" w:line="280" w:lineRule="atLeast"/>
        <w:jc w:val="both"/>
        <w:rPr>
          <w:rFonts w:asciiTheme="minorHAnsi" w:hAnsiTheme="minorHAnsi"/>
          <w:color w:val="000000" w:themeColor="text1"/>
        </w:rPr>
      </w:pPr>
      <w:r>
        <w:rPr>
          <w:rFonts w:asciiTheme="minorHAnsi" w:hAnsiTheme="minorHAnsi"/>
          <w:color w:val="000000" w:themeColor="text1"/>
        </w:rPr>
        <w:t xml:space="preserve">Opracowuje </w:t>
      </w:r>
      <w:r w:rsidR="009732B8">
        <w:rPr>
          <w:rFonts w:asciiTheme="minorHAnsi" w:hAnsiTheme="minorHAnsi"/>
          <w:color w:val="000000" w:themeColor="text1"/>
        </w:rPr>
        <w:t>p</w:t>
      </w:r>
      <w:r w:rsidR="00977EF9" w:rsidRPr="00534FBC">
        <w:rPr>
          <w:rFonts w:asciiTheme="minorHAnsi" w:hAnsiTheme="minorHAnsi"/>
          <w:color w:val="000000" w:themeColor="text1"/>
        </w:rPr>
        <w:t>lan nadzoru pedagogicznego na każdy rok szkolny określający zadania służ</w:t>
      </w:r>
      <w:r w:rsidR="000E244A">
        <w:rPr>
          <w:rFonts w:asciiTheme="minorHAnsi" w:hAnsiTheme="minorHAnsi"/>
          <w:color w:val="000000" w:themeColor="text1"/>
        </w:rPr>
        <w:t>ące doskonaleniu jakości pracy S</w:t>
      </w:r>
      <w:r w:rsidR="00977EF9" w:rsidRPr="00534FBC">
        <w:rPr>
          <w:rFonts w:asciiTheme="minorHAnsi" w:hAnsiTheme="minorHAnsi"/>
          <w:color w:val="000000" w:themeColor="text1"/>
        </w:rPr>
        <w:t xml:space="preserve">zkoły i wskazuje terminy ich realizacji oraz do dnia 15 września przedstawia go Radzie Pedagogicznej. </w:t>
      </w:r>
    </w:p>
    <w:p w:rsidR="00977EF9" w:rsidRPr="00534FBC" w:rsidRDefault="00977EF9" w:rsidP="00B734E7">
      <w:pPr>
        <w:numPr>
          <w:ilvl w:val="0"/>
          <w:numId w:val="50"/>
        </w:numPr>
        <w:shd w:val="clear" w:color="auto" w:fill="FFFFFF"/>
        <w:spacing w:after="120" w:line="280" w:lineRule="atLeast"/>
        <w:jc w:val="both"/>
        <w:rPr>
          <w:rFonts w:asciiTheme="minorHAnsi" w:hAnsiTheme="minorHAnsi"/>
          <w:color w:val="000000" w:themeColor="text1"/>
        </w:rPr>
      </w:pPr>
      <w:r w:rsidRPr="00534FBC">
        <w:rPr>
          <w:rFonts w:asciiTheme="minorHAnsi" w:hAnsiTheme="minorHAnsi"/>
          <w:color w:val="000000" w:themeColor="text1"/>
        </w:rPr>
        <w:t xml:space="preserve">Przedstawia Radzie Pedagogicznej, nie rzadziej niż dwa razy w roku szkolnym i nie później niż do 31 sierpnia, wyniki i wnioski ze sprawowanego nadzoru pedagogicznego oraz informacje </w:t>
      </w:r>
      <w:r w:rsidR="00534FBC">
        <w:rPr>
          <w:rFonts w:asciiTheme="minorHAnsi" w:hAnsiTheme="minorHAnsi"/>
          <w:color w:val="000000" w:themeColor="text1"/>
        </w:rPr>
        <w:t xml:space="preserve">                 </w:t>
      </w:r>
      <w:r w:rsidRPr="00534FBC">
        <w:rPr>
          <w:rFonts w:asciiTheme="minorHAnsi" w:hAnsiTheme="minorHAnsi"/>
          <w:color w:val="000000" w:themeColor="text1"/>
        </w:rPr>
        <w:t xml:space="preserve">o działalności Szkoły. </w:t>
      </w:r>
    </w:p>
    <w:p w:rsidR="00977EF9" w:rsidRPr="000E244A" w:rsidRDefault="00977EF9" w:rsidP="00B734E7">
      <w:pPr>
        <w:numPr>
          <w:ilvl w:val="0"/>
          <w:numId w:val="50"/>
        </w:numPr>
        <w:shd w:val="clear" w:color="auto" w:fill="FFFFFF"/>
        <w:spacing w:after="120" w:line="280" w:lineRule="atLeast"/>
        <w:jc w:val="both"/>
        <w:rPr>
          <w:rFonts w:asciiTheme="minorHAnsi" w:hAnsiTheme="minorHAnsi"/>
        </w:rPr>
      </w:pPr>
      <w:r w:rsidRPr="000E244A">
        <w:rPr>
          <w:rFonts w:asciiTheme="minorHAnsi" w:hAnsiTheme="minorHAnsi"/>
        </w:rPr>
        <w:t xml:space="preserve">Analizuje wyniki egzaminu </w:t>
      </w:r>
      <w:r w:rsidR="00D12EA8" w:rsidRPr="000E244A">
        <w:rPr>
          <w:rFonts w:asciiTheme="minorHAnsi" w:hAnsiTheme="minorHAnsi"/>
        </w:rPr>
        <w:t xml:space="preserve">ósmoklasisty </w:t>
      </w:r>
      <w:r w:rsidRPr="000E244A">
        <w:rPr>
          <w:rFonts w:asciiTheme="minorHAnsi" w:hAnsiTheme="minorHAnsi"/>
        </w:rPr>
        <w:t xml:space="preserve">oraz wykorzystuje je do oceny jakości kształcenia </w:t>
      </w:r>
      <w:r w:rsidR="007438D6" w:rsidRPr="000E244A">
        <w:rPr>
          <w:rFonts w:asciiTheme="minorHAnsi" w:hAnsiTheme="minorHAnsi"/>
        </w:rPr>
        <w:t xml:space="preserve">                             </w:t>
      </w:r>
      <w:r w:rsidRPr="000E244A">
        <w:rPr>
          <w:rFonts w:asciiTheme="minorHAnsi" w:hAnsiTheme="minorHAnsi"/>
        </w:rPr>
        <w:t xml:space="preserve">w Szkole, a także podejmuje, stosownie do potrzeb, działania naprawcze lub doskonalące w tym zakresie. </w:t>
      </w:r>
    </w:p>
    <w:p w:rsidR="00977EF9" w:rsidRPr="00534FBC" w:rsidRDefault="00977EF9" w:rsidP="00B734E7">
      <w:pPr>
        <w:numPr>
          <w:ilvl w:val="0"/>
          <w:numId w:val="50"/>
        </w:numPr>
        <w:shd w:val="clear" w:color="auto" w:fill="FFFFFF"/>
        <w:spacing w:after="120" w:line="280" w:lineRule="atLeast"/>
        <w:jc w:val="both"/>
        <w:rPr>
          <w:rFonts w:asciiTheme="minorHAnsi" w:hAnsiTheme="minorHAnsi"/>
          <w:color w:val="000000" w:themeColor="text1"/>
        </w:rPr>
      </w:pPr>
      <w:r w:rsidRPr="00534FBC">
        <w:rPr>
          <w:rFonts w:asciiTheme="minorHAnsi" w:hAnsiTheme="minorHAnsi"/>
          <w:color w:val="000000" w:themeColor="text1"/>
        </w:rPr>
        <w:t xml:space="preserve">Wspomaga nauczycieli w osiąganiu wysokiej jakości pracy oraz inspiruje ich do podejmowania innowacji pedagogicznych. </w:t>
      </w:r>
    </w:p>
    <w:p w:rsidR="00977EF9" w:rsidRPr="000E244A" w:rsidRDefault="00977EF9" w:rsidP="00B734E7">
      <w:pPr>
        <w:numPr>
          <w:ilvl w:val="0"/>
          <w:numId w:val="50"/>
        </w:numPr>
        <w:shd w:val="clear" w:color="auto" w:fill="FFFFFF"/>
        <w:spacing w:after="120" w:line="280" w:lineRule="atLeast"/>
        <w:jc w:val="both"/>
        <w:rPr>
          <w:rFonts w:asciiTheme="minorHAnsi" w:hAnsiTheme="minorHAnsi"/>
        </w:rPr>
      </w:pPr>
      <w:r w:rsidRPr="000E244A">
        <w:rPr>
          <w:rFonts w:asciiTheme="minorHAnsi" w:hAnsiTheme="minorHAnsi"/>
        </w:rPr>
        <w:t xml:space="preserve">Wspomaga rozwój zawodowy nauczycieli, w szczególności przez organizowanie szkoleń, narad </w:t>
      </w:r>
      <w:r w:rsidR="00534FBC" w:rsidRPr="000E244A">
        <w:rPr>
          <w:rFonts w:asciiTheme="minorHAnsi" w:hAnsiTheme="minorHAnsi"/>
        </w:rPr>
        <w:t xml:space="preserve">                  </w:t>
      </w:r>
      <w:r w:rsidRPr="000E244A">
        <w:rPr>
          <w:rFonts w:asciiTheme="minorHAnsi" w:hAnsiTheme="minorHAnsi"/>
        </w:rPr>
        <w:t xml:space="preserve">i konferencji oraz systematyczną współpracę z placówkami doskonalenia nauczycieli. </w:t>
      </w:r>
    </w:p>
    <w:p w:rsidR="00977EF9" w:rsidRPr="000E244A" w:rsidRDefault="00977EF9" w:rsidP="00B734E7">
      <w:pPr>
        <w:numPr>
          <w:ilvl w:val="0"/>
          <w:numId w:val="50"/>
        </w:numPr>
        <w:shd w:val="clear" w:color="auto" w:fill="FFFFFF"/>
        <w:spacing w:after="120" w:line="280" w:lineRule="atLeast"/>
        <w:jc w:val="both"/>
        <w:rPr>
          <w:rFonts w:asciiTheme="minorHAnsi" w:hAnsiTheme="minorHAnsi"/>
        </w:rPr>
      </w:pPr>
      <w:r w:rsidRPr="000E244A">
        <w:rPr>
          <w:rFonts w:asciiTheme="minorHAnsi" w:hAnsiTheme="minorHAnsi"/>
        </w:rPr>
        <w:t xml:space="preserve">Gromadzi informacje o pracy nauczycieli w celu dokonywania oceny ich pracy zgodnie </w:t>
      </w:r>
      <w:r w:rsidR="00534FBC" w:rsidRPr="000E244A">
        <w:rPr>
          <w:rFonts w:asciiTheme="minorHAnsi" w:hAnsiTheme="minorHAnsi"/>
        </w:rPr>
        <w:t xml:space="preserve">                   </w:t>
      </w:r>
      <w:r w:rsidRPr="000E244A">
        <w:rPr>
          <w:rFonts w:asciiTheme="minorHAnsi" w:hAnsiTheme="minorHAnsi"/>
        </w:rPr>
        <w:t xml:space="preserve">z odrębnymi przepisami oraz gromadzi informacje niezbędne do planowania doskonalenia zawodowego nauczycieli. </w:t>
      </w:r>
    </w:p>
    <w:p w:rsidR="00977EF9" w:rsidRDefault="00977EF9" w:rsidP="00B734E7">
      <w:pPr>
        <w:numPr>
          <w:ilvl w:val="0"/>
          <w:numId w:val="50"/>
        </w:numPr>
        <w:shd w:val="clear" w:color="auto" w:fill="FFFFFF"/>
        <w:spacing w:after="120" w:line="280" w:lineRule="atLeast"/>
        <w:jc w:val="both"/>
        <w:rPr>
          <w:rFonts w:asciiTheme="minorHAnsi" w:hAnsiTheme="minorHAnsi"/>
        </w:rPr>
      </w:pPr>
      <w:r w:rsidRPr="000E244A">
        <w:rPr>
          <w:rFonts w:asciiTheme="minorHAnsi" w:hAnsiTheme="minorHAnsi"/>
        </w:rPr>
        <w:t xml:space="preserve">Przeprowadza, we współpracy z innymi nauczycielami zajmującymi stanowiska kierownicze </w:t>
      </w:r>
      <w:r w:rsidR="00534FBC" w:rsidRPr="000E244A">
        <w:rPr>
          <w:rFonts w:asciiTheme="minorHAnsi" w:hAnsiTheme="minorHAnsi"/>
        </w:rPr>
        <w:t xml:space="preserve">                 </w:t>
      </w:r>
      <w:r w:rsidRPr="000E244A">
        <w:rPr>
          <w:rFonts w:asciiTheme="minorHAnsi" w:hAnsiTheme="minorHAnsi"/>
        </w:rPr>
        <w:t xml:space="preserve">w Szkole, ewaluację wewnętrzną oraz we współpracy z nauczycielami inne czynności w ramach nadzoru pedagogicznego i wykorzystuje uzyskane wyniki do doskonalenia jakości pracy Szkoły. </w:t>
      </w:r>
    </w:p>
    <w:p w:rsidR="002953A9" w:rsidRDefault="002953A9" w:rsidP="002953A9">
      <w:pPr>
        <w:shd w:val="clear" w:color="auto" w:fill="FFFFFF"/>
        <w:spacing w:after="120" w:line="280" w:lineRule="atLeast"/>
        <w:ind w:left="360"/>
        <w:jc w:val="both"/>
        <w:rPr>
          <w:rFonts w:asciiTheme="minorHAnsi" w:hAnsiTheme="minorHAnsi"/>
        </w:rPr>
      </w:pPr>
    </w:p>
    <w:p w:rsidR="002953A9" w:rsidRDefault="002953A9" w:rsidP="002953A9">
      <w:pPr>
        <w:shd w:val="clear" w:color="auto" w:fill="FFFFFF"/>
        <w:spacing w:after="120" w:line="280" w:lineRule="atLeast"/>
        <w:ind w:left="360"/>
        <w:jc w:val="both"/>
        <w:rPr>
          <w:rFonts w:asciiTheme="minorHAnsi" w:hAnsiTheme="minorHAnsi"/>
        </w:rPr>
      </w:pPr>
    </w:p>
    <w:p w:rsidR="002953A9" w:rsidRDefault="002953A9" w:rsidP="002953A9">
      <w:pPr>
        <w:shd w:val="clear" w:color="auto" w:fill="FFFFFF"/>
        <w:spacing w:after="120" w:line="280" w:lineRule="atLeast"/>
        <w:ind w:left="360"/>
        <w:jc w:val="both"/>
        <w:rPr>
          <w:rFonts w:asciiTheme="minorHAnsi" w:hAnsiTheme="minorHAnsi"/>
        </w:rPr>
      </w:pPr>
    </w:p>
    <w:p w:rsidR="0095773E" w:rsidRPr="000E244A" w:rsidRDefault="0095773E" w:rsidP="002953A9">
      <w:pPr>
        <w:shd w:val="clear" w:color="auto" w:fill="FFFFFF"/>
        <w:spacing w:after="120" w:line="280" w:lineRule="atLeast"/>
        <w:ind w:left="360"/>
        <w:jc w:val="both"/>
        <w:rPr>
          <w:rFonts w:asciiTheme="minorHAnsi" w:hAnsiTheme="minorHAnsi"/>
        </w:rPr>
      </w:pPr>
    </w:p>
    <w:p w:rsidR="00977EF9" w:rsidRPr="003A337F" w:rsidRDefault="00977EF9" w:rsidP="00B734E7">
      <w:pPr>
        <w:shd w:val="clear" w:color="auto" w:fill="FFFFFF"/>
        <w:spacing w:after="120" w:line="280" w:lineRule="atLeast"/>
        <w:jc w:val="both"/>
        <w:rPr>
          <w:rFonts w:asciiTheme="minorHAnsi" w:hAnsiTheme="minorHAnsi"/>
          <w:color w:val="FF0000"/>
        </w:rPr>
      </w:pPr>
    </w:p>
    <w:p w:rsidR="00977EF9" w:rsidRPr="000E244A" w:rsidRDefault="00977EF9" w:rsidP="00B734E7">
      <w:pPr>
        <w:shd w:val="clear" w:color="auto" w:fill="FFFFFF"/>
        <w:spacing w:after="120" w:line="280" w:lineRule="atLeast"/>
        <w:jc w:val="center"/>
        <w:rPr>
          <w:rFonts w:asciiTheme="minorHAnsi" w:hAnsiTheme="minorHAnsi"/>
          <w:b/>
        </w:rPr>
      </w:pPr>
      <w:r w:rsidRPr="000E244A">
        <w:rPr>
          <w:rFonts w:asciiTheme="minorHAnsi" w:hAnsiTheme="minorHAnsi"/>
          <w:b/>
        </w:rPr>
        <w:t>§ 3</w:t>
      </w:r>
      <w:r w:rsidR="0026551B">
        <w:rPr>
          <w:rFonts w:asciiTheme="minorHAnsi" w:hAnsiTheme="minorHAnsi"/>
          <w:b/>
        </w:rPr>
        <w:t>5</w:t>
      </w:r>
    </w:p>
    <w:p w:rsidR="00977EF9" w:rsidRPr="003A337F" w:rsidRDefault="00977EF9" w:rsidP="00B734E7">
      <w:pPr>
        <w:shd w:val="clear" w:color="auto" w:fill="FFFFFF"/>
        <w:spacing w:after="120" w:line="280" w:lineRule="atLeast"/>
        <w:jc w:val="both"/>
        <w:rPr>
          <w:rFonts w:asciiTheme="minorHAnsi" w:hAnsiTheme="minorHAnsi"/>
          <w:b/>
          <w:color w:val="FF0000"/>
        </w:rPr>
      </w:pPr>
    </w:p>
    <w:p w:rsidR="00977EF9" w:rsidRPr="000F13D0" w:rsidRDefault="00977EF9" w:rsidP="00B734E7">
      <w:pPr>
        <w:numPr>
          <w:ilvl w:val="0"/>
          <w:numId w:val="51"/>
        </w:numPr>
        <w:shd w:val="clear" w:color="auto" w:fill="FFFFFF"/>
        <w:spacing w:after="120" w:line="280" w:lineRule="atLeast"/>
        <w:jc w:val="both"/>
        <w:rPr>
          <w:rFonts w:asciiTheme="minorHAnsi" w:hAnsiTheme="minorHAnsi"/>
        </w:rPr>
      </w:pPr>
      <w:r w:rsidRPr="000F13D0">
        <w:rPr>
          <w:rFonts w:asciiTheme="minorHAnsi" w:hAnsiTheme="minorHAnsi"/>
        </w:rPr>
        <w:t xml:space="preserve">Dyrektor Szkoły jest kierownikiem zakładu pracy dla zatrudnionych w Szkole nauczycieli </w:t>
      </w:r>
      <w:r w:rsidR="00534FBC">
        <w:rPr>
          <w:rFonts w:asciiTheme="minorHAnsi" w:hAnsiTheme="minorHAnsi"/>
        </w:rPr>
        <w:t xml:space="preserve">                    </w:t>
      </w:r>
      <w:r w:rsidRPr="000F13D0">
        <w:rPr>
          <w:rFonts w:asciiTheme="minorHAnsi" w:hAnsiTheme="minorHAnsi"/>
        </w:rPr>
        <w:t xml:space="preserve">i pracowników niebędących nauczycielami i w tym zakresie decyduje w szczególności </w:t>
      </w:r>
      <w:r w:rsidR="00534FBC">
        <w:rPr>
          <w:rFonts w:asciiTheme="minorHAnsi" w:hAnsiTheme="minorHAnsi"/>
        </w:rPr>
        <w:t xml:space="preserve">                             </w:t>
      </w:r>
      <w:r w:rsidRPr="000F13D0">
        <w:rPr>
          <w:rFonts w:asciiTheme="minorHAnsi" w:hAnsiTheme="minorHAnsi"/>
        </w:rPr>
        <w:t xml:space="preserve">w sprawach: </w:t>
      </w:r>
    </w:p>
    <w:p w:rsidR="00977EF9" w:rsidRPr="000F13D0" w:rsidRDefault="00977EF9" w:rsidP="00B734E7">
      <w:pPr>
        <w:numPr>
          <w:ilvl w:val="0"/>
          <w:numId w:val="52"/>
        </w:numPr>
        <w:shd w:val="clear" w:color="auto" w:fill="FFFFFF"/>
        <w:tabs>
          <w:tab w:val="clear" w:pos="780"/>
        </w:tabs>
        <w:spacing w:after="120" w:line="280" w:lineRule="atLeast"/>
        <w:ind w:left="709" w:hanging="289"/>
        <w:jc w:val="both"/>
        <w:rPr>
          <w:rFonts w:asciiTheme="minorHAnsi" w:hAnsiTheme="minorHAnsi"/>
        </w:rPr>
      </w:pPr>
      <w:r w:rsidRPr="000F13D0">
        <w:rPr>
          <w:rFonts w:asciiTheme="minorHAnsi" w:hAnsiTheme="minorHAnsi"/>
        </w:rPr>
        <w:t xml:space="preserve">zatrudniania i zwalniania nauczycieli oraz innych pracowników Szkoły, </w:t>
      </w:r>
    </w:p>
    <w:p w:rsidR="00977EF9" w:rsidRPr="000F13D0" w:rsidRDefault="00977EF9" w:rsidP="00B734E7">
      <w:pPr>
        <w:numPr>
          <w:ilvl w:val="0"/>
          <w:numId w:val="52"/>
        </w:numPr>
        <w:shd w:val="clear" w:color="auto" w:fill="FFFFFF"/>
        <w:tabs>
          <w:tab w:val="clear" w:pos="780"/>
        </w:tabs>
        <w:spacing w:after="120" w:line="280" w:lineRule="atLeast"/>
        <w:ind w:left="709" w:hanging="289"/>
        <w:jc w:val="both"/>
        <w:rPr>
          <w:rFonts w:asciiTheme="minorHAnsi" w:hAnsiTheme="minorHAnsi"/>
        </w:rPr>
      </w:pPr>
      <w:r w:rsidRPr="000F13D0">
        <w:rPr>
          <w:rFonts w:asciiTheme="minorHAnsi" w:hAnsiTheme="minorHAnsi"/>
        </w:rPr>
        <w:t>przyznawania nagród oraz wymierzania kar porządkowych nauczyci</w:t>
      </w:r>
      <w:r w:rsidR="00566BD8">
        <w:rPr>
          <w:rFonts w:asciiTheme="minorHAnsi" w:hAnsiTheme="minorHAnsi"/>
        </w:rPr>
        <w:t>elom i innym pracownikom Szkoły,</w:t>
      </w:r>
      <w:r w:rsidRPr="000F13D0">
        <w:rPr>
          <w:rFonts w:asciiTheme="minorHAnsi" w:hAnsiTheme="minorHAnsi"/>
        </w:rPr>
        <w:t xml:space="preserve"> </w:t>
      </w:r>
    </w:p>
    <w:p w:rsidR="00977EF9" w:rsidRPr="000F13D0" w:rsidRDefault="00977EF9" w:rsidP="00B734E7">
      <w:pPr>
        <w:numPr>
          <w:ilvl w:val="0"/>
          <w:numId w:val="52"/>
        </w:numPr>
        <w:shd w:val="clear" w:color="auto" w:fill="FFFFFF"/>
        <w:tabs>
          <w:tab w:val="clear" w:pos="780"/>
        </w:tabs>
        <w:spacing w:after="120" w:line="280" w:lineRule="atLeast"/>
        <w:ind w:left="709" w:hanging="289"/>
        <w:jc w:val="both"/>
        <w:rPr>
          <w:rFonts w:asciiTheme="minorHAnsi" w:hAnsiTheme="minorHAnsi"/>
        </w:rPr>
      </w:pPr>
      <w:r w:rsidRPr="000F13D0">
        <w:rPr>
          <w:rFonts w:asciiTheme="minorHAnsi" w:hAnsiTheme="minorHAnsi"/>
        </w:rPr>
        <w:t>występowania z wnioskami, po zasięgnięciu opinii Rady Pedagogicznej w sprawach odznaczeń, nagród i innych wyróżnień dla nauczycieli oraz</w:t>
      </w:r>
      <w:r w:rsidR="00566BD8">
        <w:rPr>
          <w:rFonts w:asciiTheme="minorHAnsi" w:hAnsiTheme="minorHAnsi"/>
        </w:rPr>
        <w:t xml:space="preserve"> pozostałych pracowników Szkoły.</w:t>
      </w:r>
      <w:r w:rsidRPr="000F13D0">
        <w:rPr>
          <w:rFonts w:asciiTheme="minorHAnsi" w:hAnsiTheme="minorHAnsi"/>
        </w:rPr>
        <w:t xml:space="preserve"> </w:t>
      </w:r>
    </w:p>
    <w:p w:rsidR="00977EF9" w:rsidRPr="000E244A" w:rsidRDefault="00977EF9" w:rsidP="00B734E7">
      <w:pPr>
        <w:numPr>
          <w:ilvl w:val="0"/>
          <w:numId w:val="51"/>
        </w:numPr>
        <w:shd w:val="clear" w:color="auto" w:fill="FFFFFF"/>
        <w:spacing w:after="120" w:line="280" w:lineRule="atLeast"/>
        <w:jc w:val="both"/>
        <w:rPr>
          <w:rFonts w:asciiTheme="minorHAnsi" w:hAnsiTheme="minorHAnsi"/>
        </w:rPr>
      </w:pPr>
      <w:r w:rsidRPr="000E244A">
        <w:rPr>
          <w:rFonts w:asciiTheme="minorHAnsi" w:hAnsiTheme="minorHAnsi"/>
        </w:rPr>
        <w:t xml:space="preserve">Organizuje pracę w Szkole, opracowuje i ustala regulaminy wewnątrzzakładowe z zakresu prawa pracy. </w:t>
      </w:r>
    </w:p>
    <w:p w:rsidR="00977EF9" w:rsidRPr="000F13D0" w:rsidRDefault="00977EF9" w:rsidP="00B734E7">
      <w:pPr>
        <w:numPr>
          <w:ilvl w:val="0"/>
          <w:numId w:val="51"/>
        </w:numPr>
        <w:shd w:val="clear" w:color="auto" w:fill="FFFFFF"/>
        <w:spacing w:after="120" w:line="280" w:lineRule="atLeast"/>
        <w:jc w:val="both"/>
        <w:rPr>
          <w:rFonts w:asciiTheme="minorHAnsi" w:hAnsiTheme="minorHAnsi"/>
        </w:rPr>
      </w:pPr>
      <w:r w:rsidRPr="000F13D0">
        <w:rPr>
          <w:rFonts w:asciiTheme="minorHAnsi" w:hAnsiTheme="minorHAnsi"/>
        </w:rPr>
        <w:t xml:space="preserve">Opracowuje projekt arkusza organizacyjnego Szkoły. </w:t>
      </w:r>
    </w:p>
    <w:p w:rsidR="00977EF9" w:rsidRPr="000F13D0" w:rsidRDefault="00977EF9" w:rsidP="00B734E7">
      <w:pPr>
        <w:numPr>
          <w:ilvl w:val="0"/>
          <w:numId w:val="51"/>
        </w:numPr>
        <w:shd w:val="clear" w:color="auto" w:fill="FFFFFF"/>
        <w:spacing w:after="120" w:line="280" w:lineRule="atLeast"/>
        <w:jc w:val="both"/>
        <w:rPr>
          <w:rFonts w:asciiTheme="minorHAnsi" w:hAnsiTheme="minorHAnsi"/>
        </w:rPr>
      </w:pPr>
      <w:r w:rsidRPr="000F13D0">
        <w:rPr>
          <w:rFonts w:asciiTheme="minorHAnsi" w:hAnsiTheme="minorHAnsi"/>
        </w:rPr>
        <w:t xml:space="preserve">Opracowuje projekt planu finansowego Szkoły, ponosi odpowiedzialność za prawidłowe wykorzystanie środków finansowych. </w:t>
      </w:r>
    </w:p>
    <w:p w:rsidR="00977EF9" w:rsidRPr="000F13D0" w:rsidRDefault="00977EF9" w:rsidP="00B734E7">
      <w:pPr>
        <w:numPr>
          <w:ilvl w:val="0"/>
          <w:numId w:val="51"/>
        </w:numPr>
        <w:shd w:val="clear" w:color="auto" w:fill="FFFFFF"/>
        <w:spacing w:after="120" w:line="280" w:lineRule="atLeast"/>
        <w:jc w:val="both"/>
        <w:rPr>
          <w:rFonts w:asciiTheme="minorHAnsi" w:hAnsiTheme="minorHAnsi"/>
        </w:rPr>
      </w:pPr>
      <w:r w:rsidRPr="000F13D0">
        <w:rPr>
          <w:rFonts w:asciiTheme="minorHAnsi" w:hAnsiTheme="minorHAnsi"/>
        </w:rPr>
        <w:t xml:space="preserve">Właściwie gospodaruje mieniem Szkoły. </w:t>
      </w:r>
    </w:p>
    <w:p w:rsidR="00977EF9" w:rsidRPr="000F13D0" w:rsidRDefault="00977EF9" w:rsidP="00B734E7">
      <w:pPr>
        <w:numPr>
          <w:ilvl w:val="0"/>
          <w:numId w:val="51"/>
        </w:numPr>
        <w:shd w:val="clear" w:color="auto" w:fill="FFFFFF"/>
        <w:spacing w:after="120" w:line="280" w:lineRule="atLeast"/>
        <w:jc w:val="both"/>
        <w:rPr>
          <w:rFonts w:asciiTheme="minorHAnsi" w:hAnsiTheme="minorHAnsi"/>
        </w:rPr>
      </w:pPr>
      <w:r w:rsidRPr="000F13D0">
        <w:rPr>
          <w:rFonts w:asciiTheme="minorHAnsi" w:hAnsiTheme="minorHAnsi"/>
        </w:rPr>
        <w:t xml:space="preserve">Zapewnia bezpieczne i higieniczne warunki pracy i nauki w Szkole zgodnie z właściwymi przepisami. </w:t>
      </w:r>
    </w:p>
    <w:p w:rsidR="00977EF9" w:rsidRPr="000F13D0" w:rsidRDefault="00977EF9" w:rsidP="00B734E7">
      <w:pPr>
        <w:numPr>
          <w:ilvl w:val="0"/>
          <w:numId w:val="51"/>
        </w:numPr>
        <w:shd w:val="clear" w:color="auto" w:fill="FFFFFF"/>
        <w:spacing w:after="120" w:line="280" w:lineRule="atLeast"/>
        <w:jc w:val="both"/>
        <w:rPr>
          <w:rFonts w:asciiTheme="minorHAnsi" w:hAnsiTheme="minorHAnsi"/>
        </w:rPr>
      </w:pPr>
      <w:r w:rsidRPr="000F13D0">
        <w:rPr>
          <w:rFonts w:asciiTheme="minorHAnsi" w:hAnsiTheme="minorHAnsi"/>
        </w:rPr>
        <w:t>Po zasięgnięciu opinii Rady Pedagogicznej, Rady Rodziców i Samorządu Uczniowskiego, biorąc pod uwagę warunki lokalowe i możliwości organizacyjne Szkoły, może, w danym roku szkolnym, ustalić dodatkowe dni wolne od zajęć dydaktyczno –</w:t>
      </w:r>
      <w:r w:rsidR="00424397" w:rsidRPr="000F13D0">
        <w:rPr>
          <w:rFonts w:asciiTheme="minorHAnsi" w:hAnsiTheme="minorHAnsi"/>
        </w:rPr>
        <w:t xml:space="preserve"> wychowawczych, w wymiarze do 8</w:t>
      </w:r>
      <w:r w:rsidRPr="000F13D0">
        <w:rPr>
          <w:rFonts w:asciiTheme="minorHAnsi" w:hAnsiTheme="minorHAnsi"/>
        </w:rPr>
        <w:t xml:space="preserve"> dni. </w:t>
      </w:r>
      <w:r w:rsidR="00C81AB4">
        <w:rPr>
          <w:rFonts w:asciiTheme="minorHAnsi" w:hAnsiTheme="minorHAnsi"/>
        </w:rPr>
        <w:t xml:space="preserve">                </w:t>
      </w:r>
      <w:r w:rsidRPr="000F13D0">
        <w:rPr>
          <w:rFonts w:asciiTheme="minorHAnsi" w:hAnsiTheme="minorHAnsi"/>
        </w:rPr>
        <w:t xml:space="preserve">W terminie do dnia 30 września, Dyrektor informuje nauczycieli, uczniów oraz ich rodziców </w:t>
      </w:r>
      <w:r w:rsidR="00534FBC">
        <w:rPr>
          <w:rFonts w:asciiTheme="minorHAnsi" w:hAnsiTheme="minorHAnsi"/>
        </w:rPr>
        <w:t xml:space="preserve">                   </w:t>
      </w:r>
      <w:r w:rsidRPr="000F13D0">
        <w:rPr>
          <w:rFonts w:asciiTheme="minorHAnsi" w:hAnsiTheme="minorHAnsi"/>
        </w:rPr>
        <w:t>o ustalonych w danym roku szkolnym dodatkowych dniach wolnych od zajęć dydaktyczno</w:t>
      </w:r>
      <w:r w:rsidR="00566BD8">
        <w:rPr>
          <w:rFonts w:asciiTheme="minorHAnsi" w:hAnsiTheme="minorHAnsi"/>
        </w:rPr>
        <w:t xml:space="preserve">                     </w:t>
      </w:r>
      <w:r w:rsidRPr="000F13D0">
        <w:rPr>
          <w:rFonts w:asciiTheme="minorHAnsi" w:hAnsiTheme="minorHAnsi"/>
        </w:rPr>
        <w:t xml:space="preserve"> – wychowawczych. </w:t>
      </w:r>
    </w:p>
    <w:p w:rsidR="00977EF9" w:rsidRPr="000F13D0" w:rsidRDefault="00977EF9" w:rsidP="00B734E7">
      <w:pPr>
        <w:numPr>
          <w:ilvl w:val="0"/>
          <w:numId w:val="51"/>
        </w:numPr>
        <w:shd w:val="clear" w:color="auto" w:fill="FFFFFF"/>
        <w:spacing w:after="120" w:line="280" w:lineRule="atLeast"/>
        <w:jc w:val="both"/>
        <w:rPr>
          <w:rFonts w:asciiTheme="minorHAnsi" w:hAnsiTheme="minorHAnsi"/>
        </w:rPr>
      </w:pPr>
      <w:r w:rsidRPr="000F13D0">
        <w:rPr>
          <w:rFonts w:asciiTheme="minorHAnsi" w:hAnsiTheme="minorHAnsi"/>
        </w:rPr>
        <w:t xml:space="preserve">W szczególnie uzasadnionych przypadkach, niezależnie od dodatkowych dni wolnych </w:t>
      </w:r>
      <w:r w:rsidRPr="000F13D0">
        <w:rPr>
          <w:rFonts w:asciiTheme="minorHAnsi" w:hAnsiTheme="minorHAnsi"/>
        </w:rPr>
        <w:br/>
        <w:t>od zajęć dydaktyczno – wychowawczych, o których mowa w ust. 7, po zasięgnięciu opinii Rady Pedagogicznej, Rady Rodziców i Samorządu Uczniowskiego, Dyrektor Szkoły może, za zgodą organu prowadzącego, ustalić inne dodatkowe dni wolne od zajęć dydaktyczno</w:t>
      </w:r>
      <w:r w:rsidR="00566BD8">
        <w:rPr>
          <w:rFonts w:asciiTheme="minorHAnsi" w:hAnsiTheme="minorHAnsi"/>
        </w:rPr>
        <w:t xml:space="preserve">                                       </w:t>
      </w:r>
      <w:r w:rsidRPr="000F13D0">
        <w:rPr>
          <w:rFonts w:asciiTheme="minorHAnsi" w:hAnsiTheme="minorHAnsi"/>
        </w:rPr>
        <w:t xml:space="preserve"> – wychowawczych. </w:t>
      </w:r>
    </w:p>
    <w:p w:rsidR="00977EF9" w:rsidRPr="000F13D0" w:rsidRDefault="00977EF9" w:rsidP="00B734E7">
      <w:pPr>
        <w:numPr>
          <w:ilvl w:val="0"/>
          <w:numId w:val="51"/>
        </w:numPr>
        <w:shd w:val="clear" w:color="auto" w:fill="FFFFFF"/>
        <w:spacing w:after="120" w:line="280" w:lineRule="atLeast"/>
        <w:jc w:val="both"/>
        <w:rPr>
          <w:rFonts w:asciiTheme="minorHAnsi" w:hAnsiTheme="minorHAnsi"/>
        </w:rPr>
      </w:pPr>
      <w:r w:rsidRPr="000F13D0">
        <w:rPr>
          <w:rFonts w:asciiTheme="minorHAnsi" w:hAnsiTheme="minorHAnsi"/>
        </w:rPr>
        <w:t xml:space="preserve">W przypadku dni wolnych od zajęć, o których mowa w ust. 8, Dyrektor Szkoły ustala termin odpracowania tych dni w wyznaczone soboty. Zajęcia są odpracowywane zgodnie </w:t>
      </w:r>
      <w:r w:rsidR="00534FBC">
        <w:rPr>
          <w:rFonts w:asciiTheme="minorHAnsi" w:hAnsiTheme="minorHAnsi"/>
        </w:rPr>
        <w:t xml:space="preserve">                                       </w:t>
      </w:r>
      <w:r w:rsidRPr="000F13D0">
        <w:rPr>
          <w:rFonts w:asciiTheme="minorHAnsi" w:hAnsiTheme="minorHAnsi"/>
        </w:rPr>
        <w:t xml:space="preserve">z tygodniowym planem zajęć. </w:t>
      </w:r>
    </w:p>
    <w:p w:rsidR="00977EF9" w:rsidRDefault="00977EF9" w:rsidP="00B734E7">
      <w:pPr>
        <w:numPr>
          <w:ilvl w:val="0"/>
          <w:numId w:val="51"/>
        </w:numPr>
        <w:shd w:val="clear" w:color="auto" w:fill="FFFFFF"/>
        <w:spacing w:after="120" w:line="280" w:lineRule="atLeast"/>
        <w:jc w:val="both"/>
        <w:rPr>
          <w:rFonts w:asciiTheme="minorHAnsi" w:hAnsiTheme="minorHAnsi"/>
        </w:rPr>
      </w:pPr>
      <w:r w:rsidRPr="000F13D0">
        <w:rPr>
          <w:rFonts w:asciiTheme="minorHAnsi" w:hAnsiTheme="minorHAnsi"/>
        </w:rPr>
        <w:t xml:space="preserve">W dniach wolnych od zajęć, o których mowa w ust. 7, w Szkole organizowane są zajęcia opiekuńczo – wychowawcze, o czym zawiadamia się rodziców wskazując na możliwości udziału uczniów w tych zajęciach. Zawiadomienia dokonuje się w formie komunikatu zamieszczonego na stronie internetowej Szkoły. </w:t>
      </w:r>
    </w:p>
    <w:p w:rsidR="00CE6605" w:rsidRPr="005A7841" w:rsidRDefault="00CE6605" w:rsidP="00CE6605">
      <w:pPr>
        <w:numPr>
          <w:ilvl w:val="0"/>
          <w:numId w:val="51"/>
        </w:numPr>
        <w:tabs>
          <w:tab w:val="left" w:pos="284"/>
        </w:tabs>
        <w:spacing w:before="120" w:after="120"/>
        <w:jc w:val="both"/>
        <w:outlineLvl w:val="3"/>
        <w:rPr>
          <w:rFonts w:asciiTheme="minorHAnsi" w:hAnsiTheme="minorHAnsi" w:cstheme="minorHAnsi"/>
          <w:bCs/>
          <w:iCs/>
        </w:rPr>
      </w:pPr>
      <w:bookmarkStart w:id="1" w:name="_Hlk48134400"/>
      <w:r w:rsidRPr="005A7841">
        <w:rPr>
          <w:rFonts w:asciiTheme="minorHAnsi" w:hAnsiTheme="minorHAnsi" w:cstheme="minorHAnsi"/>
          <w:bCs/>
          <w:iCs/>
        </w:rPr>
        <w:lastRenderedPageBreak/>
        <w:t xml:space="preserve">W sytuacjach, gdy na terenie, na którym znajduje się szkoła mogą wystąpić zdarzenia, które zagrażają zdrowiu uczniów odwołuje zajęcia dydaktyczno-wychowawcze i opiekuńcze </w:t>
      </w:r>
      <w:bookmarkEnd w:id="1"/>
      <w:r w:rsidRPr="005A7841">
        <w:rPr>
          <w:rFonts w:asciiTheme="minorHAnsi" w:hAnsiTheme="minorHAnsi" w:cstheme="minorHAnsi"/>
          <w:bCs/>
          <w:iCs/>
        </w:rPr>
        <w:t>.</w:t>
      </w:r>
    </w:p>
    <w:p w:rsidR="00F63C16" w:rsidRPr="005A7841" w:rsidRDefault="00F63C16" w:rsidP="00F63C16">
      <w:pPr>
        <w:pStyle w:val="Akapitzlist"/>
        <w:numPr>
          <w:ilvl w:val="0"/>
          <w:numId w:val="51"/>
        </w:numPr>
        <w:tabs>
          <w:tab w:val="left" w:pos="284"/>
        </w:tabs>
        <w:spacing w:before="120" w:after="120"/>
        <w:jc w:val="both"/>
        <w:outlineLvl w:val="3"/>
        <w:rPr>
          <w:rFonts w:asciiTheme="minorHAnsi" w:hAnsiTheme="minorHAnsi" w:cstheme="minorHAnsi"/>
          <w:bCs/>
          <w:iCs/>
        </w:rPr>
      </w:pPr>
      <w:bookmarkStart w:id="2" w:name="_Hlk48134324"/>
      <w:r w:rsidRPr="005A7841">
        <w:rPr>
          <w:rFonts w:asciiTheme="minorHAnsi" w:hAnsiTheme="minorHAnsi" w:cstheme="minorHAnsi"/>
          <w:bCs/>
          <w:iCs/>
        </w:rPr>
        <w:t xml:space="preserve"> Za zgodą organu prowadzącego i po uzyskaniu pozytywnej opinii właściwego powiatowego inspektora sanitarnego w sytuacji, gdy ze względu na aktualną sytuację epidemiczną może być zagrożone zdrowie uczniów, zawiesza zajęcia grupy, grupy wychowawczej, oddziału, etapu edukacyjnego lub całej szkoły w zakresie wszystkich lub poszczególnych zajęć na czas oznaczony. O zawieszeniu zajęć,  dyrektor zawiadamia organ nadzorujący. </w:t>
      </w:r>
    </w:p>
    <w:bookmarkEnd w:id="2"/>
    <w:p w:rsidR="00271C00" w:rsidRPr="000F13D0" w:rsidRDefault="00271C00" w:rsidP="00F63C16">
      <w:pPr>
        <w:shd w:val="clear" w:color="auto" w:fill="FFFFFF"/>
        <w:spacing w:after="120" w:line="280" w:lineRule="atLeast"/>
        <w:jc w:val="both"/>
        <w:rPr>
          <w:rFonts w:asciiTheme="minorHAnsi" w:hAnsiTheme="minorHAnsi"/>
        </w:rPr>
      </w:pPr>
    </w:p>
    <w:p w:rsidR="00977EF9" w:rsidRPr="003A337F" w:rsidRDefault="00977EF9" w:rsidP="00B734E7">
      <w:pPr>
        <w:pStyle w:val="NormalnyWeb"/>
        <w:shd w:val="clear" w:color="auto" w:fill="FFFFFF"/>
        <w:spacing w:before="0" w:after="120" w:line="280" w:lineRule="atLeast"/>
        <w:jc w:val="both"/>
        <w:rPr>
          <w:rFonts w:asciiTheme="minorHAnsi" w:hAnsiTheme="minorHAnsi"/>
          <w:color w:val="FF0000"/>
        </w:rPr>
      </w:pPr>
    </w:p>
    <w:p w:rsidR="00977EF9" w:rsidRPr="000E244A" w:rsidRDefault="00977EF9" w:rsidP="00B734E7">
      <w:pPr>
        <w:shd w:val="clear" w:color="auto" w:fill="FFFFFF"/>
        <w:spacing w:after="120" w:line="280" w:lineRule="atLeast"/>
        <w:jc w:val="center"/>
        <w:rPr>
          <w:rFonts w:asciiTheme="minorHAnsi" w:hAnsiTheme="minorHAnsi"/>
          <w:b/>
        </w:rPr>
      </w:pPr>
      <w:r w:rsidRPr="000E244A">
        <w:rPr>
          <w:rFonts w:asciiTheme="minorHAnsi" w:hAnsiTheme="minorHAnsi"/>
          <w:b/>
        </w:rPr>
        <w:t xml:space="preserve">§ </w:t>
      </w:r>
      <w:r w:rsidR="0026551B">
        <w:rPr>
          <w:rFonts w:asciiTheme="minorHAnsi" w:hAnsiTheme="minorHAnsi"/>
          <w:b/>
        </w:rPr>
        <w:t>36</w:t>
      </w:r>
    </w:p>
    <w:p w:rsidR="00977EF9" w:rsidRPr="003A337F" w:rsidRDefault="00977EF9" w:rsidP="00B734E7">
      <w:pPr>
        <w:pStyle w:val="NormalnyWeb"/>
        <w:shd w:val="clear" w:color="auto" w:fill="FFFFFF"/>
        <w:spacing w:before="0" w:after="120" w:line="280" w:lineRule="atLeast"/>
        <w:jc w:val="center"/>
        <w:rPr>
          <w:rFonts w:asciiTheme="minorHAnsi" w:hAnsiTheme="minorHAnsi"/>
          <w:color w:val="FF0000"/>
        </w:rPr>
      </w:pPr>
    </w:p>
    <w:p w:rsidR="00977EF9" w:rsidRPr="000F13D0" w:rsidRDefault="00977EF9" w:rsidP="00B734E7">
      <w:pPr>
        <w:pStyle w:val="NormalnyWeb"/>
        <w:numPr>
          <w:ilvl w:val="0"/>
          <w:numId w:val="53"/>
        </w:numPr>
        <w:shd w:val="clear" w:color="auto" w:fill="FFFFFF"/>
        <w:spacing w:before="0" w:after="120" w:line="280" w:lineRule="atLeast"/>
        <w:jc w:val="both"/>
        <w:rPr>
          <w:rFonts w:asciiTheme="minorHAnsi" w:hAnsiTheme="minorHAnsi"/>
        </w:rPr>
      </w:pPr>
      <w:r w:rsidRPr="000F13D0">
        <w:rPr>
          <w:rFonts w:asciiTheme="minorHAnsi" w:hAnsiTheme="minorHAnsi"/>
        </w:rPr>
        <w:t xml:space="preserve">W Szkole powołuje się stanowisko wicedyrektora. </w:t>
      </w:r>
    </w:p>
    <w:p w:rsidR="00977EF9" w:rsidRDefault="00977EF9" w:rsidP="00B734E7">
      <w:pPr>
        <w:pStyle w:val="NormalnyWeb"/>
        <w:numPr>
          <w:ilvl w:val="0"/>
          <w:numId w:val="53"/>
        </w:numPr>
        <w:shd w:val="clear" w:color="auto" w:fill="FFFFFF"/>
        <w:spacing w:before="0" w:after="120" w:line="280" w:lineRule="atLeast"/>
        <w:jc w:val="both"/>
        <w:rPr>
          <w:rFonts w:asciiTheme="minorHAnsi" w:hAnsiTheme="minorHAnsi"/>
        </w:rPr>
      </w:pPr>
      <w:r w:rsidRPr="000F13D0">
        <w:rPr>
          <w:rFonts w:asciiTheme="minorHAnsi" w:hAnsiTheme="minorHAnsi"/>
        </w:rPr>
        <w:t xml:space="preserve">Powierzenia stanowiska wicedyrektora oraz odwołania z tego stanowiska, dokonuje Dyrektor Szkoły, po zasięgnięciu opinii organu prowadzącego i Rady Pedagogicznej. </w:t>
      </w:r>
    </w:p>
    <w:p w:rsidR="005A7841" w:rsidRPr="000F13D0" w:rsidRDefault="005A7841" w:rsidP="005A7841">
      <w:pPr>
        <w:pStyle w:val="NormalnyWeb"/>
        <w:shd w:val="clear" w:color="auto" w:fill="FFFFFF"/>
        <w:spacing w:before="0" w:after="120" w:line="280" w:lineRule="atLeast"/>
        <w:ind w:left="360"/>
        <w:jc w:val="both"/>
        <w:rPr>
          <w:rFonts w:asciiTheme="minorHAnsi" w:hAnsiTheme="minorHAnsi"/>
        </w:rPr>
      </w:pPr>
    </w:p>
    <w:p w:rsidR="00977EF9" w:rsidRPr="003A337F" w:rsidRDefault="00977EF9" w:rsidP="00B734E7">
      <w:pPr>
        <w:pStyle w:val="NormalnyWeb"/>
        <w:shd w:val="clear" w:color="auto" w:fill="FFFFFF"/>
        <w:spacing w:before="0" w:after="120" w:line="280" w:lineRule="atLeast"/>
        <w:jc w:val="both"/>
        <w:rPr>
          <w:rFonts w:asciiTheme="minorHAnsi" w:hAnsiTheme="minorHAnsi"/>
          <w:color w:val="FF0000"/>
        </w:rPr>
      </w:pPr>
    </w:p>
    <w:p w:rsidR="00977EF9" w:rsidRPr="0026551B" w:rsidRDefault="00977EF9" w:rsidP="00B734E7">
      <w:pPr>
        <w:pStyle w:val="Nagwek5"/>
        <w:spacing w:before="0" w:after="120" w:line="280" w:lineRule="atLeast"/>
        <w:jc w:val="center"/>
        <w:rPr>
          <w:rFonts w:asciiTheme="minorHAnsi" w:hAnsiTheme="minorHAnsi"/>
          <w:b/>
          <w:color w:val="auto"/>
        </w:rPr>
      </w:pPr>
      <w:r w:rsidRPr="0026551B">
        <w:rPr>
          <w:rFonts w:asciiTheme="minorHAnsi" w:hAnsiTheme="minorHAnsi"/>
          <w:b/>
          <w:color w:val="auto"/>
        </w:rPr>
        <w:t>O</w:t>
      </w:r>
      <w:r w:rsidR="00551613" w:rsidRPr="0026551B">
        <w:rPr>
          <w:rFonts w:asciiTheme="minorHAnsi" w:hAnsiTheme="minorHAnsi"/>
          <w:b/>
          <w:color w:val="auto"/>
        </w:rPr>
        <w:t>ddział 3</w:t>
      </w:r>
    </w:p>
    <w:p w:rsidR="00977EF9" w:rsidRPr="0026551B" w:rsidRDefault="00977EF9" w:rsidP="00B734E7">
      <w:pPr>
        <w:pStyle w:val="Nagwek5"/>
        <w:spacing w:before="0" w:after="120" w:line="280" w:lineRule="atLeast"/>
        <w:jc w:val="center"/>
        <w:rPr>
          <w:rFonts w:asciiTheme="minorHAnsi" w:hAnsiTheme="minorHAnsi"/>
          <w:b/>
          <w:color w:val="auto"/>
        </w:rPr>
      </w:pPr>
      <w:r w:rsidRPr="0026551B">
        <w:rPr>
          <w:rFonts w:asciiTheme="minorHAnsi" w:hAnsiTheme="minorHAnsi"/>
          <w:b/>
          <w:color w:val="auto"/>
        </w:rPr>
        <w:t>R</w:t>
      </w:r>
      <w:r w:rsidR="00551613" w:rsidRPr="0026551B">
        <w:rPr>
          <w:rFonts w:asciiTheme="minorHAnsi" w:hAnsiTheme="minorHAnsi"/>
          <w:b/>
          <w:color w:val="auto"/>
        </w:rPr>
        <w:t>ada Pedagogiczna</w:t>
      </w:r>
    </w:p>
    <w:p w:rsidR="00977EF9" w:rsidRPr="003A337F" w:rsidRDefault="00977EF9" w:rsidP="00B734E7">
      <w:pPr>
        <w:spacing w:after="120" w:line="280" w:lineRule="atLeast"/>
        <w:rPr>
          <w:rFonts w:asciiTheme="minorHAnsi" w:hAnsiTheme="minorHAnsi"/>
          <w:color w:val="FF0000"/>
        </w:rPr>
      </w:pPr>
    </w:p>
    <w:p w:rsidR="00977EF9" w:rsidRPr="0026551B" w:rsidRDefault="00566BD8" w:rsidP="00B734E7">
      <w:pPr>
        <w:shd w:val="clear" w:color="auto" w:fill="FFFFFF"/>
        <w:spacing w:after="120" w:line="280" w:lineRule="atLeast"/>
        <w:jc w:val="center"/>
        <w:rPr>
          <w:rFonts w:asciiTheme="minorHAnsi" w:hAnsiTheme="minorHAnsi"/>
          <w:b/>
        </w:rPr>
      </w:pPr>
      <w:r>
        <w:rPr>
          <w:rFonts w:asciiTheme="minorHAnsi" w:hAnsiTheme="minorHAnsi"/>
          <w:b/>
        </w:rPr>
        <w:t>§ 37</w:t>
      </w:r>
    </w:p>
    <w:p w:rsidR="00977EF9" w:rsidRPr="003A337F" w:rsidRDefault="00977EF9" w:rsidP="00B734E7">
      <w:pPr>
        <w:shd w:val="clear" w:color="auto" w:fill="FFFFFF"/>
        <w:spacing w:after="120" w:line="280" w:lineRule="atLeast"/>
        <w:jc w:val="both"/>
        <w:rPr>
          <w:rFonts w:asciiTheme="minorHAnsi" w:hAnsiTheme="minorHAnsi"/>
          <w:b/>
          <w:color w:val="FF0000"/>
        </w:rPr>
      </w:pPr>
    </w:p>
    <w:p w:rsidR="00977EF9" w:rsidRPr="000F13D0" w:rsidRDefault="00977EF9" w:rsidP="00B734E7">
      <w:pPr>
        <w:numPr>
          <w:ilvl w:val="0"/>
          <w:numId w:val="54"/>
        </w:numPr>
        <w:shd w:val="clear" w:color="auto" w:fill="FFFFFF"/>
        <w:spacing w:after="120" w:line="280" w:lineRule="atLeast"/>
        <w:jc w:val="both"/>
        <w:rPr>
          <w:rFonts w:asciiTheme="minorHAnsi" w:hAnsiTheme="minorHAnsi"/>
        </w:rPr>
      </w:pPr>
      <w:r w:rsidRPr="000F13D0">
        <w:rPr>
          <w:rFonts w:asciiTheme="minorHAnsi" w:hAnsiTheme="minorHAnsi"/>
        </w:rPr>
        <w:t xml:space="preserve">W Szkole działa Rada Pedagogiczna, która jest organem kolegialnym Szkoły w zakresie realizacji jej zadań statutowych dotyczących kształcenia, wychowania i opieki. </w:t>
      </w:r>
    </w:p>
    <w:p w:rsidR="00977EF9" w:rsidRPr="000F13D0" w:rsidRDefault="00977EF9" w:rsidP="00B734E7">
      <w:pPr>
        <w:numPr>
          <w:ilvl w:val="0"/>
          <w:numId w:val="54"/>
        </w:numPr>
        <w:shd w:val="clear" w:color="auto" w:fill="FFFFFF"/>
        <w:spacing w:after="120" w:line="280" w:lineRule="atLeast"/>
        <w:jc w:val="both"/>
        <w:rPr>
          <w:rFonts w:asciiTheme="minorHAnsi" w:hAnsiTheme="minorHAnsi"/>
        </w:rPr>
      </w:pPr>
      <w:r w:rsidRPr="000F13D0">
        <w:rPr>
          <w:rFonts w:asciiTheme="minorHAnsi" w:hAnsiTheme="minorHAnsi"/>
        </w:rPr>
        <w:t xml:space="preserve">W skład Rady Pedagogicznej wchodzą wszyscy nauczyciele zatrudnieni w Szkole. </w:t>
      </w:r>
    </w:p>
    <w:p w:rsidR="00977EF9" w:rsidRPr="00C021E4" w:rsidRDefault="00977EF9" w:rsidP="00B734E7">
      <w:pPr>
        <w:numPr>
          <w:ilvl w:val="0"/>
          <w:numId w:val="54"/>
        </w:numPr>
        <w:shd w:val="clear" w:color="auto" w:fill="FFFFFF"/>
        <w:spacing w:after="120" w:line="280" w:lineRule="atLeast"/>
        <w:jc w:val="both"/>
        <w:rPr>
          <w:rFonts w:asciiTheme="minorHAnsi" w:hAnsiTheme="minorHAnsi"/>
        </w:rPr>
      </w:pPr>
      <w:r w:rsidRPr="00C021E4">
        <w:rPr>
          <w:rFonts w:asciiTheme="minorHAnsi" w:hAnsiTheme="minorHAnsi"/>
        </w:rPr>
        <w:t xml:space="preserve">W zebraniach Rady mogą także brać udział z głosem doradczym osoby zaproszone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Szkoły. </w:t>
      </w:r>
    </w:p>
    <w:p w:rsidR="00977EF9" w:rsidRPr="000F13D0" w:rsidRDefault="00977EF9" w:rsidP="00B734E7">
      <w:pPr>
        <w:numPr>
          <w:ilvl w:val="0"/>
          <w:numId w:val="54"/>
        </w:numPr>
        <w:shd w:val="clear" w:color="auto" w:fill="FFFFFF"/>
        <w:spacing w:after="120" w:line="280" w:lineRule="atLeast"/>
        <w:jc w:val="both"/>
        <w:rPr>
          <w:rFonts w:asciiTheme="minorHAnsi" w:hAnsiTheme="minorHAnsi"/>
        </w:rPr>
      </w:pPr>
      <w:r w:rsidRPr="000F13D0">
        <w:rPr>
          <w:rFonts w:asciiTheme="minorHAnsi" w:hAnsiTheme="minorHAnsi"/>
        </w:rPr>
        <w:t xml:space="preserve">Przewodniczącym Rady Pedagogicznej jest Dyrektor Szkoły. Przewodniczący przygotowuje </w:t>
      </w:r>
      <w:r w:rsidR="00534FBC">
        <w:rPr>
          <w:rFonts w:asciiTheme="minorHAnsi" w:hAnsiTheme="minorHAnsi"/>
        </w:rPr>
        <w:t xml:space="preserve">                         </w:t>
      </w:r>
      <w:r w:rsidRPr="000F13D0">
        <w:rPr>
          <w:rFonts w:asciiTheme="minorHAnsi" w:hAnsiTheme="minorHAnsi"/>
        </w:rPr>
        <w:t xml:space="preserve">i prowadzi zebrania Rady oraz jest odpowiedzialny za zawiadomienie wszystkich jej członków o terminie i porządku zebrania, zgodnie z regulaminem Rady. </w:t>
      </w:r>
    </w:p>
    <w:p w:rsidR="00977EF9" w:rsidRPr="000F13D0" w:rsidRDefault="00977EF9" w:rsidP="00B734E7">
      <w:pPr>
        <w:numPr>
          <w:ilvl w:val="0"/>
          <w:numId w:val="54"/>
        </w:numPr>
        <w:shd w:val="clear" w:color="auto" w:fill="FFFFFF"/>
        <w:spacing w:after="120" w:line="280" w:lineRule="atLeast"/>
        <w:jc w:val="both"/>
        <w:rPr>
          <w:rFonts w:asciiTheme="minorHAnsi" w:hAnsiTheme="minorHAnsi"/>
        </w:rPr>
      </w:pPr>
      <w:r w:rsidRPr="000F13D0">
        <w:rPr>
          <w:rFonts w:asciiTheme="minorHAnsi" w:hAnsiTheme="minorHAnsi"/>
        </w:rPr>
        <w:t xml:space="preserve">Rada Pedagogiczna zbiera się na zebraniach zgodnie z harmonogramem prac Rady: </w:t>
      </w:r>
    </w:p>
    <w:p w:rsidR="00977EF9" w:rsidRPr="000F13D0" w:rsidRDefault="00977EF9" w:rsidP="00F304AA">
      <w:pPr>
        <w:numPr>
          <w:ilvl w:val="1"/>
          <w:numId w:val="70"/>
        </w:numPr>
        <w:shd w:val="clear" w:color="auto" w:fill="FFFFFF"/>
        <w:spacing w:after="120" w:line="280" w:lineRule="atLeast"/>
        <w:ind w:left="709"/>
        <w:jc w:val="both"/>
        <w:rPr>
          <w:rFonts w:asciiTheme="minorHAnsi" w:hAnsiTheme="minorHAnsi"/>
        </w:rPr>
      </w:pPr>
      <w:r w:rsidRPr="000F13D0">
        <w:rPr>
          <w:rFonts w:asciiTheme="minorHAnsi" w:hAnsiTheme="minorHAnsi"/>
        </w:rPr>
        <w:t>przed rozp</w:t>
      </w:r>
      <w:r w:rsidR="00566BD8">
        <w:rPr>
          <w:rFonts w:asciiTheme="minorHAnsi" w:hAnsiTheme="minorHAnsi"/>
        </w:rPr>
        <w:t>oczęciem roku szkolnego,</w:t>
      </w:r>
      <w:r w:rsidRPr="000F13D0">
        <w:rPr>
          <w:rFonts w:asciiTheme="minorHAnsi" w:hAnsiTheme="minorHAnsi"/>
        </w:rPr>
        <w:t xml:space="preserve"> </w:t>
      </w:r>
    </w:p>
    <w:p w:rsidR="00977EF9" w:rsidRPr="000F13D0" w:rsidRDefault="00977EF9" w:rsidP="00F304AA">
      <w:pPr>
        <w:numPr>
          <w:ilvl w:val="1"/>
          <w:numId w:val="70"/>
        </w:numPr>
        <w:shd w:val="clear" w:color="auto" w:fill="FFFFFF"/>
        <w:spacing w:after="120" w:line="280" w:lineRule="atLeast"/>
        <w:ind w:left="709"/>
        <w:jc w:val="both"/>
        <w:rPr>
          <w:rFonts w:asciiTheme="minorHAnsi" w:hAnsiTheme="minorHAnsi"/>
        </w:rPr>
      </w:pPr>
      <w:r w:rsidRPr="000F13D0">
        <w:rPr>
          <w:rFonts w:asciiTheme="minorHAnsi" w:hAnsiTheme="minorHAnsi"/>
        </w:rPr>
        <w:t>w każdym okresie w związku z klasyf</w:t>
      </w:r>
      <w:r w:rsidR="00566BD8">
        <w:rPr>
          <w:rFonts w:asciiTheme="minorHAnsi" w:hAnsiTheme="minorHAnsi"/>
        </w:rPr>
        <w:t>ikowaniem i promowaniem uczniów,</w:t>
      </w:r>
      <w:r w:rsidRPr="000F13D0">
        <w:rPr>
          <w:rFonts w:asciiTheme="minorHAnsi" w:hAnsiTheme="minorHAnsi"/>
        </w:rPr>
        <w:t xml:space="preserve"> </w:t>
      </w:r>
    </w:p>
    <w:p w:rsidR="00977EF9" w:rsidRPr="000F13D0" w:rsidRDefault="00977EF9" w:rsidP="00F304AA">
      <w:pPr>
        <w:numPr>
          <w:ilvl w:val="1"/>
          <w:numId w:val="70"/>
        </w:numPr>
        <w:shd w:val="clear" w:color="auto" w:fill="FFFFFF"/>
        <w:spacing w:after="120" w:line="280" w:lineRule="atLeast"/>
        <w:ind w:left="709"/>
        <w:jc w:val="both"/>
        <w:rPr>
          <w:rFonts w:asciiTheme="minorHAnsi" w:hAnsiTheme="minorHAnsi"/>
        </w:rPr>
      </w:pPr>
      <w:r w:rsidRPr="000F13D0">
        <w:rPr>
          <w:rFonts w:asciiTheme="minorHAnsi" w:hAnsiTheme="minorHAnsi"/>
        </w:rPr>
        <w:t>po zakończeniu rocznych za</w:t>
      </w:r>
      <w:r w:rsidR="00566BD8">
        <w:rPr>
          <w:rFonts w:asciiTheme="minorHAnsi" w:hAnsiTheme="minorHAnsi"/>
        </w:rPr>
        <w:t>jęć dydaktyczno – wychowawczych,</w:t>
      </w:r>
      <w:r w:rsidRPr="000F13D0">
        <w:rPr>
          <w:rFonts w:asciiTheme="minorHAnsi" w:hAnsiTheme="minorHAnsi"/>
        </w:rPr>
        <w:t xml:space="preserve"> </w:t>
      </w:r>
    </w:p>
    <w:p w:rsidR="00977EF9" w:rsidRPr="000F13D0" w:rsidRDefault="00977EF9" w:rsidP="00F304AA">
      <w:pPr>
        <w:numPr>
          <w:ilvl w:val="1"/>
          <w:numId w:val="70"/>
        </w:numPr>
        <w:shd w:val="clear" w:color="auto" w:fill="FFFFFF"/>
        <w:spacing w:after="120" w:line="280" w:lineRule="atLeast"/>
        <w:ind w:left="709"/>
        <w:jc w:val="both"/>
        <w:rPr>
          <w:rFonts w:asciiTheme="minorHAnsi" w:hAnsiTheme="minorHAnsi"/>
        </w:rPr>
      </w:pPr>
      <w:r w:rsidRPr="000F13D0">
        <w:rPr>
          <w:rFonts w:asciiTheme="minorHAnsi" w:hAnsiTheme="minorHAnsi"/>
        </w:rPr>
        <w:lastRenderedPageBreak/>
        <w:t xml:space="preserve">w miarę bieżących potrzeb. </w:t>
      </w:r>
    </w:p>
    <w:p w:rsidR="00977EF9" w:rsidRPr="00C021E4" w:rsidRDefault="00977EF9" w:rsidP="00F304AA">
      <w:pPr>
        <w:numPr>
          <w:ilvl w:val="0"/>
          <w:numId w:val="70"/>
        </w:numPr>
        <w:shd w:val="clear" w:color="auto" w:fill="FFFFFF"/>
        <w:spacing w:after="120" w:line="280" w:lineRule="atLeast"/>
        <w:jc w:val="both"/>
        <w:rPr>
          <w:rFonts w:asciiTheme="minorHAnsi" w:hAnsiTheme="minorHAnsi"/>
        </w:rPr>
      </w:pPr>
      <w:r w:rsidRPr="00C021E4">
        <w:rPr>
          <w:rFonts w:asciiTheme="minorHAnsi" w:hAnsiTheme="minorHAnsi"/>
        </w:rPr>
        <w:t xml:space="preserve">Udział nauczycieli w posiedzeniach Rady jest obowiązkowy. </w:t>
      </w:r>
    </w:p>
    <w:p w:rsidR="00977EF9" w:rsidRPr="000F13D0" w:rsidRDefault="00977EF9" w:rsidP="00F304AA">
      <w:pPr>
        <w:numPr>
          <w:ilvl w:val="0"/>
          <w:numId w:val="70"/>
        </w:numPr>
        <w:shd w:val="clear" w:color="auto" w:fill="FFFFFF"/>
        <w:spacing w:after="120" w:line="280" w:lineRule="atLeast"/>
        <w:jc w:val="both"/>
        <w:rPr>
          <w:rFonts w:asciiTheme="minorHAnsi" w:hAnsiTheme="minorHAnsi"/>
        </w:rPr>
      </w:pPr>
      <w:r w:rsidRPr="000F13D0">
        <w:rPr>
          <w:rFonts w:asciiTheme="minorHAnsi" w:hAnsiTheme="minorHAnsi"/>
        </w:rPr>
        <w:t xml:space="preserve">Zebrania mogą być organizowane z inicjatywy przewodniczącego Rady Pedagogicznej, organu prowadzącego, na wniosek organu nadzoru pedagogicznego albo na wniosek co najmniej 1/3 członków Rady Pedagogicznej. </w:t>
      </w:r>
      <w:r w:rsidR="004355B5" w:rsidRPr="005A7841">
        <w:rPr>
          <w:rFonts w:asciiTheme="minorHAnsi" w:hAnsiTheme="minorHAnsi" w:cstheme="minorHAnsi"/>
        </w:rPr>
        <w:t xml:space="preserve">Zebrania Rady Pedagogicznej  </w:t>
      </w:r>
      <w:r w:rsidR="004355B5" w:rsidRPr="005A7841">
        <w:rPr>
          <w:rFonts w:asciiTheme="minorHAnsi" w:hAnsiTheme="minorHAnsi" w:cstheme="minorHAnsi"/>
          <w:bCs/>
        </w:rPr>
        <w:t>są organizowane w formie po</w:t>
      </w:r>
      <w:r w:rsidR="005A7841" w:rsidRPr="005A7841">
        <w:rPr>
          <w:rFonts w:asciiTheme="minorHAnsi" w:hAnsiTheme="minorHAnsi" w:cstheme="minorHAnsi"/>
          <w:bCs/>
        </w:rPr>
        <w:t xml:space="preserve">siedzenia stacjonarnego </w:t>
      </w:r>
      <w:r w:rsidR="004355B5" w:rsidRPr="005A7841">
        <w:rPr>
          <w:rFonts w:asciiTheme="minorHAnsi" w:hAnsiTheme="minorHAnsi" w:cstheme="minorHAnsi"/>
          <w:bCs/>
        </w:rPr>
        <w:t xml:space="preserve"> lub w formie zdalnej.</w:t>
      </w:r>
      <w:r w:rsidR="004355B5" w:rsidRPr="003D7C9D">
        <w:rPr>
          <w:rFonts w:ascii="Cambria" w:hAnsi="Cambria"/>
          <w:b/>
          <w:bCs/>
          <w:color w:val="0070C0"/>
        </w:rPr>
        <w:t xml:space="preserve">  </w:t>
      </w:r>
    </w:p>
    <w:p w:rsidR="00130E34" w:rsidRDefault="00977EF9" w:rsidP="00F304AA">
      <w:pPr>
        <w:numPr>
          <w:ilvl w:val="0"/>
          <w:numId w:val="70"/>
        </w:numPr>
        <w:shd w:val="clear" w:color="auto" w:fill="FFFFFF"/>
        <w:spacing w:after="120" w:line="280" w:lineRule="atLeast"/>
        <w:jc w:val="both"/>
        <w:rPr>
          <w:rFonts w:asciiTheme="minorHAnsi" w:hAnsiTheme="minorHAnsi"/>
        </w:rPr>
      </w:pPr>
      <w:r w:rsidRPr="00DA7D1A">
        <w:rPr>
          <w:rFonts w:asciiTheme="minorHAnsi" w:hAnsiTheme="minorHAnsi"/>
        </w:rPr>
        <w:t xml:space="preserve">Przebieg i treść zebrań Rady Pedagogicznej są protokołowane. </w:t>
      </w:r>
    </w:p>
    <w:p w:rsidR="00977EF9" w:rsidRPr="00130E34" w:rsidRDefault="00977EF9" w:rsidP="00F304AA">
      <w:pPr>
        <w:numPr>
          <w:ilvl w:val="0"/>
          <w:numId w:val="70"/>
        </w:numPr>
        <w:shd w:val="clear" w:color="auto" w:fill="FFFFFF"/>
        <w:spacing w:after="120" w:line="280" w:lineRule="atLeast"/>
        <w:jc w:val="both"/>
        <w:rPr>
          <w:rFonts w:asciiTheme="minorHAnsi" w:hAnsiTheme="minorHAnsi"/>
        </w:rPr>
      </w:pPr>
      <w:r w:rsidRPr="00130E34">
        <w:rPr>
          <w:rFonts w:asciiTheme="minorHAnsi" w:hAnsiTheme="minorHAnsi"/>
        </w:rPr>
        <w:t xml:space="preserve">Uchwały Rady Pedagogicznej podejmowane są zwykłą większością głosów w obecności </w:t>
      </w:r>
      <w:r w:rsidR="00C81AB4" w:rsidRPr="00130E34">
        <w:rPr>
          <w:rFonts w:asciiTheme="minorHAnsi" w:hAnsiTheme="minorHAnsi"/>
        </w:rPr>
        <w:t xml:space="preserve">                         </w:t>
      </w:r>
      <w:r w:rsidRPr="00130E34">
        <w:rPr>
          <w:rFonts w:asciiTheme="minorHAnsi" w:hAnsiTheme="minorHAnsi"/>
        </w:rPr>
        <w:t>c</w:t>
      </w:r>
      <w:r w:rsidR="00130E34" w:rsidRPr="00130E34">
        <w:rPr>
          <w:rFonts w:asciiTheme="minorHAnsi" w:hAnsiTheme="minorHAnsi"/>
        </w:rPr>
        <w:t>o najmniej połowy jej członków</w:t>
      </w:r>
      <w:r w:rsidR="00130E34">
        <w:rPr>
          <w:rFonts w:asciiTheme="minorHAnsi" w:hAnsiTheme="minorHAnsi"/>
        </w:rPr>
        <w:t>,</w:t>
      </w:r>
      <w:r w:rsidR="00130E34" w:rsidRPr="00130E34">
        <w:rPr>
          <w:rFonts w:asciiTheme="minorHAnsi" w:hAnsiTheme="minorHAnsi"/>
        </w:rPr>
        <w:t xml:space="preserve"> </w:t>
      </w:r>
      <w:r w:rsidR="00130E34" w:rsidRPr="005A7841">
        <w:rPr>
          <w:rFonts w:asciiTheme="minorHAnsi" w:hAnsiTheme="minorHAnsi" w:cstheme="minorHAnsi"/>
          <w:bCs/>
        </w:rPr>
        <w:t>przy czym przez obecność w posiedzeniu zdalnym rady pedagogicznej należy rozumieć udział w wideokonferencji.</w:t>
      </w:r>
      <w:r w:rsidR="00130E34" w:rsidRPr="00130E34">
        <w:rPr>
          <w:rFonts w:ascii="Cambria" w:hAnsi="Cambria"/>
          <w:b/>
          <w:bCs/>
          <w:color w:val="0070C0"/>
        </w:rPr>
        <w:t xml:space="preserve">  </w:t>
      </w:r>
    </w:p>
    <w:p w:rsidR="00977EF9" w:rsidRPr="00C021E4" w:rsidRDefault="00977EF9" w:rsidP="00F304AA">
      <w:pPr>
        <w:numPr>
          <w:ilvl w:val="0"/>
          <w:numId w:val="70"/>
        </w:numPr>
        <w:shd w:val="clear" w:color="auto" w:fill="FFFFFF"/>
        <w:spacing w:after="120" w:line="280" w:lineRule="atLeast"/>
        <w:jc w:val="both"/>
        <w:rPr>
          <w:rFonts w:asciiTheme="minorHAnsi" w:hAnsiTheme="minorHAnsi"/>
        </w:rPr>
      </w:pPr>
      <w:r w:rsidRPr="00C021E4">
        <w:rPr>
          <w:rFonts w:asciiTheme="minorHAnsi" w:hAnsiTheme="minorHAnsi"/>
        </w:rPr>
        <w:t>Uchwały dotyczące osób pełniących funkcje kier</w:t>
      </w:r>
      <w:r w:rsidR="00551613" w:rsidRPr="00C021E4">
        <w:rPr>
          <w:rFonts w:asciiTheme="minorHAnsi" w:hAnsiTheme="minorHAnsi"/>
        </w:rPr>
        <w:t xml:space="preserve">ownicze w szkole, podejmowane </w:t>
      </w:r>
      <w:r w:rsidR="00C81AB4" w:rsidRPr="00C021E4">
        <w:rPr>
          <w:rFonts w:asciiTheme="minorHAnsi" w:hAnsiTheme="minorHAnsi"/>
        </w:rPr>
        <w:t xml:space="preserve">                                </w:t>
      </w:r>
      <w:r w:rsidR="00551613" w:rsidRPr="00C021E4">
        <w:rPr>
          <w:rFonts w:asciiTheme="minorHAnsi" w:hAnsiTheme="minorHAnsi"/>
        </w:rPr>
        <w:t>są</w:t>
      </w:r>
      <w:r w:rsidRPr="00C021E4">
        <w:rPr>
          <w:rFonts w:asciiTheme="minorHAnsi" w:hAnsiTheme="minorHAnsi"/>
        </w:rPr>
        <w:t xml:space="preserve"> </w:t>
      </w:r>
      <w:r w:rsidR="00C81AB4" w:rsidRPr="00C021E4">
        <w:rPr>
          <w:rFonts w:asciiTheme="minorHAnsi" w:hAnsiTheme="minorHAnsi"/>
        </w:rPr>
        <w:t xml:space="preserve"> </w:t>
      </w:r>
      <w:r w:rsidRPr="00C021E4">
        <w:rPr>
          <w:rFonts w:asciiTheme="minorHAnsi" w:hAnsiTheme="minorHAnsi"/>
        </w:rPr>
        <w:t>w głosowaniu tajnym.</w:t>
      </w:r>
    </w:p>
    <w:p w:rsidR="00977EF9" w:rsidRPr="000F13D0" w:rsidRDefault="00977EF9" w:rsidP="00F304AA">
      <w:pPr>
        <w:numPr>
          <w:ilvl w:val="0"/>
          <w:numId w:val="70"/>
        </w:numPr>
        <w:shd w:val="clear" w:color="auto" w:fill="FFFFFF"/>
        <w:spacing w:after="120" w:line="280" w:lineRule="atLeast"/>
        <w:jc w:val="both"/>
        <w:rPr>
          <w:rFonts w:asciiTheme="minorHAnsi" w:hAnsiTheme="minorHAnsi"/>
        </w:rPr>
      </w:pPr>
      <w:r w:rsidRPr="000F13D0">
        <w:rPr>
          <w:rFonts w:asciiTheme="minorHAnsi" w:hAnsiTheme="minorHAnsi"/>
        </w:rPr>
        <w:t xml:space="preserve">Zasady organizacji i funkcjonowania Rady Pedagogicznej określa uchwalony przez Radę Regulamin jej działalności, określający w szczególności: </w:t>
      </w:r>
    </w:p>
    <w:p w:rsidR="00977EF9" w:rsidRPr="000F13D0" w:rsidRDefault="00977EF9" w:rsidP="00B734E7">
      <w:pPr>
        <w:numPr>
          <w:ilvl w:val="0"/>
          <w:numId w:val="55"/>
        </w:numPr>
        <w:shd w:val="clear" w:color="auto" w:fill="FFFFFF"/>
        <w:spacing w:after="120" w:line="280" w:lineRule="atLeast"/>
        <w:jc w:val="both"/>
        <w:rPr>
          <w:rFonts w:asciiTheme="minorHAnsi" w:hAnsiTheme="minorHAnsi"/>
        </w:rPr>
      </w:pPr>
      <w:r w:rsidRPr="000F13D0">
        <w:rPr>
          <w:rFonts w:asciiTheme="minorHAnsi" w:hAnsiTheme="minorHAnsi"/>
        </w:rPr>
        <w:t>sposób przygotowywania, zwoływania, prowadz</w:t>
      </w:r>
      <w:r w:rsidR="00566BD8">
        <w:rPr>
          <w:rFonts w:asciiTheme="minorHAnsi" w:hAnsiTheme="minorHAnsi"/>
        </w:rPr>
        <w:t>enia i dokumentowania posiedzeń,</w:t>
      </w:r>
      <w:r w:rsidRPr="000F13D0">
        <w:rPr>
          <w:rFonts w:asciiTheme="minorHAnsi" w:hAnsiTheme="minorHAnsi"/>
        </w:rPr>
        <w:t xml:space="preserve"> </w:t>
      </w:r>
    </w:p>
    <w:p w:rsidR="00977EF9" w:rsidRPr="000F13D0" w:rsidRDefault="00566BD8" w:rsidP="00B734E7">
      <w:pPr>
        <w:numPr>
          <w:ilvl w:val="0"/>
          <w:numId w:val="55"/>
        </w:numPr>
        <w:shd w:val="clear" w:color="auto" w:fill="FFFFFF"/>
        <w:spacing w:after="120" w:line="280" w:lineRule="atLeast"/>
        <w:jc w:val="both"/>
        <w:rPr>
          <w:rFonts w:asciiTheme="minorHAnsi" w:hAnsiTheme="minorHAnsi"/>
        </w:rPr>
      </w:pPr>
      <w:r>
        <w:rPr>
          <w:rFonts w:asciiTheme="minorHAnsi" w:hAnsiTheme="minorHAnsi"/>
        </w:rPr>
        <w:t>wewnętrzną organizację,</w:t>
      </w:r>
      <w:r w:rsidR="00977EF9" w:rsidRPr="000F13D0">
        <w:rPr>
          <w:rFonts w:asciiTheme="minorHAnsi" w:hAnsiTheme="minorHAnsi"/>
        </w:rPr>
        <w:t xml:space="preserve"> </w:t>
      </w:r>
    </w:p>
    <w:p w:rsidR="00977EF9" w:rsidRPr="000F13D0" w:rsidRDefault="00566BD8" w:rsidP="00B734E7">
      <w:pPr>
        <w:numPr>
          <w:ilvl w:val="0"/>
          <w:numId w:val="55"/>
        </w:numPr>
        <w:shd w:val="clear" w:color="auto" w:fill="FFFFFF"/>
        <w:spacing w:after="120" w:line="280" w:lineRule="atLeast"/>
        <w:jc w:val="both"/>
        <w:rPr>
          <w:rFonts w:asciiTheme="minorHAnsi" w:hAnsiTheme="minorHAnsi"/>
        </w:rPr>
      </w:pPr>
      <w:r>
        <w:rPr>
          <w:rFonts w:asciiTheme="minorHAnsi" w:hAnsiTheme="minorHAnsi"/>
        </w:rPr>
        <w:t>kompetencje przewodniczącego,</w:t>
      </w:r>
    </w:p>
    <w:p w:rsidR="00977EF9" w:rsidRPr="000F13D0" w:rsidRDefault="00977EF9" w:rsidP="00B734E7">
      <w:pPr>
        <w:numPr>
          <w:ilvl w:val="0"/>
          <w:numId w:val="55"/>
        </w:numPr>
        <w:shd w:val="clear" w:color="auto" w:fill="FFFFFF"/>
        <w:spacing w:after="120" w:line="280" w:lineRule="atLeast"/>
        <w:jc w:val="both"/>
        <w:rPr>
          <w:rFonts w:asciiTheme="minorHAnsi" w:hAnsiTheme="minorHAnsi"/>
        </w:rPr>
      </w:pPr>
      <w:r w:rsidRPr="000F13D0">
        <w:rPr>
          <w:rFonts w:asciiTheme="minorHAnsi" w:hAnsiTheme="minorHAnsi"/>
        </w:rPr>
        <w:t xml:space="preserve">zasady dopuszczenia do udziału w pracach Rady Pedagogicznej osób niebędących członkami Rady. </w:t>
      </w:r>
    </w:p>
    <w:p w:rsidR="00977EF9" w:rsidRPr="000F13D0" w:rsidRDefault="00977EF9" w:rsidP="00F304AA">
      <w:pPr>
        <w:numPr>
          <w:ilvl w:val="0"/>
          <w:numId w:val="70"/>
        </w:numPr>
        <w:shd w:val="clear" w:color="auto" w:fill="FFFFFF"/>
        <w:spacing w:after="120" w:line="280" w:lineRule="atLeast"/>
        <w:jc w:val="both"/>
        <w:rPr>
          <w:rFonts w:asciiTheme="minorHAnsi" w:hAnsiTheme="minorHAnsi"/>
        </w:rPr>
      </w:pPr>
      <w:r w:rsidRPr="000F13D0">
        <w:rPr>
          <w:rFonts w:asciiTheme="minorHAnsi" w:hAnsiTheme="minorHAnsi"/>
        </w:rPr>
        <w:t xml:space="preserve">Osoby biorące udział w zebraniach Rady Pedagogicznej są zobowiązane do nieujawniania spraw poruszanych na zebraniach Rady, które mogą naruszać dobra osobiste uczniów lub ich rodziców, a także nauczycieli i innych pracowników Szkoły. </w:t>
      </w:r>
    </w:p>
    <w:p w:rsidR="00977EF9" w:rsidRPr="003A337F" w:rsidRDefault="00977EF9" w:rsidP="00B734E7">
      <w:pPr>
        <w:shd w:val="clear" w:color="auto" w:fill="FFFFFF"/>
        <w:spacing w:after="120" w:line="280" w:lineRule="atLeast"/>
        <w:jc w:val="both"/>
        <w:rPr>
          <w:rFonts w:asciiTheme="minorHAnsi" w:hAnsiTheme="minorHAnsi"/>
          <w:color w:val="FF0000"/>
        </w:rPr>
      </w:pPr>
    </w:p>
    <w:p w:rsidR="00977EF9" w:rsidRPr="00C021E4" w:rsidRDefault="000E244A" w:rsidP="00B734E7">
      <w:pPr>
        <w:shd w:val="clear" w:color="auto" w:fill="FFFFFF"/>
        <w:spacing w:after="120" w:line="280" w:lineRule="atLeast"/>
        <w:jc w:val="center"/>
        <w:rPr>
          <w:rFonts w:asciiTheme="minorHAnsi" w:hAnsiTheme="minorHAnsi"/>
          <w:b/>
        </w:rPr>
      </w:pPr>
      <w:r w:rsidRPr="00C021E4">
        <w:rPr>
          <w:rFonts w:asciiTheme="minorHAnsi" w:hAnsiTheme="minorHAnsi"/>
          <w:b/>
        </w:rPr>
        <w:t>§ 38</w:t>
      </w:r>
    </w:p>
    <w:p w:rsidR="00977EF9" w:rsidRPr="003A337F" w:rsidRDefault="00977EF9" w:rsidP="00B734E7">
      <w:pPr>
        <w:shd w:val="clear" w:color="auto" w:fill="FFFFFF"/>
        <w:spacing w:after="120" w:line="280" w:lineRule="atLeast"/>
        <w:jc w:val="both"/>
        <w:rPr>
          <w:rFonts w:asciiTheme="minorHAnsi" w:hAnsiTheme="minorHAnsi"/>
          <w:color w:val="FF0000"/>
        </w:rPr>
      </w:pPr>
    </w:p>
    <w:p w:rsidR="00977EF9" w:rsidRPr="00C55FF0" w:rsidRDefault="00977EF9" w:rsidP="00B734E7">
      <w:pPr>
        <w:numPr>
          <w:ilvl w:val="0"/>
          <w:numId w:val="56"/>
        </w:numPr>
        <w:shd w:val="clear" w:color="auto" w:fill="FFFFFF"/>
        <w:spacing w:after="120" w:line="280" w:lineRule="atLeast"/>
        <w:jc w:val="both"/>
        <w:rPr>
          <w:rFonts w:asciiTheme="minorHAnsi" w:hAnsiTheme="minorHAnsi"/>
        </w:rPr>
      </w:pPr>
      <w:r w:rsidRPr="00C55FF0">
        <w:rPr>
          <w:rFonts w:asciiTheme="minorHAnsi" w:hAnsiTheme="minorHAnsi"/>
        </w:rPr>
        <w:t xml:space="preserve">Do kompetencji stanowiących Rady Pedagogicznej należy: </w:t>
      </w:r>
    </w:p>
    <w:p w:rsidR="00977EF9" w:rsidRPr="00C55FF0" w:rsidRDefault="00977EF9" w:rsidP="00B734E7">
      <w:pPr>
        <w:numPr>
          <w:ilvl w:val="0"/>
          <w:numId w:val="57"/>
        </w:numPr>
        <w:shd w:val="clear" w:color="auto" w:fill="FFFFFF"/>
        <w:spacing w:after="120" w:line="280" w:lineRule="atLeast"/>
        <w:jc w:val="both"/>
        <w:rPr>
          <w:rFonts w:asciiTheme="minorHAnsi" w:hAnsiTheme="minorHAnsi"/>
        </w:rPr>
      </w:pPr>
      <w:r w:rsidRPr="00C55FF0">
        <w:rPr>
          <w:rFonts w:asciiTheme="minorHAnsi" w:hAnsiTheme="minorHAnsi"/>
        </w:rPr>
        <w:t xml:space="preserve">przygotowanie projektu statutu Szkoły i uchwalenie </w:t>
      </w:r>
      <w:r w:rsidR="000049B1">
        <w:rPr>
          <w:rFonts w:asciiTheme="minorHAnsi" w:hAnsiTheme="minorHAnsi"/>
        </w:rPr>
        <w:t>statutu Szkoły oraz jego zmiana,</w:t>
      </w:r>
      <w:r w:rsidRPr="00C55FF0">
        <w:rPr>
          <w:rFonts w:asciiTheme="minorHAnsi" w:hAnsiTheme="minorHAnsi"/>
        </w:rPr>
        <w:t xml:space="preserve"> </w:t>
      </w:r>
    </w:p>
    <w:p w:rsidR="00977EF9" w:rsidRPr="00C55FF0" w:rsidRDefault="00977EF9" w:rsidP="00B734E7">
      <w:pPr>
        <w:numPr>
          <w:ilvl w:val="0"/>
          <w:numId w:val="57"/>
        </w:numPr>
        <w:shd w:val="clear" w:color="auto" w:fill="FFFFFF"/>
        <w:spacing w:after="120" w:line="280" w:lineRule="atLeast"/>
        <w:jc w:val="both"/>
        <w:rPr>
          <w:rFonts w:asciiTheme="minorHAnsi" w:hAnsiTheme="minorHAnsi"/>
        </w:rPr>
      </w:pPr>
      <w:r w:rsidRPr="00C55FF0">
        <w:rPr>
          <w:rFonts w:asciiTheme="minorHAnsi" w:hAnsiTheme="minorHAnsi"/>
        </w:rPr>
        <w:t>zatw</w:t>
      </w:r>
      <w:r w:rsidR="000049B1">
        <w:rPr>
          <w:rFonts w:asciiTheme="minorHAnsi" w:hAnsiTheme="minorHAnsi"/>
        </w:rPr>
        <w:t>ierdzanie planów pracy Szkoły,</w:t>
      </w:r>
    </w:p>
    <w:p w:rsidR="00977EF9" w:rsidRPr="00C55FF0" w:rsidRDefault="00977EF9" w:rsidP="00B734E7">
      <w:pPr>
        <w:numPr>
          <w:ilvl w:val="0"/>
          <w:numId w:val="57"/>
        </w:numPr>
        <w:shd w:val="clear" w:color="auto" w:fill="FFFFFF"/>
        <w:spacing w:after="120" w:line="280" w:lineRule="atLeast"/>
        <w:jc w:val="both"/>
        <w:rPr>
          <w:rFonts w:asciiTheme="minorHAnsi" w:hAnsiTheme="minorHAnsi"/>
        </w:rPr>
      </w:pPr>
      <w:r w:rsidRPr="00C55FF0">
        <w:rPr>
          <w:rFonts w:asciiTheme="minorHAnsi" w:hAnsiTheme="minorHAnsi"/>
        </w:rPr>
        <w:t xml:space="preserve">zatwierdzanie wyników </w:t>
      </w:r>
      <w:r w:rsidR="000049B1">
        <w:rPr>
          <w:rFonts w:asciiTheme="minorHAnsi" w:hAnsiTheme="minorHAnsi"/>
        </w:rPr>
        <w:t>klasyfikacji i promocji uczniów</w:t>
      </w:r>
      <w:r w:rsidRPr="00C55FF0">
        <w:rPr>
          <w:rFonts w:asciiTheme="minorHAnsi" w:hAnsiTheme="minorHAnsi"/>
        </w:rPr>
        <w:t xml:space="preserve"> </w:t>
      </w:r>
    </w:p>
    <w:p w:rsidR="00977EF9" w:rsidRPr="00C55FF0" w:rsidRDefault="00977EF9" w:rsidP="00B734E7">
      <w:pPr>
        <w:numPr>
          <w:ilvl w:val="0"/>
          <w:numId w:val="57"/>
        </w:numPr>
        <w:shd w:val="clear" w:color="auto" w:fill="FFFFFF"/>
        <w:spacing w:after="120" w:line="280" w:lineRule="atLeast"/>
        <w:jc w:val="both"/>
        <w:rPr>
          <w:rFonts w:asciiTheme="minorHAnsi" w:hAnsiTheme="minorHAnsi"/>
        </w:rPr>
      </w:pPr>
      <w:r w:rsidRPr="00C55FF0">
        <w:rPr>
          <w:rFonts w:asciiTheme="minorHAnsi" w:hAnsiTheme="minorHAnsi"/>
        </w:rPr>
        <w:t>podejmowanie uchwał w sprawie eksperymentów pedagogiczn</w:t>
      </w:r>
      <w:r w:rsidR="00D448FB" w:rsidRPr="00C55FF0">
        <w:rPr>
          <w:rFonts w:asciiTheme="minorHAnsi" w:hAnsiTheme="minorHAnsi"/>
        </w:rPr>
        <w:t>ych w Szkole, po zaopiniowaniu ty</w:t>
      </w:r>
      <w:r w:rsidRPr="00C55FF0">
        <w:rPr>
          <w:rFonts w:asciiTheme="minorHAnsi" w:hAnsiTheme="minorHAnsi"/>
        </w:rPr>
        <w:t>ch</w:t>
      </w:r>
      <w:r w:rsidR="000049B1">
        <w:rPr>
          <w:rFonts w:asciiTheme="minorHAnsi" w:hAnsiTheme="minorHAnsi"/>
        </w:rPr>
        <w:t xml:space="preserve"> projektów przez Radę Rodziców,</w:t>
      </w:r>
    </w:p>
    <w:p w:rsidR="00977EF9" w:rsidRPr="00C55FF0" w:rsidRDefault="00977EF9" w:rsidP="00B734E7">
      <w:pPr>
        <w:numPr>
          <w:ilvl w:val="0"/>
          <w:numId w:val="57"/>
        </w:numPr>
        <w:shd w:val="clear" w:color="auto" w:fill="FFFFFF"/>
        <w:spacing w:after="120" w:line="280" w:lineRule="atLeast"/>
        <w:jc w:val="both"/>
        <w:rPr>
          <w:rFonts w:asciiTheme="minorHAnsi" w:hAnsiTheme="minorHAnsi"/>
        </w:rPr>
      </w:pPr>
      <w:r w:rsidRPr="00C55FF0">
        <w:rPr>
          <w:rFonts w:asciiTheme="minorHAnsi" w:hAnsiTheme="minorHAnsi"/>
        </w:rPr>
        <w:t>zatwierdzanie porozumienia z Rad</w:t>
      </w:r>
      <w:r w:rsidR="00C021E4" w:rsidRPr="00C55FF0">
        <w:rPr>
          <w:rFonts w:asciiTheme="minorHAnsi" w:hAnsiTheme="minorHAnsi"/>
        </w:rPr>
        <w:t xml:space="preserve">ą Rodziców w sprawie Szkolnego </w:t>
      </w:r>
      <w:r w:rsidR="00C55FF0">
        <w:rPr>
          <w:rFonts w:asciiTheme="minorHAnsi" w:hAnsiTheme="minorHAnsi"/>
        </w:rPr>
        <w:t>P</w:t>
      </w:r>
      <w:r w:rsidR="00C021E4" w:rsidRPr="00C55FF0">
        <w:rPr>
          <w:rFonts w:asciiTheme="minorHAnsi" w:hAnsiTheme="minorHAnsi"/>
        </w:rPr>
        <w:t xml:space="preserve">rogramu </w:t>
      </w:r>
      <w:r w:rsidR="00C55FF0">
        <w:rPr>
          <w:rFonts w:asciiTheme="minorHAnsi" w:hAnsiTheme="minorHAnsi"/>
        </w:rPr>
        <w:t>W</w:t>
      </w:r>
      <w:r w:rsidR="00C021E4" w:rsidRPr="00C55FF0">
        <w:rPr>
          <w:rFonts w:asciiTheme="minorHAnsi" w:hAnsiTheme="minorHAnsi"/>
        </w:rPr>
        <w:t xml:space="preserve">ychowawczo – </w:t>
      </w:r>
      <w:r w:rsidR="00C55FF0">
        <w:rPr>
          <w:rFonts w:asciiTheme="minorHAnsi" w:hAnsiTheme="minorHAnsi"/>
        </w:rPr>
        <w:t>P</w:t>
      </w:r>
      <w:r w:rsidR="000049B1">
        <w:rPr>
          <w:rFonts w:asciiTheme="minorHAnsi" w:hAnsiTheme="minorHAnsi"/>
        </w:rPr>
        <w:t>rofilaktycznego,</w:t>
      </w:r>
      <w:r w:rsidRPr="00C55FF0">
        <w:rPr>
          <w:rFonts w:asciiTheme="minorHAnsi" w:hAnsiTheme="minorHAnsi"/>
        </w:rPr>
        <w:t xml:space="preserve"> </w:t>
      </w:r>
    </w:p>
    <w:p w:rsidR="00977EF9" w:rsidRPr="00C55FF0" w:rsidRDefault="00977EF9" w:rsidP="00B734E7">
      <w:pPr>
        <w:numPr>
          <w:ilvl w:val="0"/>
          <w:numId w:val="57"/>
        </w:numPr>
        <w:shd w:val="clear" w:color="auto" w:fill="FFFFFF"/>
        <w:spacing w:after="120" w:line="280" w:lineRule="atLeast"/>
        <w:jc w:val="both"/>
        <w:rPr>
          <w:rFonts w:asciiTheme="minorHAnsi" w:hAnsiTheme="minorHAnsi"/>
        </w:rPr>
      </w:pPr>
      <w:r w:rsidRPr="00C55FF0">
        <w:rPr>
          <w:rFonts w:asciiTheme="minorHAnsi" w:hAnsiTheme="minorHAnsi"/>
        </w:rPr>
        <w:t>podejmowanie uchwał w sprawie skreślenia uczni</w:t>
      </w:r>
      <w:r w:rsidR="000049B1">
        <w:rPr>
          <w:rFonts w:asciiTheme="minorHAnsi" w:hAnsiTheme="minorHAnsi"/>
        </w:rPr>
        <w:t>a pełnoletniego z listy uczniów,</w:t>
      </w:r>
      <w:r w:rsidRPr="00C55FF0">
        <w:rPr>
          <w:rFonts w:asciiTheme="minorHAnsi" w:hAnsiTheme="minorHAnsi"/>
        </w:rPr>
        <w:t xml:space="preserve"> </w:t>
      </w:r>
    </w:p>
    <w:p w:rsidR="00977EF9" w:rsidRPr="00C55FF0" w:rsidRDefault="00977EF9" w:rsidP="00B734E7">
      <w:pPr>
        <w:numPr>
          <w:ilvl w:val="0"/>
          <w:numId w:val="57"/>
        </w:numPr>
        <w:shd w:val="clear" w:color="auto" w:fill="FFFFFF"/>
        <w:spacing w:after="120" w:line="280" w:lineRule="atLeast"/>
        <w:jc w:val="both"/>
        <w:rPr>
          <w:rFonts w:asciiTheme="minorHAnsi" w:hAnsiTheme="minorHAnsi"/>
        </w:rPr>
      </w:pPr>
      <w:r w:rsidRPr="00C55FF0">
        <w:rPr>
          <w:rFonts w:asciiTheme="minorHAnsi" w:hAnsiTheme="minorHAnsi"/>
        </w:rPr>
        <w:t>ustalanie organizacji doskonalenia</w:t>
      </w:r>
      <w:r w:rsidR="000049B1">
        <w:rPr>
          <w:rFonts w:asciiTheme="minorHAnsi" w:hAnsiTheme="minorHAnsi"/>
        </w:rPr>
        <w:t xml:space="preserve"> zawodowego nauczycieli Szkoły,</w:t>
      </w:r>
    </w:p>
    <w:p w:rsidR="00977EF9" w:rsidRPr="00C55FF0" w:rsidRDefault="00977EF9" w:rsidP="00B734E7">
      <w:pPr>
        <w:numPr>
          <w:ilvl w:val="0"/>
          <w:numId w:val="57"/>
        </w:numPr>
        <w:shd w:val="clear" w:color="auto" w:fill="FFFFFF"/>
        <w:spacing w:after="120" w:line="280" w:lineRule="atLeast"/>
        <w:jc w:val="both"/>
        <w:rPr>
          <w:rFonts w:asciiTheme="minorHAnsi" w:hAnsiTheme="minorHAnsi"/>
        </w:rPr>
      </w:pPr>
      <w:r w:rsidRPr="00C55FF0">
        <w:rPr>
          <w:rFonts w:asciiTheme="minorHAnsi" w:hAnsiTheme="minorHAnsi"/>
        </w:rPr>
        <w:lastRenderedPageBreak/>
        <w:t>uchwalanie</w:t>
      </w:r>
      <w:r w:rsidR="000049B1">
        <w:rPr>
          <w:rFonts w:asciiTheme="minorHAnsi" w:hAnsiTheme="minorHAnsi"/>
        </w:rPr>
        <w:t xml:space="preserve"> Regulaminu swojej działalności,</w:t>
      </w:r>
      <w:r w:rsidRPr="00C55FF0">
        <w:rPr>
          <w:rFonts w:asciiTheme="minorHAnsi" w:hAnsiTheme="minorHAnsi"/>
        </w:rPr>
        <w:t xml:space="preserve"> </w:t>
      </w:r>
    </w:p>
    <w:p w:rsidR="00977EF9" w:rsidRPr="00C55FF0" w:rsidRDefault="00977EF9" w:rsidP="00B734E7">
      <w:pPr>
        <w:numPr>
          <w:ilvl w:val="0"/>
          <w:numId w:val="57"/>
        </w:numPr>
        <w:shd w:val="clear" w:color="auto" w:fill="FFFFFF"/>
        <w:spacing w:after="120" w:line="280" w:lineRule="atLeast"/>
        <w:jc w:val="both"/>
        <w:rPr>
          <w:rFonts w:asciiTheme="minorHAnsi" w:hAnsiTheme="minorHAnsi"/>
        </w:rPr>
      </w:pPr>
      <w:r w:rsidRPr="00C55FF0">
        <w:rPr>
          <w:rFonts w:asciiTheme="minorHAnsi" w:hAnsiTheme="minorHAnsi"/>
        </w:rPr>
        <w:t>ustalanie sposobu wykorzystania wyników nadzoru pedagogicznego, w tym sprawowanego nad Szkołą przez organ sprawujący nadzór pedagogiczny, w</w:t>
      </w:r>
      <w:r w:rsidR="000049B1">
        <w:rPr>
          <w:rFonts w:asciiTheme="minorHAnsi" w:hAnsiTheme="minorHAnsi"/>
        </w:rPr>
        <w:t xml:space="preserve"> celu doskonalenia pracy Szkoły,</w:t>
      </w:r>
      <w:r w:rsidRPr="00C55FF0">
        <w:rPr>
          <w:rFonts w:asciiTheme="minorHAnsi" w:hAnsiTheme="minorHAnsi"/>
        </w:rPr>
        <w:t xml:space="preserve"> </w:t>
      </w:r>
    </w:p>
    <w:p w:rsidR="00977EF9" w:rsidRPr="00C55FF0" w:rsidRDefault="00977EF9" w:rsidP="00B734E7">
      <w:pPr>
        <w:numPr>
          <w:ilvl w:val="0"/>
          <w:numId w:val="57"/>
        </w:numPr>
        <w:shd w:val="clear" w:color="auto" w:fill="FFFFFF"/>
        <w:spacing w:after="120" w:line="280" w:lineRule="atLeast"/>
        <w:jc w:val="both"/>
        <w:rPr>
          <w:rFonts w:asciiTheme="minorHAnsi" w:hAnsiTheme="minorHAnsi"/>
        </w:rPr>
      </w:pPr>
      <w:r w:rsidRPr="00C55FF0">
        <w:rPr>
          <w:rFonts w:asciiTheme="minorHAnsi" w:hAnsiTheme="minorHAnsi"/>
        </w:rPr>
        <w:t xml:space="preserve">wskazanie sposobu dostosowania warunków przeprowadzania egzaminu </w:t>
      </w:r>
      <w:r w:rsidR="00551613" w:rsidRPr="00C55FF0">
        <w:rPr>
          <w:rFonts w:asciiTheme="minorHAnsi" w:hAnsiTheme="minorHAnsi"/>
        </w:rPr>
        <w:t>ósmoklasisty</w:t>
      </w:r>
      <w:r w:rsidRPr="00C55FF0">
        <w:rPr>
          <w:rFonts w:asciiTheme="minorHAnsi" w:hAnsiTheme="minorHAnsi"/>
        </w:rPr>
        <w:t xml:space="preserve"> do rodzaju niepełnosprawności lub indywidualnych potrzeb rozwojowych i edukacyjnych oraz możliwości psychofizycznych ucznia uwzględniając posiadane przez ucznia orzeczenie </w:t>
      </w:r>
      <w:r w:rsidR="00534FBC" w:rsidRPr="00C55FF0">
        <w:rPr>
          <w:rFonts w:asciiTheme="minorHAnsi" w:hAnsiTheme="minorHAnsi"/>
        </w:rPr>
        <w:t xml:space="preserve">                      </w:t>
      </w:r>
      <w:r w:rsidRPr="00C55FF0">
        <w:rPr>
          <w:rFonts w:asciiTheme="minorHAnsi" w:hAnsiTheme="minorHAnsi"/>
        </w:rPr>
        <w:t xml:space="preserve">o potrzebie kształcenia specjalnego albo inne orzeczenia lub opinie. </w:t>
      </w:r>
    </w:p>
    <w:p w:rsidR="00977EF9" w:rsidRPr="00C55FF0" w:rsidRDefault="00977EF9" w:rsidP="00B734E7">
      <w:pPr>
        <w:numPr>
          <w:ilvl w:val="0"/>
          <w:numId w:val="56"/>
        </w:numPr>
        <w:shd w:val="clear" w:color="auto" w:fill="FFFFFF"/>
        <w:spacing w:after="120" w:line="280" w:lineRule="atLeast"/>
        <w:jc w:val="both"/>
        <w:rPr>
          <w:rFonts w:asciiTheme="minorHAnsi" w:hAnsiTheme="minorHAnsi"/>
        </w:rPr>
      </w:pPr>
      <w:r w:rsidRPr="00C55FF0">
        <w:rPr>
          <w:rFonts w:asciiTheme="minorHAnsi" w:hAnsiTheme="minorHAnsi"/>
        </w:rPr>
        <w:t xml:space="preserve">Rada Pedagogiczna opiniuje w szczególności: </w:t>
      </w:r>
    </w:p>
    <w:p w:rsidR="00977EF9" w:rsidRPr="00C55FF0" w:rsidRDefault="00C55FF0" w:rsidP="00B734E7">
      <w:pPr>
        <w:numPr>
          <w:ilvl w:val="0"/>
          <w:numId w:val="58"/>
        </w:numPr>
        <w:shd w:val="clear" w:color="auto" w:fill="FFFFFF"/>
        <w:spacing w:after="120" w:line="280" w:lineRule="atLeast"/>
        <w:jc w:val="both"/>
        <w:rPr>
          <w:rFonts w:asciiTheme="minorHAnsi" w:hAnsiTheme="minorHAnsi"/>
        </w:rPr>
      </w:pPr>
      <w:r w:rsidRPr="00C55FF0">
        <w:rPr>
          <w:rFonts w:asciiTheme="minorHAnsi" w:hAnsiTheme="minorHAnsi"/>
        </w:rPr>
        <w:t xml:space="preserve">powierzenie stanowiska </w:t>
      </w:r>
      <w:r>
        <w:rPr>
          <w:rFonts w:asciiTheme="minorHAnsi" w:hAnsiTheme="minorHAnsi"/>
        </w:rPr>
        <w:t>D</w:t>
      </w:r>
      <w:r w:rsidR="00977EF9" w:rsidRPr="00C55FF0">
        <w:rPr>
          <w:rFonts w:asciiTheme="minorHAnsi" w:hAnsiTheme="minorHAnsi"/>
        </w:rPr>
        <w:t>yrektora Szkoły przez organ prowadzący kandydatowi ustalonemu w porozumieniu z organem nadzoru pedagogicznego – w przypadku, gdy do konkursu na stanowisko dyrektora nie zgłosił się żaden kandydat albo, gdy w wyniku k</w:t>
      </w:r>
      <w:r w:rsidR="000049B1">
        <w:rPr>
          <w:rFonts w:asciiTheme="minorHAnsi" w:hAnsiTheme="minorHAnsi"/>
        </w:rPr>
        <w:t>onkursu nie wyłoniono kandydata,</w:t>
      </w:r>
      <w:r w:rsidR="00977EF9" w:rsidRPr="00C55FF0">
        <w:rPr>
          <w:rFonts w:asciiTheme="minorHAnsi" w:hAnsiTheme="minorHAnsi"/>
        </w:rPr>
        <w:t xml:space="preserve"> </w:t>
      </w:r>
    </w:p>
    <w:p w:rsidR="00977EF9" w:rsidRPr="00C55FF0" w:rsidRDefault="00977EF9" w:rsidP="00B734E7">
      <w:pPr>
        <w:numPr>
          <w:ilvl w:val="0"/>
          <w:numId w:val="58"/>
        </w:numPr>
        <w:shd w:val="clear" w:color="auto" w:fill="FFFFFF"/>
        <w:spacing w:after="120" w:line="280" w:lineRule="atLeast"/>
        <w:jc w:val="both"/>
        <w:rPr>
          <w:rFonts w:asciiTheme="minorHAnsi" w:hAnsiTheme="minorHAnsi"/>
        </w:rPr>
      </w:pPr>
      <w:r w:rsidRPr="00C55FF0">
        <w:rPr>
          <w:rFonts w:asciiTheme="minorHAnsi" w:hAnsiTheme="minorHAnsi"/>
        </w:rPr>
        <w:t xml:space="preserve">powierzenie innych stanowisk kierowniczych w szkole oraz odwoływanie z tych stanowisk; </w:t>
      </w:r>
    </w:p>
    <w:p w:rsidR="00977EF9" w:rsidRPr="00C55FF0" w:rsidRDefault="00977EF9" w:rsidP="00B734E7">
      <w:pPr>
        <w:numPr>
          <w:ilvl w:val="0"/>
          <w:numId w:val="58"/>
        </w:numPr>
        <w:shd w:val="clear" w:color="auto" w:fill="FFFFFF"/>
        <w:spacing w:after="120" w:line="280" w:lineRule="atLeast"/>
        <w:jc w:val="both"/>
        <w:rPr>
          <w:rFonts w:asciiTheme="minorHAnsi" w:hAnsiTheme="minorHAnsi"/>
        </w:rPr>
      </w:pPr>
      <w:r w:rsidRPr="00C55FF0">
        <w:rPr>
          <w:rFonts w:asciiTheme="minorHAnsi" w:hAnsiTheme="minorHAnsi"/>
        </w:rPr>
        <w:t xml:space="preserve">organizację pracy Szkoły, zwłaszcza tygodniowy rozkład zajęć edukacyjnych obowiązkowych </w:t>
      </w:r>
      <w:r w:rsidR="00534FBC" w:rsidRPr="00C55FF0">
        <w:rPr>
          <w:rFonts w:asciiTheme="minorHAnsi" w:hAnsiTheme="minorHAnsi"/>
        </w:rPr>
        <w:t xml:space="preserve">     </w:t>
      </w:r>
      <w:r w:rsidR="000049B1">
        <w:rPr>
          <w:rFonts w:asciiTheme="minorHAnsi" w:hAnsiTheme="minorHAnsi"/>
        </w:rPr>
        <w:t>i dodatkowych,</w:t>
      </w:r>
      <w:r w:rsidRPr="00C55FF0">
        <w:rPr>
          <w:rFonts w:asciiTheme="minorHAnsi" w:hAnsiTheme="minorHAnsi"/>
        </w:rPr>
        <w:t xml:space="preserve"> </w:t>
      </w:r>
    </w:p>
    <w:p w:rsidR="00977EF9" w:rsidRPr="00C55FF0" w:rsidRDefault="00977EF9" w:rsidP="00B734E7">
      <w:pPr>
        <w:numPr>
          <w:ilvl w:val="0"/>
          <w:numId w:val="58"/>
        </w:numPr>
        <w:shd w:val="clear" w:color="auto" w:fill="FFFFFF"/>
        <w:spacing w:after="120" w:line="280" w:lineRule="atLeast"/>
        <w:jc w:val="both"/>
        <w:rPr>
          <w:rFonts w:asciiTheme="minorHAnsi" w:hAnsiTheme="minorHAnsi"/>
        </w:rPr>
      </w:pPr>
      <w:r w:rsidRPr="00C55FF0">
        <w:rPr>
          <w:rFonts w:asciiTheme="minorHAnsi" w:hAnsiTheme="minorHAnsi"/>
        </w:rPr>
        <w:t>p</w:t>
      </w:r>
      <w:r w:rsidR="000049B1">
        <w:rPr>
          <w:rFonts w:asciiTheme="minorHAnsi" w:hAnsiTheme="minorHAnsi"/>
        </w:rPr>
        <w:t>rojekt planu finansowego Szkoły,</w:t>
      </w:r>
      <w:r w:rsidRPr="00C55FF0">
        <w:rPr>
          <w:rFonts w:asciiTheme="minorHAnsi" w:hAnsiTheme="minorHAnsi"/>
        </w:rPr>
        <w:t xml:space="preserve"> </w:t>
      </w:r>
    </w:p>
    <w:p w:rsidR="00977EF9" w:rsidRPr="00C55FF0" w:rsidRDefault="00C55FF0" w:rsidP="00B734E7">
      <w:pPr>
        <w:numPr>
          <w:ilvl w:val="0"/>
          <w:numId w:val="58"/>
        </w:numPr>
        <w:shd w:val="clear" w:color="auto" w:fill="FFFFFF"/>
        <w:spacing w:after="120" w:line="280" w:lineRule="atLeast"/>
        <w:jc w:val="both"/>
        <w:rPr>
          <w:rFonts w:asciiTheme="minorHAnsi" w:hAnsiTheme="minorHAnsi"/>
        </w:rPr>
      </w:pPr>
      <w:r w:rsidRPr="00C55FF0">
        <w:rPr>
          <w:rFonts w:asciiTheme="minorHAnsi" w:hAnsiTheme="minorHAnsi"/>
        </w:rPr>
        <w:t>wnioski D</w:t>
      </w:r>
      <w:r w:rsidR="00977EF9" w:rsidRPr="00C55FF0">
        <w:rPr>
          <w:rFonts w:asciiTheme="minorHAnsi" w:hAnsiTheme="minorHAnsi"/>
        </w:rPr>
        <w:t>yrektora o przyznanie nauczycielom odzna</w:t>
      </w:r>
      <w:r w:rsidR="000049B1">
        <w:rPr>
          <w:rFonts w:asciiTheme="minorHAnsi" w:hAnsiTheme="minorHAnsi"/>
        </w:rPr>
        <w:t>czeń, nagród i innych wyróżnień,</w:t>
      </w:r>
      <w:r w:rsidR="00977EF9" w:rsidRPr="00C55FF0">
        <w:rPr>
          <w:rFonts w:asciiTheme="minorHAnsi" w:hAnsiTheme="minorHAnsi"/>
        </w:rPr>
        <w:t xml:space="preserve"> </w:t>
      </w:r>
    </w:p>
    <w:p w:rsidR="00977EF9" w:rsidRPr="00C55FF0" w:rsidRDefault="00977EF9" w:rsidP="00B734E7">
      <w:pPr>
        <w:numPr>
          <w:ilvl w:val="0"/>
          <w:numId w:val="58"/>
        </w:numPr>
        <w:shd w:val="clear" w:color="auto" w:fill="FFFFFF"/>
        <w:spacing w:after="120" w:line="280" w:lineRule="atLeast"/>
        <w:jc w:val="both"/>
        <w:rPr>
          <w:rFonts w:asciiTheme="minorHAnsi" w:hAnsiTheme="minorHAnsi"/>
        </w:rPr>
      </w:pPr>
      <w:r w:rsidRPr="00C55FF0">
        <w:rPr>
          <w:rFonts w:asciiTheme="minorHAnsi" w:hAnsiTheme="minorHAnsi"/>
        </w:rPr>
        <w:t>propozycje Dyrektora w sprawie przydziału nauczycielom prac i zajęć w ramach wynagrodzenia zasadniczego oraz dodatkowo płatnych zajęć dydaktycznyc</w:t>
      </w:r>
      <w:r w:rsidR="000049B1">
        <w:rPr>
          <w:rFonts w:asciiTheme="minorHAnsi" w:hAnsiTheme="minorHAnsi"/>
        </w:rPr>
        <w:t>h, wychowawczych i opiekuńczych,</w:t>
      </w:r>
      <w:r w:rsidRPr="00C55FF0">
        <w:rPr>
          <w:rFonts w:asciiTheme="minorHAnsi" w:hAnsiTheme="minorHAnsi"/>
        </w:rPr>
        <w:t xml:space="preserve"> </w:t>
      </w:r>
    </w:p>
    <w:p w:rsidR="00977EF9" w:rsidRPr="00C55FF0" w:rsidRDefault="00977EF9" w:rsidP="00B734E7">
      <w:pPr>
        <w:numPr>
          <w:ilvl w:val="0"/>
          <w:numId w:val="58"/>
        </w:numPr>
        <w:shd w:val="clear" w:color="auto" w:fill="FFFFFF"/>
        <w:spacing w:after="120" w:line="280" w:lineRule="atLeast"/>
        <w:jc w:val="both"/>
        <w:rPr>
          <w:rFonts w:asciiTheme="minorHAnsi" w:hAnsiTheme="minorHAnsi"/>
        </w:rPr>
      </w:pPr>
      <w:r w:rsidRPr="00C55FF0">
        <w:rPr>
          <w:rFonts w:asciiTheme="minorHAnsi" w:hAnsiTheme="minorHAnsi"/>
        </w:rPr>
        <w:t>szk</w:t>
      </w:r>
      <w:r w:rsidR="000049B1">
        <w:rPr>
          <w:rFonts w:asciiTheme="minorHAnsi" w:hAnsiTheme="minorHAnsi"/>
        </w:rPr>
        <w:t>olny zestaw programów nauczania,</w:t>
      </w:r>
      <w:r w:rsidRPr="00C55FF0">
        <w:rPr>
          <w:rFonts w:asciiTheme="minorHAnsi" w:hAnsiTheme="minorHAnsi"/>
        </w:rPr>
        <w:t xml:space="preserve"> </w:t>
      </w:r>
    </w:p>
    <w:p w:rsidR="00977EF9" w:rsidRPr="00C55FF0" w:rsidRDefault="00977EF9" w:rsidP="00B734E7">
      <w:pPr>
        <w:numPr>
          <w:ilvl w:val="0"/>
          <w:numId w:val="58"/>
        </w:numPr>
        <w:shd w:val="clear" w:color="auto" w:fill="FFFFFF"/>
        <w:spacing w:after="120" w:line="280" w:lineRule="atLeast"/>
        <w:jc w:val="both"/>
        <w:rPr>
          <w:rFonts w:asciiTheme="minorHAnsi" w:hAnsiTheme="minorHAnsi"/>
        </w:rPr>
      </w:pPr>
      <w:r w:rsidRPr="00C55FF0">
        <w:rPr>
          <w:rFonts w:asciiTheme="minorHAnsi" w:hAnsiTheme="minorHAnsi"/>
        </w:rPr>
        <w:t xml:space="preserve">wniosek do poradni psychologiczno – pedagogicznej o zdiagnozowanie przyczyn trudności </w:t>
      </w:r>
      <w:r w:rsidR="00534FBC" w:rsidRPr="00C55FF0">
        <w:rPr>
          <w:rFonts w:asciiTheme="minorHAnsi" w:hAnsiTheme="minorHAnsi"/>
        </w:rPr>
        <w:t xml:space="preserve">                 </w:t>
      </w:r>
      <w:r w:rsidRPr="00C55FF0">
        <w:rPr>
          <w:rFonts w:asciiTheme="minorHAnsi" w:hAnsiTheme="minorHAnsi"/>
        </w:rPr>
        <w:t>w nauce u uczniów, którzy nie posiadają wcześniej wydanej opinii w trakc</w:t>
      </w:r>
      <w:r w:rsidR="000049B1">
        <w:rPr>
          <w:rFonts w:asciiTheme="minorHAnsi" w:hAnsiTheme="minorHAnsi"/>
        </w:rPr>
        <w:t>ie nauki w szkole podstawowej,</w:t>
      </w:r>
      <w:r w:rsidRPr="00C55FF0">
        <w:rPr>
          <w:rFonts w:asciiTheme="minorHAnsi" w:hAnsiTheme="minorHAnsi"/>
        </w:rPr>
        <w:t xml:space="preserve"> </w:t>
      </w:r>
    </w:p>
    <w:p w:rsidR="00977EF9" w:rsidRPr="00C55FF0" w:rsidRDefault="00977EF9" w:rsidP="00B734E7">
      <w:pPr>
        <w:numPr>
          <w:ilvl w:val="0"/>
          <w:numId w:val="58"/>
        </w:numPr>
        <w:shd w:val="clear" w:color="auto" w:fill="FFFFFF"/>
        <w:spacing w:after="120" w:line="280" w:lineRule="atLeast"/>
        <w:jc w:val="both"/>
        <w:rPr>
          <w:rFonts w:asciiTheme="minorHAnsi" w:hAnsiTheme="minorHAnsi"/>
        </w:rPr>
      </w:pPr>
      <w:r w:rsidRPr="00C55FF0">
        <w:rPr>
          <w:rFonts w:asciiTheme="minorHAnsi" w:hAnsiTheme="minorHAnsi"/>
        </w:rPr>
        <w:t>formy realizacji zajęć wychowania fiz</w:t>
      </w:r>
      <w:r w:rsidR="000049B1">
        <w:rPr>
          <w:rFonts w:asciiTheme="minorHAnsi" w:hAnsiTheme="minorHAnsi"/>
        </w:rPr>
        <w:t>ycznego do wyboru przez uczniów,</w:t>
      </w:r>
      <w:r w:rsidRPr="00C55FF0">
        <w:rPr>
          <w:rFonts w:asciiTheme="minorHAnsi" w:hAnsiTheme="minorHAnsi"/>
        </w:rPr>
        <w:t xml:space="preserve"> </w:t>
      </w:r>
    </w:p>
    <w:p w:rsidR="00977EF9" w:rsidRPr="00C55FF0" w:rsidRDefault="00977EF9" w:rsidP="00B734E7">
      <w:pPr>
        <w:numPr>
          <w:ilvl w:val="0"/>
          <w:numId w:val="58"/>
        </w:numPr>
        <w:shd w:val="clear" w:color="auto" w:fill="FFFFFF"/>
        <w:spacing w:after="120" w:line="280" w:lineRule="atLeast"/>
        <w:jc w:val="both"/>
        <w:rPr>
          <w:rFonts w:asciiTheme="minorHAnsi" w:hAnsiTheme="minorHAnsi"/>
        </w:rPr>
      </w:pPr>
      <w:r w:rsidRPr="00C55FF0">
        <w:rPr>
          <w:rFonts w:asciiTheme="minorHAnsi" w:hAnsiTheme="minorHAnsi"/>
        </w:rPr>
        <w:t>podjęcie w Szkole działalności przez stowarzyszenia i inne organizacje, w szczególności organizacje harcerskie, których celem statutowym jest działalność wychowawcza albo rozszerzanie i wzbogacanie form działalności dydaktycznej, wychowawczej, op</w:t>
      </w:r>
      <w:r w:rsidR="00551613" w:rsidRPr="00C55FF0">
        <w:rPr>
          <w:rFonts w:asciiTheme="minorHAnsi" w:hAnsiTheme="minorHAnsi"/>
        </w:rPr>
        <w:t xml:space="preserve">iekuńczej </w:t>
      </w:r>
      <w:r w:rsidR="00534FBC" w:rsidRPr="00C55FF0">
        <w:rPr>
          <w:rFonts w:asciiTheme="minorHAnsi" w:hAnsiTheme="minorHAnsi"/>
        </w:rPr>
        <w:t xml:space="preserve">                     </w:t>
      </w:r>
      <w:r w:rsidR="00551613" w:rsidRPr="00C55FF0">
        <w:rPr>
          <w:rFonts w:asciiTheme="minorHAnsi" w:hAnsiTheme="minorHAnsi"/>
        </w:rPr>
        <w:t>i innowacyjnej Szkoły.</w:t>
      </w:r>
      <w:r w:rsidRPr="00C55FF0">
        <w:rPr>
          <w:rFonts w:asciiTheme="minorHAnsi" w:hAnsiTheme="minorHAnsi"/>
        </w:rPr>
        <w:t xml:space="preserve">  </w:t>
      </w:r>
    </w:p>
    <w:p w:rsidR="00977EF9" w:rsidRPr="00C55FF0" w:rsidRDefault="00977EF9" w:rsidP="00B734E7">
      <w:pPr>
        <w:numPr>
          <w:ilvl w:val="0"/>
          <w:numId w:val="56"/>
        </w:numPr>
        <w:shd w:val="clear" w:color="auto" w:fill="FFFFFF"/>
        <w:spacing w:after="120" w:line="280" w:lineRule="atLeast"/>
        <w:jc w:val="both"/>
        <w:rPr>
          <w:rFonts w:asciiTheme="minorHAnsi" w:hAnsiTheme="minorHAnsi"/>
        </w:rPr>
      </w:pPr>
      <w:r w:rsidRPr="00C55FF0">
        <w:rPr>
          <w:rFonts w:asciiTheme="minorHAnsi" w:hAnsiTheme="minorHAnsi"/>
        </w:rPr>
        <w:t xml:space="preserve">Dyrektor może wystąpić do Rady Pedagogicznej o wydanie opinii w innej sprawie. </w:t>
      </w:r>
    </w:p>
    <w:p w:rsidR="00977EF9" w:rsidRPr="00C55FF0" w:rsidRDefault="00977EF9" w:rsidP="00B734E7">
      <w:pPr>
        <w:numPr>
          <w:ilvl w:val="0"/>
          <w:numId w:val="56"/>
        </w:numPr>
        <w:shd w:val="clear" w:color="auto" w:fill="FFFFFF"/>
        <w:spacing w:after="120" w:line="280" w:lineRule="atLeast"/>
        <w:jc w:val="both"/>
        <w:rPr>
          <w:rFonts w:asciiTheme="minorHAnsi" w:hAnsiTheme="minorHAnsi"/>
        </w:rPr>
      </w:pPr>
      <w:r w:rsidRPr="00C55FF0">
        <w:rPr>
          <w:rFonts w:asciiTheme="minorHAnsi" w:hAnsiTheme="minorHAnsi"/>
        </w:rPr>
        <w:t xml:space="preserve">Rada Pedagogiczna ponadto: </w:t>
      </w:r>
    </w:p>
    <w:p w:rsidR="00977EF9" w:rsidRPr="00C55FF0" w:rsidRDefault="00977EF9" w:rsidP="00B734E7">
      <w:pPr>
        <w:numPr>
          <w:ilvl w:val="0"/>
          <w:numId w:val="60"/>
        </w:numPr>
        <w:shd w:val="clear" w:color="auto" w:fill="FFFFFF"/>
        <w:spacing w:after="120" w:line="280" w:lineRule="atLeast"/>
        <w:jc w:val="both"/>
        <w:rPr>
          <w:rFonts w:asciiTheme="minorHAnsi" w:hAnsiTheme="minorHAnsi"/>
        </w:rPr>
      </w:pPr>
      <w:r w:rsidRPr="00C55FF0">
        <w:rPr>
          <w:rFonts w:asciiTheme="minorHAnsi" w:hAnsiTheme="minorHAnsi"/>
        </w:rPr>
        <w:t>uczestniczy w rozwiązy</w:t>
      </w:r>
      <w:r w:rsidR="000049B1">
        <w:rPr>
          <w:rFonts w:asciiTheme="minorHAnsi" w:hAnsiTheme="minorHAnsi"/>
        </w:rPr>
        <w:t>waniu spraw wewnętrznych Szkoły,</w:t>
      </w:r>
      <w:r w:rsidRPr="00C55FF0">
        <w:rPr>
          <w:rFonts w:asciiTheme="minorHAnsi" w:hAnsiTheme="minorHAnsi"/>
        </w:rPr>
        <w:t xml:space="preserve"> </w:t>
      </w:r>
    </w:p>
    <w:p w:rsidR="00977EF9" w:rsidRPr="00C55FF0" w:rsidRDefault="00977EF9" w:rsidP="00B734E7">
      <w:pPr>
        <w:numPr>
          <w:ilvl w:val="0"/>
          <w:numId w:val="60"/>
        </w:numPr>
        <w:shd w:val="clear" w:color="auto" w:fill="FFFFFF"/>
        <w:spacing w:after="120" w:line="280" w:lineRule="atLeast"/>
        <w:jc w:val="both"/>
        <w:rPr>
          <w:rFonts w:asciiTheme="minorHAnsi" w:hAnsiTheme="minorHAnsi"/>
        </w:rPr>
      </w:pPr>
      <w:r w:rsidRPr="00C55FF0">
        <w:rPr>
          <w:rFonts w:asciiTheme="minorHAnsi" w:hAnsiTheme="minorHAnsi"/>
        </w:rPr>
        <w:t>występuje z wnioskiem do organu prowadzącego Szkołę o odwołanie ze stanowiska Dyrektora Szkoły lub nauczyciela pełniącego in</w:t>
      </w:r>
      <w:r w:rsidR="000049B1">
        <w:rPr>
          <w:rFonts w:asciiTheme="minorHAnsi" w:hAnsiTheme="minorHAnsi"/>
        </w:rPr>
        <w:t>ną funkcję kierowniczą w Szkole,</w:t>
      </w:r>
      <w:r w:rsidRPr="00C55FF0">
        <w:rPr>
          <w:rFonts w:asciiTheme="minorHAnsi" w:hAnsiTheme="minorHAnsi"/>
        </w:rPr>
        <w:t xml:space="preserve"> </w:t>
      </w:r>
    </w:p>
    <w:p w:rsidR="00977EF9" w:rsidRPr="00C55FF0" w:rsidRDefault="00977EF9" w:rsidP="00B734E7">
      <w:pPr>
        <w:numPr>
          <w:ilvl w:val="0"/>
          <w:numId w:val="60"/>
        </w:numPr>
        <w:shd w:val="clear" w:color="auto" w:fill="FFFFFF"/>
        <w:spacing w:after="120" w:line="280" w:lineRule="atLeast"/>
        <w:jc w:val="both"/>
        <w:rPr>
          <w:rFonts w:asciiTheme="minorHAnsi" w:hAnsiTheme="minorHAnsi"/>
        </w:rPr>
      </w:pPr>
      <w:r w:rsidRPr="00C55FF0">
        <w:rPr>
          <w:rFonts w:asciiTheme="minorHAnsi" w:hAnsiTheme="minorHAnsi"/>
        </w:rPr>
        <w:t>ocenia, z własnej inicjatywy, sytuację oraz stan Szkoły i występuje z w</w:t>
      </w:r>
      <w:r w:rsidR="000049B1">
        <w:rPr>
          <w:rFonts w:asciiTheme="minorHAnsi" w:hAnsiTheme="minorHAnsi"/>
        </w:rPr>
        <w:t>nioskami do organu prowadzącego,</w:t>
      </w:r>
      <w:r w:rsidRPr="00C55FF0">
        <w:rPr>
          <w:rFonts w:asciiTheme="minorHAnsi" w:hAnsiTheme="minorHAnsi"/>
        </w:rPr>
        <w:t xml:space="preserve"> </w:t>
      </w:r>
    </w:p>
    <w:p w:rsidR="00977EF9" w:rsidRPr="00C55FF0" w:rsidRDefault="00977EF9" w:rsidP="00B734E7">
      <w:pPr>
        <w:numPr>
          <w:ilvl w:val="0"/>
          <w:numId w:val="60"/>
        </w:numPr>
        <w:shd w:val="clear" w:color="auto" w:fill="FFFFFF"/>
        <w:spacing w:after="120" w:line="280" w:lineRule="atLeast"/>
        <w:jc w:val="both"/>
        <w:rPr>
          <w:rFonts w:asciiTheme="minorHAnsi" w:hAnsiTheme="minorHAnsi"/>
        </w:rPr>
      </w:pPr>
      <w:r w:rsidRPr="00C55FF0">
        <w:rPr>
          <w:rFonts w:asciiTheme="minorHAnsi" w:hAnsiTheme="minorHAnsi"/>
        </w:rPr>
        <w:lastRenderedPageBreak/>
        <w:t>wybiera swoich przedstawicieli do udziału w komisji konkursowej mającej na celu wyłonieni</w:t>
      </w:r>
      <w:r w:rsidR="000049B1">
        <w:rPr>
          <w:rFonts w:asciiTheme="minorHAnsi" w:hAnsiTheme="minorHAnsi"/>
        </w:rPr>
        <w:t>e kandydata na Dyrektora Szkoły,</w:t>
      </w:r>
      <w:r w:rsidRPr="00C55FF0">
        <w:rPr>
          <w:rFonts w:asciiTheme="minorHAnsi" w:hAnsiTheme="minorHAnsi"/>
        </w:rPr>
        <w:t xml:space="preserve"> </w:t>
      </w:r>
    </w:p>
    <w:p w:rsidR="00977EF9" w:rsidRPr="00C55FF0" w:rsidRDefault="00977EF9" w:rsidP="00B734E7">
      <w:pPr>
        <w:numPr>
          <w:ilvl w:val="0"/>
          <w:numId w:val="60"/>
        </w:numPr>
        <w:shd w:val="clear" w:color="auto" w:fill="FFFFFF"/>
        <w:spacing w:after="120" w:line="280" w:lineRule="atLeast"/>
        <w:jc w:val="both"/>
        <w:rPr>
          <w:rFonts w:asciiTheme="minorHAnsi" w:hAnsiTheme="minorHAnsi"/>
        </w:rPr>
      </w:pPr>
      <w:r w:rsidRPr="00C55FF0">
        <w:rPr>
          <w:rFonts w:asciiTheme="minorHAnsi" w:hAnsiTheme="minorHAnsi"/>
        </w:rPr>
        <w:t>wybiera przedstawiciela do zespołu rozpatrującego odwołanie nauczycie</w:t>
      </w:r>
      <w:r w:rsidR="000049B1">
        <w:rPr>
          <w:rFonts w:asciiTheme="minorHAnsi" w:hAnsiTheme="minorHAnsi"/>
        </w:rPr>
        <w:t>la od oceny pracy,</w:t>
      </w:r>
      <w:r w:rsidRPr="00C55FF0">
        <w:rPr>
          <w:rFonts w:asciiTheme="minorHAnsi" w:hAnsiTheme="minorHAnsi"/>
        </w:rPr>
        <w:t xml:space="preserve"> </w:t>
      </w:r>
    </w:p>
    <w:p w:rsidR="00977EF9" w:rsidRPr="00C55FF0" w:rsidRDefault="00977EF9" w:rsidP="00B734E7">
      <w:pPr>
        <w:numPr>
          <w:ilvl w:val="0"/>
          <w:numId w:val="60"/>
        </w:numPr>
        <w:shd w:val="clear" w:color="auto" w:fill="FFFFFF"/>
        <w:spacing w:after="120" w:line="280" w:lineRule="atLeast"/>
        <w:jc w:val="both"/>
        <w:rPr>
          <w:rFonts w:asciiTheme="minorHAnsi" w:hAnsiTheme="minorHAnsi"/>
        </w:rPr>
      </w:pPr>
      <w:r w:rsidRPr="00C55FF0">
        <w:rPr>
          <w:rFonts w:asciiTheme="minorHAnsi" w:hAnsiTheme="minorHAnsi"/>
        </w:rPr>
        <w:t>zgłasza i opiniuje kandydatów na członków komisji</w:t>
      </w:r>
      <w:r w:rsidR="000049B1">
        <w:rPr>
          <w:rFonts w:asciiTheme="minorHAnsi" w:hAnsiTheme="minorHAnsi"/>
        </w:rPr>
        <w:t xml:space="preserve"> dyscyplinarnej dla nauczycieli,</w:t>
      </w:r>
      <w:r w:rsidRPr="00C55FF0">
        <w:rPr>
          <w:rFonts w:asciiTheme="minorHAnsi" w:hAnsiTheme="minorHAnsi"/>
        </w:rPr>
        <w:t xml:space="preserve"> </w:t>
      </w:r>
    </w:p>
    <w:p w:rsidR="00977EF9" w:rsidRPr="00C55FF0" w:rsidRDefault="00977EF9" w:rsidP="00B734E7">
      <w:pPr>
        <w:numPr>
          <w:ilvl w:val="0"/>
          <w:numId w:val="60"/>
        </w:numPr>
        <w:shd w:val="clear" w:color="auto" w:fill="FFFFFF"/>
        <w:spacing w:after="120" w:line="280" w:lineRule="atLeast"/>
        <w:jc w:val="both"/>
        <w:rPr>
          <w:rFonts w:asciiTheme="minorHAnsi" w:hAnsiTheme="minorHAnsi"/>
        </w:rPr>
      </w:pPr>
      <w:r w:rsidRPr="00C55FF0">
        <w:rPr>
          <w:rFonts w:asciiTheme="minorHAnsi" w:hAnsiTheme="minorHAnsi"/>
        </w:rPr>
        <w:t>wnioskuje, wraz z Radą Rodziców i Samorządem Uczniowskim, o nadanie lub zmianę imienia S</w:t>
      </w:r>
      <w:r w:rsidR="00551613" w:rsidRPr="00C55FF0">
        <w:rPr>
          <w:rFonts w:asciiTheme="minorHAnsi" w:hAnsiTheme="minorHAnsi"/>
        </w:rPr>
        <w:t>zkoły.</w:t>
      </w:r>
      <w:r w:rsidRPr="00C55FF0">
        <w:rPr>
          <w:rFonts w:asciiTheme="minorHAnsi" w:hAnsiTheme="minorHAnsi"/>
        </w:rPr>
        <w:t xml:space="preserve"> </w:t>
      </w:r>
    </w:p>
    <w:p w:rsidR="00977EF9" w:rsidRPr="00C55FF0" w:rsidRDefault="00977EF9" w:rsidP="00B734E7">
      <w:pPr>
        <w:numPr>
          <w:ilvl w:val="0"/>
          <w:numId w:val="56"/>
        </w:numPr>
        <w:shd w:val="clear" w:color="auto" w:fill="FFFFFF"/>
        <w:spacing w:after="120" w:line="280" w:lineRule="atLeast"/>
        <w:jc w:val="both"/>
        <w:rPr>
          <w:rFonts w:asciiTheme="minorHAnsi" w:hAnsiTheme="minorHAnsi"/>
        </w:rPr>
      </w:pPr>
      <w:r w:rsidRPr="00C55FF0">
        <w:rPr>
          <w:rFonts w:asciiTheme="minorHAnsi" w:hAnsiTheme="minorHAnsi"/>
        </w:rPr>
        <w:t>Dyrektor wstrzymuje wykonanie uchwał Rady Pedagogicznej, o których mowa w ust. 1, niezgodnych z przepisami prawa:</w:t>
      </w:r>
    </w:p>
    <w:p w:rsidR="00977EF9" w:rsidRPr="00C55FF0" w:rsidRDefault="00977EF9" w:rsidP="00B734E7">
      <w:pPr>
        <w:numPr>
          <w:ilvl w:val="0"/>
          <w:numId w:val="59"/>
        </w:numPr>
        <w:shd w:val="clear" w:color="auto" w:fill="FFFFFF"/>
        <w:spacing w:after="120" w:line="280" w:lineRule="atLeast"/>
        <w:jc w:val="both"/>
        <w:rPr>
          <w:rFonts w:asciiTheme="minorHAnsi" w:hAnsiTheme="minorHAnsi"/>
        </w:rPr>
      </w:pPr>
      <w:r w:rsidRPr="00C55FF0">
        <w:rPr>
          <w:rFonts w:asciiTheme="minorHAnsi" w:hAnsiTheme="minorHAnsi"/>
        </w:rPr>
        <w:t>o wstrzymaniu uchwały Dyrektor niezwłocznie zawiadamia organ prowadzący Szkołę oraz organ</w:t>
      </w:r>
      <w:r w:rsidR="000049B1">
        <w:rPr>
          <w:rFonts w:asciiTheme="minorHAnsi" w:hAnsiTheme="minorHAnsi"/>
        </w:rPr>
        <w:t xml:space="preserve"> sprawujący nadzór pedagogiczny,</w:t>
      </w:r>
      <w:r w:rsidRPr="00C55FF0">
        <w:rPr>
          <w:rFonts w:asciiTheme="minorHAnsi" w:hAnsiTheme="minorHAnsi"/>
        </w:rPr>
        <w:t xml:space="preserve"> </w:t>
      </w:r>
    </w:p>
    <w:p w:rsidR="00977EF9" w:rsidRPr="00C55FF0" w:rsidRDefault="00977EF9" w:rsidP="00B734E7">
      <w:pPr>
        <w:numPr>
          <w:ilvl w:val="0"/>
          <w:numId w:val="59"/>
        </w:numPr>
        <w:shd w:val="clear" w:color="auto" w:fill="FFFFFF"/>
        <w:spacing w:after="120" w:line="280" w:lineRule="atLeast"/>
        <w:jc w:val="both"/>
        <w:rPr>
          <w:rFonts w:asciiTheme="minorHAnsi" w:hAnsiTheme="minorHAnsi"/>
        </w:rPr>
      </w:pPr>
      <w:r w:rsidRPr="00C55FF0">
        <w:rPr>
          <w:rFonts w:asciiTheme="minorHAnsi" w:hAnsiTheme="minorHAnsi"/>
        </w:rPr>
        <w:t>organ sprawujący nadzór pedagogiczny uchyla uchwałę w razie stwierdzenia jej niezgodności z przepisami prawa po zasięgnięciu op</w:t>
      </w:r>
      <w:r w:rsidR="000049B1">
        <w:rPr>
          <w:rFonts w:asciiTheme="minorHAnsi" w:hAnsiTheme="minorHAnsi"/>
        </w:rPr>
        <w:t>inii organu prowadzącego Szkołę,</w:t>
      </w:r>
      <w:r w:rsidRPr="00C55FF0">
        <w:rPr>
          <w:rFonts w:asciiTheme="minorHAnsi" w:hAnsiTheme="minorHAnsi"/>
        </w:rPr>
        <w:t xml:space="preserve"> </w:t>
      </w:r>
    </w:p>
    <w:p w:rsidR="00977EF9" w:rsidRDefault="00977EF9" w:rsidP="00B734E7">
      <w:pPr>
        <w:numPr>
          <w:ilvl w:val="0"/>
          <w:numId w:val="59"/>
        </w:numPr>
        <w:shd w:val="clear" w:color="auto" w:fill="FFFFFF"/>
        <w:spacing w:after="120" w:line="280" w:lineRule="atLeast"/>
        <w:jc w:val="both"/>
        <w:rPr>
          <w:rFonts w:asciiTheme="minorHAnsi" w:hAnsiTheme="minorHAnsi"/>
        </w:rPr>
      </w:pPr>
      <w:r w:rsidRPr="00C55FF0">
        <w:rPr>
          <w:rFonts w:asciiTheme="minorHAnsi" w:hAnsiTheme="minorHAnsi"/>
        </w:rPr>
        <w:t xml:space="preserve">rozstrzygnięcie organu sprawującego nadzór pedagogiczny jest ostateczne. </w:t>
      </w:r>
    </w:p>
    <w:p w:rsidR="005A7841" w:rsidRDefault="005A7841" w:rsidP="005A7841">
      <w:pPr>
        <w:shd w:val="clear" w:color="auto" w:fill="FFFFFF"/>
        <w:spacing w:after="120" w:line="280" w:lineRule="atLeast"/>
        <w:jc w:val="both"/>
        <w:rPr>
          <w:rFonts w:asciiTheme="minorHAnsi" w:hAnsiTheme="minorHAnsi"/>
        </w:rPr>
      </w:pPr>
    </w:p>
    <w:p w:rsidR="005A7841" w:rsidRPr="00C55FF0" w:rsidRDefault="005A7841" w:rsidP="005A7841">
      <w:pPr>
        <w:shd w:val="clear" w:color="auto" w:fill="FFFFFF"/>
        <w:spacing w:after="120" w:line="280" w:lineRule="atLeast"/>
        <w:jc w:val="both"/>
        <w:rPr>
          <w:rFonts w:asciiTheme="minorHAnsi" w:hAnsiTheme="minorHAnsi"/>
        </w:rPr>
      </w:pPr>
    </w:p>
    <w:p w:rsidR="00C923A5" w:rsidRPr="00982CF1" w:rsidRDefault="00C923A5" w:rsidP="00C923A5">
      <w:pPr>
        <w:shd w:val="clear" w:color="auto" w:fill="FFFFFF"/>
        <w:spacing w:after="120" w:line="280" w:lineRule="atLeast"/>
        <w:jc w:val="both"/>
        <w:rPr>
          <w:rFonts w:asciiTheme="minorHAnsi" w:hAnsiTheme="minorHAnsi"/>
          <w:color w:val="FF0000"/>
        </w:rPr>
      </w:pPr>
    </w:p>
    <w:p w:rsidR="00977EF9" w:rsidRPr="003A337F" w:rsidRDefault="00977EF9" w:rsidP="00B734E7">
      <w:pPr>
        <w:shd w:val="clear" w:color="auto" w:fill="FFFFFF"/>
        <w:spacing w:after="120" w:line="280" w:lineRule="atLeast"/>
        <w:jc w:val="both"/>
        <w:rPr>
          <w:rFonts w:asciiTheme="minorHAnsi" w:hAnsiTheme="minorHAnsi"/>
          <w:color w:val="FF0000"/>
        </w:rPr>
      </w:pPr>
    </w:p>
    <w:p w:rsidR="00977EF9" w:rsidRPr="00BE2306" w:rsidRDefault="00977EF9" w:rsidP="00B734E7">
      <w:pPr>
        <w:shd w:val="clear" w:color="auto" w:fill="FFFFFF"/>
        <w:spacing w:after="120" w:line="280" w:lineRule="atLeast"/>
        <w:jc w:val="center"/>
        <w:rPr>
          <w:rFonts w:asciiTheme="minorHAnsi" w:hAnsiTheme="minorHAnsi"/>
          <w:b/>
        </w:rPr>
      </w:pPr>
      <w:r w:rsidRPr="00BE2306">
        <w:rPr>
          <w:rFonts w:asciiTheme="minorHAnsi" w:hAnsiTheme="minorHAnsi"/>
          <w:b/>
        </w:rPr>
        <w:t>O</w:t>
      </w:r>
      <w:r w:rsidR="00535DE7" w:rsidRPr="00BE2306">
        <w:rPr>
          <w:rFonts w:asciiTheme="minorHAnsi" w:hAnsiTheme="minorHAnsi"/>
          <w:b/>
        </w:rPr>
        <w:t>ddział 4</w:t>
      </w:r>
    </w:p>
    <w:p w:rsidR="00977EF9" w:rsidRPr="00BE2306" w:rsidRDefault="00977EF9" w:rsidP="00B734E7">
      <w:pPr>
        <w:shd w:val="clear" w:color="auto" w:fill="FFFFFF"/>
        <w:spacing w:after="120" w:line="280" w:lineRule="atLeast"/>
        <w:jc w:val="center"/>
        <w:rPr>
          <w:rFonts w:asciiTheme="minorHAnsi" w:hAnsiTheme="minorHAnsi"/>
          <w:b/>
        </w:rPr>
      </w:pPr>
      <w:r w:rsidRPr="00BE2306">
        <w:rPr>
          <w:rFonts w:asciiTheme="minorHAnsi" w:hAnsiTheme="minorHAnsi"/>
          <w:b/>
        </w:rPr>
        <w:t>R</w:t>
      </w:r>
      <w:r w:rsidR="00535DE7" w:rsidRPr="00BE2306">
        <w:rPr>
          <w:rFonts w:asciiTheme="minorHAnsi" w:hAnsiTheme="minorHAnsi"/>
          <w:b/>
        </w:rPr>
        <w:t>ada</w:t>
      </w:r>
      <w:r w:rsidRPr="00BE2306">
        <w:rPr>
          <w:rFonts w:asciiTheme="minorHAnsi" w:hAnsiTheme="minorHAnsi"/>
          <w:b/>
        </w:rPr>
        <w:t xml:space="preserve"> R</w:t>
      </w:r>
      <w:r w:rsidR="00535DE7" w:rsidRPr="00BE2306">
        <w:rPr>
          <w:rFonts w:asciiTheme="minorHAnsi" w:hAnsiTheme="minorHAnsi"/>
          <w:b/>
        </w:rPr>
        <w:t>odziców</w:t>
      </w:r>
    </w:p>
    <w:p w:rsidR="00977EF9" w:rsidRPr="00BE2306" w:rsidRDefault="00977EF9" w:rsidP="00B734E7">
      <w:pPr>
        <w:shd w:val="clear" w:color="auto" w:fill="FFFFFF"/>
        <w:spacing w:after="120" w:line="280" w:lineRule="atLeast"/>
        <w:jc w:val="both"/>
        <w:rPr>
          <w:rFonts w:asciiTheme="minorHAnsi" w:hAnsiTheme="minorHAnsi"/>
        </w:rPr>
      </w:pPr>
    </w:p>
    <w:p w:rsidR="00977EF9" w:rsidRPr="00BE2306" w:rsidRDefault="0026551B" w:rsidP="00B734E7">
      <w:pPr>
        <w:shd w:val="clear" w:color="auto" w:fill="FFFFFF"/>
        <w:spacing w:after="120" w:line="280" w:lineRule="atLeast"/>
        <w:jc w:val="center"/>
        <w:rPr>
          <w:rFonts w:asciiTheme="minorHAnsi" w:hAnsiTheme="minorHAnsi"/>
          <w:b/>
        </w:rPr>
      </w:pPr>
      <w:r w:rsidRPr="00BE2306">
        <w:rPr>
          <w:rFonts w:asciiTheme="minorHAnsi" w:hAnsiTheme="minorHAnsi"/>
          <w:b/>
        </w:rPr>
        <w:t>§ 39</w:t>
      </w:r>
    </w:p>
    <w:p w:rsidR="00977EF9" w:rsidRPr="003A337F" w:rsidRDefault="00977EF9" w:rsidP="00B734E7">
      <w:pPr>
        <w:shd w:val="clear" w:color="auto" w:fill="FFFFFF"/>
        <w:spacing w:after="120" w:line="280" w:lineRule="atLeast"/>
        <w:jc w:val="both"/>
        <w:rPr>
          <w:rFonts w:asciiTheme="minorHAnsi" w:hAnsiTheme="minorHAnsi"/>
          <w:color w:val="FF0000"/>
        </w:rPr>
      </w:pPr>
    </w:p>
    <w:p w:rsidR="00977EF9" w:rsidRPr="00BE2306" w:rsidRDefault="00977EF9" w:rsidP="00B734E7">
      <w:pPr>
        <w:numPr>
          <w:ilvl w:val="0"/>
          <w:numId w:val="61"/>
        </w:numPr>
        <w:shd w:val="clear" w:color="auto" w:fill="FFFFFF"/>
        <w:spacing w:after="120" w:line="280" w:lineRule="atLeast"/>
        <w:jc w:val="both"/>
        <w:rPr>
          <w:rFonts w:asciiTheme="minorHAnsi" w:hAnsiTheme="minorHAnsi"/>
        </w:rPr>
      </w:pPr>
      <w:r w:rsidRPr="00BE2306">
        <w:rPr>
          <w:rFonts w:asciiTheme="minorHAnsi" w:hAnsiTheme="minorHAnsi"/>
        </w:rPr>
        <w:t xml:space="preserve">W szkole działa Rada Rodziców. </w:t>
      </w:r>
    </w:p>
    <w:p w:rsidR="00977EF9" w:rsidRPr="00BE2306" w:rsidRDefault="00977EF9" w:rsidP="00B734E7">
      <w:pPr>
        <w:numPr>
          <w:ilvl w:val="0"/>
          <w:numId w:val="61"/>
        </w:numPr>
        <w:shd w:val="clear" w:color="auto" w:fill="FFFFFF"/>
        <w:spacing w:after="120" w:line="280" w:lineRule="atLeast"/>
        <w:jc w:val="both"/>
        <w:rPr>
          <w:rFonts w:asciiTheme="minorHAnsi" w:hAnsiTheme="minorHAnsi"/>
        </w:rPr>
      </w:pPr>
      <w:r w:rsidRPr="00BE2306">
        <w:rPr>
          <w:rFonts w:asciiTheme="minorHAnsi" w:hAnsiTheme="minorHAnsi"/>
        </w:rPr>
        <w:t xml:space="preserve">Rada Rodziców jest kolegialnym organem Szkoły. </w:t>
      </w:r>
    </w:p>
    <w:p w:rsidR="00977EF9" w:rsidRPr="00BE2306" w:rsidRDefault="00977EF9" w:rsidP="00B734E7">
      <w:pPr>
        <w:numPr>
          <w:ilvl w:val="0"/>
          <w:numId w:val="61"/>
        </w:numPr>
        <w:shd w:val="clear" w:color="auto" w:fill="FFFFFF"/>
        <w:spacing w:after="120" w:line="280" w:lineRule="atLeast"/>
        <w:jc w:val="both"/>
        <w:rPr>
          <w:rFonts w:asciiTheme="minorHAnsi" w:hAnsiTheme="minorHAnsi"/>
        </w:rPr>
      </w:pPr>
      <w:r w:rsidRPr="00BE2306">
        <w:rPr>
          <w:rFonts w:asciiTheme="minorHAnsi" w:hAnsiTheme="minorHAnsi"/>
        </w:rPr>
        <w:t xml:space="preserve">Rada Rodziców reprezentuje ogół rodziców. </w:t>
      </w:r>
    </w:p>
    <w:p w:rsidR="000F13D0" w:rsidRPr="00BE2306" w:rsidRDefault="00977EF9" w:rsidP="00B734E7">
      <w:pPr>
        <w:pStyle w:val="Akapitzlist"/>
        <w:numPr>
          <w:ilvl w:val="0"/>
          <w:numId w:val="61"/>
        </w:numPr>
        <w:spacing w:after="120" w:line="280" w:lineRule="atLeast"/>
        <w:ind w:left="357" w:hanging="357"/>
        <w:jc w:val="both"/>
        <w:rPr>
          <w:rFonts w:asciiTheme="minorHAnsi" w:hAnsiTheme="minorHAnsi"/>
        </w:rPr>
      </w:pPr>
      <w:r w:rsidRPr="00BE2306">
        <w:rPr>
          <w:rFonts w:asciiTheme="minorHAnsi" w:hAnsiTheme="minorHAnsi"/>
        </w:rPr>
        <w:t xml:space="preserve">W skład Rady Rodziców wchodzi jeden przedstawiciel każdego oddziału szkolnego. </w:t>
      </w:r>
    </w:p>
    <w:p w:rsidR="00CD7DEB" w:rsidRPr="00BE2306" w:rsidRDefault="00977EF9" w:rsidP="00B734E7">
      <w:pPr>
        <w:pStyle w:val="Akapitzlist"/>
        <w:numPr>
          <w:ilvl w:val="0"/>
          <w:numId w:val="61"/>
        </w:numPr>
        <w:spacing w:after="120" w:line="280" w:lineRule="atLeast"/>
        <w:ind w:hanging="357"/>
        <w:jc w:val="both"/>
        <w:rPr>
          <w:rFonts w:asciiTheme="minorHAnsi" w:hAnsiTheme="minorHAnsi"/>
        </w:rPr>
      </w:pPr>
      <w:r w:rsidRPr="00BE2306">
        <w:rPr>
          <w:rFonts w:asciiTheme="minorHAnsi" w:hAnsiTheme="minorHAnsi"/>
        </w:rPr>
        <w:t>Wybory reprezentantów rodziców każdego oddziału przeprowadza się na pierwszym zebraniu rodziców, w każdym roku szkolnym, w tajnych wyborach.</w:t>
      </w:r>
      <w:r w:rsidR="003F4752" w:rsidRPr="00BE2306">
        <w:rPr>
          <w:rFonts w:asciiTheme="minorHAnsi" w:hAnsiTheme="minorHAnsi"/>
        </w:rPr>
        <w:t xml:space="preserve"> </w:t>
      </w:r>
    </w:p>
    <w:p w:rsidR="00977EF9" w:rsidRPr="00BE2306" w:rsidRDefault="00977EF9" w:rsidP="00B734E7">
      <w:pPr>
        <w:numPr>
          <w:ilvl w:val="0"/>
          <w:numId w:val="61"/>
        </w:numPr>
        <w:shd w:val="clear" w:color="auto" w:fill="FFFFFF"/>
        <w:spacing w:after="120" w:line="280" w:lineRule="atLeast"/>
        <w:jc w:val="both"/>
        <w:rPr>
          <w:rFonts w:asciiTheme="minorHAnsi" w:hAnsiTheme="minorHAnsi"/>
        </w:rPr>
      </w:pPr>
      <w:r w:rsidRPr="00BE2306">
        <w:rPr>
          <w:rFonts w:asciiTheme="minorHAnsi" w:hAnsiTheme="minorHAnsi"/>
        </w:rPr>
        <w:t xml:space="preserve">W wyborach, o których mowa w ust. 4, jednego ucznia reprezentuje jeden rodzic. </w:t>
      </w:r>
    </w:p>
    <w:p w:rsidR="00977EF9" w:rsidRPr="00BE2306" w:rsidRDefault="00977EF9" w:rsidP="00B734E7">
      <w:pPr>
        <w:numPr>
          <w:ilvl w:val="0"/>
          <w:numId w:val="61"/>
        </w:numPr>
        <w:shd w:val="clear" w:color="auto" w:fill="FFFFFF"/>
        <w:spacing w:after="120" w:line="280" w:lineRule="atLeast"/>
        <w:jc w:val="both"/>
        <w:rPr>
          <w:rFonts w:asciiTheme="minorHAnsi" w:hAnsiTheme="minorHAnsi"/>
        </w:rPr>
      </w:pPr>
      <w:r w:rsidRPr="00BE2306">
        <w:rPr>
          <w:rFonts w:asciiTheme="minorHAnsi" w:hAnsiTheme="minorHAnsi"/>
        </w:rPr>
        <w:t xml:space="preserve">Rada Rodziców uchwala regulamin swojej działalności, w którym określa szczegółowo: </w:t>
      </w:r>
    </w:p>
    <w:p w:rsidR="00977EF9" w:rsidRPr="00BE2306" w:rsidRDefault="00977EF9" w:rsidP="00B734E7">
      <w:pPr>
        <w:numPr>
          <w:ilvl w:val="0"/>
          <w:numId w:val="62"/>
        </w:numPr>
        <w:shd w:val="clear" w:color="auto" w:fill="FFFFFF"/>
        <w:spacing w:after="120" w:line="280" w:lineRule="atLeast"/>
        <w:jc w:val="both"/>
        <w:rPr>
          <w:rFonts w:asciiTheme="minorHAnsi" w:hAnsiTheme="minorHAnsi"/>
        </w:rPr>
      </w:pPr>
      <w:r w:rsidRPr="00BE2306">
        <w:rPr>
          <w:rFonts w:asciiTheme="minorHAnsi" w:hAnsiTheme="minorHAnsi"/>
        </w:rPr>
        <w:t>wewnętr</w:t>
      </w:r>
      <w:r w:rsidR="000049B1">
        <w:rPr>
          <w:rFonts w:asciiTheme="minorHAnsi" w:hAnsiTheme="minorHAnsi"/>
        </w:rPr>
        <w:t>zną strukturę i tryb pracy Rady,</w:t>
      </w:r>
      <w:r w:rsidRPr="00BE2306">
        <w:rPr>
          <w:rFonts w:asciiTheme="minorHAnsi" w:hAnsiTheme="minorHAnsi"/>
        </w:rPr>
        <w:t xml:space="preserve"> </w:t>
      </w:r>
    </w:p>
    <w:p w:rsidR="00977EF9" w:rsidRPr="00BE2306" w:rsidRDefault="00977EF9" w:rsidP="00B734E7">
      <w:pPr>
        <w:numPr>
          <w:ilvl w:val="0"/>
          <w:numId w:val="62"/>
        </w:numPr>
        <w:shd w:val="clear" w:color="auto" w:fill="FFFFFF"/>
        <w:spacing w:after="120" w:line="280" w:lineRule="atLeast"/>
        <w:jc w:val="both"/>
        <w:rPr>
          <w:rFonts w:asciiTheme="minorHAnsi" w:hAnsiTheme="minorHAnsi"/>
        </w:rPr>
      </w:pPr>
      <w:r w:rsidRPr="00BE2306">
        <w:rPr>
          <w:rFonts w:asciiTheme="minorHAnsi" w:hAnsiTheme="minorHAnsi"/>
        </w:rPr>
        <w:t xml:space="preserve">szczegółowy tryb wyborów </w:t>
      </w:r>
      <w:r w:rsidR="000049B1">
        <w:rPr>
          <w:rFonts w:asciiTheme="minorHAnsi" w:hAnsiTheme="minorHAnsi"/>
        </w:rPr>
        <w:t>do Rady Rodziców,</w:t>
      </w:r>
      <w:r w:rsidRPr="00BE2306">
        <w:rPr>
          <w:rFonts w:asciiTheme="minorHAnsi" w:hAnsiTheme="minorHAnsi"/>
        </w:rPr>
        <w:t xml:space="preserve"> </w:t>
      </w:r>
    </w:p>
    <w:p w:rsidR="00977EF9" w:rsidRPr="00BE2306" w:rsidRDefault="00977EF9" w:rsidP="00B734E7">
      <w:pPr>
        <w:numPr>
          <w:ilvl w:val="0"/>
          <w:numId w:val="62"/>
        </w:numPr>
        <w:shd w:val="clear" w:color="auto" w:fill="FFFFFF"/>
        <w:spacing w:after="120" w:line="280" w:lineRule="atLeast"/>
        <w:jc w:val="both"/>
        <w:rPr>
          <w:rFonts w:asciiTheme="minorHAnsi" w:hAnsiTheme="minorHAnsi"/>
        </w:rPr>
      </w:pPr>
      <w:r w:rsidRPr="00BE2306">
        <w:rPr>
          <w:rFonts w:asciiTheme="minorHAnsi" w:hAnsiTheme="minorHAnsi"/>
        </w:rPr>
        <w:t xml:space="preserve">zasady wydatkowania funduszy Rady Rodziców. </w:t>
      </w:r>
    </w:p>
    <w:p w:rsidR="00977EF9" w:rsidRPr="00BE2306" w:rsidRDefault="00977EF9" w:rsidP="00B734E7">
      <w:pPr>
        <w:numPr>
          <w:ilvl w:val="0"/>
          <w:numId w:val="61"/>
        </w:numPr>
        <w:shd w:val="clear" w:color="auto" w:fill="FFFFFF"/>
        <w:spacing w:after="120" w:line="280" w:lineRule="atLeast"/>
        <w:jc w:val="both"/>
        <w:rPr>
          <w:rFonts w:asciiTheme="minorHAnsi" w:hAnsiTheme="minorHAnsi"/>
        </w:rPr>
      </w:pPr>
      <w:r w:rsidRPr="00BE2306">
        <w:rPr>
          <w:rFonts w:asciiTheme="minorHAnsi" w:hAnsiTheme="minorHAnsi"/>
        </w:rPr>
        <w:t xml:space="preserve">Regulamin Rady Rodziców nie może być sprzeczny z zapisami niniejszego statutu. </w:t>
      </w:r>
    </w:p>
    <w:p w:rsidR="00977EF9" w:rsidRPr="00BE2306" w:rsidRDefault="00977EF9" w:rsidP="00B734E7">
      <w:pPr>
        <w:numPr>
          <w:ilvl w:val="0"/>
          <w:numId w:val="61"/>
        </w:numPr>
        <w:shd w:val="clear" w:color="auto" w:fill="FFFFFF"/>
        <w:spacing w:after="120" w:line="280" w:lineRule="atLeast"/>
        <w:jc w:val="both"/>
        <w:rPr>
          <w:rFonts w:asciiTheme="minorHAnsi" w:hAnsiTheme="minorHAnsi"/>
        </w:rPr>
      </w:pPr>
      <w:r w:rsidRPr="00BE2306">
        <w:rPr>
          <w:rFonts w:asciiTheme="minorHAnsi" w:hAnsiTheme="minorHAnsi"/>
        </w:rPr>
        <w:lastRenderedPageBreak/>
        <w:t xml:space="preserve">Rada Rodziców może gromadzić fundusze z dobrowolnych składek rodziców oraz innych źródeł, które mogą być przechowywane na odrębnym rachunku bankowym.  </w:t>
      </w:r>
    </w:p>
    <w:p w:rsidR="00977EF9" w:rsidRPr="00BE2306" w:rsidRDefault="00977EF9" w:rsidP="00B734E7">
      <w:pPr>
        <w:numPr>
          <w:ilvl w:val="0"/>
          <w:numId w:val="61"/>
        </w:numPr>
        <w:shd w:val="clear" w:color="auto" w:fill="FFFFFF"/>
        <w:spacing w:after="120" w:line="280" w:lineRule="atLeast"/>
        <w:jc w:val="both"/>
        <w:rPr>
          <w:rFonts w:asciiTheme="minorHAnsi" w:hAnsiTheme="minorHAnsi"/>
        </w:rPr>
      </w:pPr>
      <w:r w:rsidRPr="00BE2306">
        <w:rPr>
          <w:rFonts w:asciiTheme="minorHAnsi" w:hAnsiTheme="minorHAnsi"/>
        </w:rPr>
        <w:t>Do założenia i likwidacji tego rachunku bankowego, o którym mowa w ust. 8 oraz do dysponowania środkami gromadzonymi na tym rachunku uprawnione są osoby posiadające pisemne upoważnienie udzielone przez Radę Rodziców.</w:t>
      </w:r>
    </w:p>
    <w:p w:rsidR="00977EF9" w:rsidRPr="003A337F" w:rsidRDefault="00977EF9" w:rsidP="00B734E7">
      <w:pPr>
        <w:shd w:val="clear" w:color="auto" w:fill="FFFFFF"/>
        <w:spacing w:after="120" w:line="280" w:lineRule="atLeast"/>
        <w:rPr>
          <w:rFonts w:asciiTheme="minorHAnsi" w:hAnsiTheme="minorHAnsi"/>
          <w:color w:val="FF0000"/>
        </w:rPr>
      </w:pPr>
    </w:p>
    <w:p w:rsidR="00977EF9" w:rsidRPr="000049B1" w:rsidRDefault="0026551B" w:rsidP="000049B1">
      <w:pPr>
        <w:shd w:val="clear" w:color="auto" w:fill="FFFFFF"/>
        <w:spacing w:after="120" w:line="280" w:lineRule="atLeast"/>
        <w:jc w:val="center"/>
        <w:rPr>
          <w:rFonts w:asciiTheme="minorHAnsi" w:hAnsiTheme="minorHAnsi"/>
          <w:b/>
        </w:rPr>
      </w:pPr>
      <w:r w:rsidRPr="00BE2306">
        <w:rPr>
          <w:rFonts w:asciiTheme="minorHAnsi" w:hAnsiTheme="minorHAnsi"/>
          <w:b/>
        </w:rPr>
        <w:t>§ 40</w:t>
      </w:r>
    </w:p>
    <w:p w:rsidR="00977EF9" w:rsidRPr="00BE2306" w:rsidRDefault="00977EF9" w:rsidP="00B734E7">
      <w:pPr>
        <w:numPr>
          <w:ilvl w:val="0"/>
          <w:numId w:val="66"/>
        </w:numPr>
        <w:shd w:val="clear" w:color="auto" w:fill="FFFFFF"/>
        <w:spacing w:after="120" w:line="280" w:lineRule="atLeast"/>
        <w:jc w:val="both"/>
        <w:rPr>
          <w:rFonts w:asciiTheme="minorHAnsi" w:hAnsiTheme="minorHAnsi"/>
        </w:rPr>
      </w:pPr>
      <w:r w:rsidRPr="00BE2306">
        <w:rPr>
          <w:rFonts w:asciiTheme="minorHAnsi" w:hAnsiTheme="minorHAnsi"/>
        </w:rPr>
        <w:t xml:space="preserve">Rada Rodziców w ramach kompetencji stanowiących: </w:t>
      </w:r>
    </w:p>
    <w:p w:rsidR="00977EF9" w:rsidRPr="00BE2306" w:rsidRDefault="00977EF9" w:rsidP="00B734E7">
      <w:pPr>
        <w:numPr>
          <w:ilvl w:val="0"/>
          <w:numId w:val="63"/>
        </w:numPr>
        <w:shd w:val="clear" w:color="auto" w:fill="FFFFFF"/>
        <w:spacing w:after="120" w:line="280" w:lineRule="atLeast"/>
        <w:jc w:val="both"/>
        <w:rPr>
          <w:rFonts w:asciiTheme="minorHAnsi" w:hAnsiTheme="minorHAnsi"/>
        </w:rPr>
      </w:pPr>
      <w:r w:rsidRPr="00BE2306">
        <w:rPr>
          <w:rFonts w:asciiTheme="minorHAnsi" w:hAnsiTheme="minorHAnsi"/>
        </w:rPr>
        <w:t>uchwal</w:t>
      </w:r>
      <w:r w:rsidR="000049B1">
        <w:rPr>
          <w:rFonts w:asciiTheme="minorHAnsi" w:hAnsiTheme="minorHAnsi"/>
        </w:rPr>
        <w:t>a regulamin swojej działalności,</w:t>
      </w:r>
      <w:r w:rsidRPr="00BE2306">
        <w:rPr>
          <w:rFonts w:asciiTheme="minorHAnsi" w:hAnsiTheme="minorHAnsi"/>
        </w:rPr>
        <w:t xml:space="preserve"> </w:t>
      </w:r>
    </w:p>
    <w:p w:rsidR="00977EF9" w:rsidRPr="00BE2306" w:rsidRDefault="00977EF9" w:rsidP="00B734E7">
      <w:pPr>
        <w:numPr>
          <w:ilvl w:val="0"/>
          <w:numId w:val="63"/>
        </w:numPr>
        <w:shd w:val="clear" w:color="auto" w:fill="FFFFFF"/>
        <w:spacing w:after="120" w:line="280" w:lineRule="atLeast"/>
        <w:jc w:val="both"/>
        <w:rPr>
          <w:rFonts w:asciiTheme="minorHAnsi" w:hAnsiTheme="minorHAnsi"/>
        </w:rPr>
      </w:pPr>
      <w:r w:rsidRPr="00BE2306">
        <w:rPr>
          <w:rFonts w:asciiTheme="minorHAnsi" w:hAnsiTheme="minorHAnsi"/>
        </w:rPr>
        <w:t>uchwala w porozumieniu z Radą Pedagogiczną Program Wych</w:t>
      </w:r>
      <w:r w:rsidR="000049B1">
        <w:rPr>
          <w:rFonts w:asciiTheme="minorHAnsi" w:hAnsiTheme="minorHAnsi"/>
        </w:rPr>
        <w:t>owawczo – Profilaktyczny Szkoły.</w:t>
      </w:r>
      <w:r w:rsidRPr="00BE2306">
        <w:rPr>
          <w:rFonts w:asciiTheme="minorHAnsi" w:hAnsiTheme="minorHAnsi"/>
        </w:rPr>
        <w:t xml:space="preserve"> </w:t>
      </w:r>
    </w:p>
    <w:p w:rsidR="00977EF9" w:rsidRPr="00BE2306" w:rsidRDefault="00C55FF0" w:rsidP="00B734E7">
      <w:pPr>
        <w:numPr>
          <w:ilvl w:val="0"/>
          <w:numId w:val="66"/>
        </w:numPr>
        <w:shd w:val="clear" w:color="auto" w:fill="FFFFFF"/>
        <w:spacing w:after="120" w:line="280" w:lineRule="atLeast"/>
        <w:jc w:val="both"/>
        <w:rPr>
          <w:rFonts w:asciiTheme="minorHAnsi" w:hAnsiTheme="minorHAnsi"/>
        </w:rPr>
      </w:pPr>
      <w:r w:rsidRPr="00BE2306">
        <w:rPr>
          <w:rFonts w:asciiTheme="minorHAnsi" w:hAnsiTheme="minorHAnsi"/>
        </w:rPr>
        <w:t>Program, o którym</w:t>
      </w:r>
      <w:r w:rsidR="00977EF9" w:rsidRPr="00BE2306">
        <w:rPr>
          <w:rFonts w:asciiTheme="minorHAnsi" w:hAnsiTheme="minorHAnsi"/>
        </w:rPr>
        <w:t xml:space="preserve"> mowa w ust. 1 pkt</w:t>
      </w:r>
      <w:r w:rsidR="00600A46">
        <w:rPr>
          <w:rFonts w:asciiTheme="minorHAnsi" w:hAnsiTheme="minorHAnsi"/>
        </w:rPr>
        <w:t>.</w:t>
      </w:r>
      <w:r w:rsidR="00977EF9" w:rsidRPr="00BE2306">
        <w:rPr>
          <w:rFonts w:asciiTheme="minorHAnsi" w:hAnsiTheme="minorHAnsi"/>
        </w:rPr>
        <w:t xml:space="preserve"> 2, Rada Rodziców uchwala w terminie 30 dni od rozpoczęcia roku szkolnego, po wcześniejszym uzyskaniu porozumienia z Radą Pedagogiczną. </w:t>
      </w:r>
    </w:p>
    <w:p w:rsidR="00977EF9" w:rsidRPr="00BE2306" w:rsidRDefault="00977EF9" w:rsidP="00B734E7">
      <w:pPr>
        <w:numPr>
          <w:ilvl w:val="0"/>
          <w:numId w:val="66"/>
        </w:numPr>
        <w:shd w:val="clear" w:color="auto" w:fill="FFFFFF"/>
        <w:spacing w:after="120" w:line="280" w:lineRule="atLeast"/>
        <w:jc w:val="both"/>
        <w:rPr>
          <w:rFonts w:asciiTheme="minorHAnsi" w:hAnsiTheme="minorHAnsi"/>
        </w:rPr>
      </w:pPr>
      <w:r w:rsidRPr="00BE2306">
        <w:rPr>
          <w:rFonts w:asciiTheme="minorHAnsi" w:hAnsiTheme="minorHAnsi"/>
        </w:rPr>
        <w:t xml:space="preserve">W przypadku, gdy w terminie 30 dni od rozpoczęcia roku szkolnego Rada Rodziców nie uzyska porozumienia z Radą Pedagogiczną w sprawie Programu Wychowawczo – Profilaktycznego Szkoły, program ten ustala Dyrektor Szkoły w uzgodnieniu z organem sprawującym nadzór pedagogiczny. Program ustalony przez Dyrektora Szkoły obowiązuje do czasu uchwalenia programu przez Radę Rodziców w porozumieniu z Radą Pedagogiczną. </w:t>
      </w:r>
    </w:p>
    <w:p w:rsidR="00977EF9" w:rsidRPr="00BE2306" w:rsidRDefault="00977EF9" w:rsidP="00B734E7">
      <w:pPr>
        <w:numPr>
          <w:ilvl w:val="0"/>
          <w:numId w:val="66"/>
        </w:numPr>
        <w:shd w:val="clear" w:color="auto" w:fill="FFFFFF"/>
        <w:spacing w:after="120" w:line="280" w:lineRule="atLeast"/>
        <w:jc w:val="both"/>
        <w:rPr>
          <w:rFonts w:asciiTheme="minorHAnsi" w:hAnsiTheme="minorHAnsi"/>
        </w:rPr>
      </w:pPr>
      <w:r w:rsidRPr="00BE2306">
        <w:rPr>
          <w:rFonts w:asciiTheme="minorHAnsi" w:hAnsiTheme="minorHAnsi"/>
        </w:rPr>
        <w:t xml:space="preserve">Rada Rodziców w zakresie kompetencji opiniujących: </w:t>
      </w:r>
    </w:p>
    <w:p w:rsidR="00977EF9" w:rsidRPr="00BE2306" w:rsidRDefault="00977EF9" w:rsidP="00B734E7">
      <w:pPr>
        <w:numPr>
          <w:ilvl w:val="0"/>
          <w:numId w:val="64"/>
        </w:numPr>
        <w:shd w:val="clear" w:color="auto" w:fill="FFFFFF"/>
        <w:spacing w:after="120" w:line="280" w:lineRule="atLeast"/>
        <w:jc w:val="both"/>
        <w:rPr>
          <w:rFonts w:asciiTheme="minorHAnsi" w:hAnsiTheme="minorHAnsi"/>
        </w:rPr>
      </w:pPr>
      <w:r w:rsidRPr="00BE2306">
        <w:rPr>
          <w:rFonts w:asciiTheme="minorHAnsi" w:hAnsiTheme="minorHAnsi"/>
        </w:rPr>
        <w:t>opiniuje projekt planu finansowego Szkoły przedkła</w:t>
      </w:r>
      <w:r w:rsidR="000049B1">
        <w:rPr>
          <w:rFonts w:asciiTheme="minorHAnsi" w:hAnsiTheme="minorHAnsi"/>
        </w:rPr>
        <w:t>dany jej przez Dyrektora Szkoły,</w:t>
      </w:r>
      <w:r w:rsidRPr="00BE2306">
        <w:rPr>
          <w:rFonts w:asciiTheme="minorHAnsi" w:hAnsiTheme="minorHAnsi"/>
        </w:rPr>
        <w:t xml:space="preserve"> </w:t>
      </w:r>
    </w:p>
    <w:p w:rsidR="00977EF9" w:rsidRPr="00BE2306" w:rsidRDefault="00977EF9" w:rsidP="00B734E7">
      <w:pPr>
        <w:numPr>
          <w:ilvl w:val="0"/>
          <w:numId w:val="64"/>
        </w:numPr>
        <w:shd w:val="clear" w:color="auto" w:fill="FFFFFF"/>
        <w:spacing w:after="120" w:line="280" w:lineRule="atLeast"/>
        <w:jc w:val="both"/>
        <w:rPr>
          <w:rFonts w:asciiTheme="minorHAnsi" w:hAnsiTheme="minorHAnsi"/>
        </w:rPr>
      </w:pPr>
      <w:r w:rsidRPr="00BE2306">
        <w:rPr>
          <w:rFonts w:asciiTheme="minorHAnsi" w:hAnsiTheme="minorHAnsi"/>
        </w:rPr>
        <w:t xml:space="preserve">opiniuje podjęcie w Szkole działalności przez stowarzyszenia i inne organizacje, </w:t>
      </w:r>
      <w:r w:rsidR="00534FBC" w:rsidRPr="00BE2306">
        <w:rPr>
          <w:rFonts w:asciiTheme="minorHAnsi" w:hAnsiTheme="minorHAnsi"/>
        </w:rPr>
        <w:t xml:space="preserve">                                   </w:t>
      </w:r>
      <w:r w:rsidRPr="00BE2306">
        <w:rPr>
          <w:rFonts w:asciiTheme="minorHAnsi" w:hAnsiTheme="minorHAnsi"/>
        </w:rPr>
        <w:t>w szczególności organizacje harcerskie, których celem statutowym jest działalność wychowawcza albo rozszerzanie i wzbogacanie form działalności dydaktycznej, wychowawczej, op</w:t>
      </w:r>
      <w:r w:rsidR="000049B1">
        <w:rPr>
          <w:rFonts w:asciiTheme="minorHAnsi" w:hAnsiTheme="minorHAnsi"/>
        </w:rPr>
        <w:t>iekuńczej i innowacyjnej Szkoły,</w:t>
      </w:r>
      <w:r w:rsidRPr="00BE2306">
        <w:rPr>
          <w:rFonts w:asciiTheme="minorHAnsi" w:hAnsiTheme="minorHAnsi"/>
        </w:rPr>
        <w:t xml:space="preserve"> </w:t>
      </w:r>
    </w:p>
    <w:p w:rsidR="00977EF9" w:rsidRPr="00BE2306" w:rsidRDefault="00977EF9" w:rsidP="00B734E7">
      <w:pPr>
        <w:numPr>
          <w:ilvl w:val="0"/>
          <w:numId w:val="64"/>
        </w:numPr>
        <w:shd w:val="clear" w:color="auto" w:fill="FFFFFF"/>
        <w:spacing w:after="120" w:line="280" w:lineRule="atLeast"/>
        <w:jc w:val="both"/>
        <w:rPr>
          <w:rFonts w:asciiTheme="minorHAnsi" w:hAnsiTheme="minorHAnsi"/>
        </w:rPr>
      </w:pPr>
      <w:r w:rsidRPr="00BE2306">
        <w:rPr>
          <w:rFonts w:asciiTheme="minorHAnsi" w:hAnsiTheme="minorHAnsi"/>
        </w:rPr>
        <w:t xml:space="preserve">opiniuje pracę nauczyciela w </w:t>
      </w:r>
      <w:r w:rsidR="002D60C8" w:rsidRPr="00BE2306">
        <w:rPr>
          <w:rFonts w:asciiTheme="minorHAnsi" w:hAnsiTheme="minorHAnsi"/>
        </w:rPr>
        <w:t>związku z przeprowadzaną przez D</w:t>
      </w:r>
      <w:r w:rsidRPr="00BE2306">
        <w:rPr>
          <w:rFonts w:asciiTheme="minorHAnsi" w:hAnsiTheme="minorHAnsi"/>
        </w:rPr>
        <w:t>yrektora oceną pracy nauczyciela. Rada Rodziców przedstawia swoją opinię na piśmie w terminie 14 dni od dnia otrzymania zawiadomienia o dokonywanej ocenie dorobku zawodowego. Nieprzedstawienie opinii nie wstrzymuje postępowania dotyczącego awans</w:t>
      </w:r>
      <w:r w:rsidR="000049B1">
        <w:rPr>
          <w:rFonts w:asciiTheme="minorHAnsi" w:hAnsiTheme="minorHAnsi"/>
        </w:rPr>
        <w:t>u zawodowego nauczyciela,</w:t>
      </w:r>
      <w:r w:rsidRPr="00BE2306">
        <w:rPr>
          <w:rFonts w:asciiTheme="minorHAnsi" w:hAnsiTheme="minorHAnsi"/>
        </w:rPr>
        <w:t xml:space="preserve"> </w:t>
      </w:r>
    </w:p>
    <w:p w:rsidR="00977EF9" w:rsidRPr="00BE2306" w:rsidRDefault="00977EF9" w:rsidP="00B734E7">
      <w:pPr>
        <w:numPr>
          <w:ilvl w:val="0"/>
          <w:numId w:val="64"/>
        </w:numPr>
        <w:shd w:val="clear" w:color="auto" w:fill="FFFFFF"/>
        <w:spacing w:after="120" w:line="280" w:lineRule="atLeast"/>
        <w:jc w:val="both"/>
        <w:rPr>
          <w:rFonts w:asciiTheme="minorHAnsi" w:hAnsiTheme="minorHAnsi"/>
        </w:rPr>
      </w:pPr>
      <w:r w:rsidRPr="00BE2306">
        <w:rPr>
          <w:rFonts w:asciiTheme="minorHAnsi" w:hAnsiTheme="minorHAnsi"/>
        </w:rPr>
        <w:t xml:space="preserve">opiniuje program i harmonogram poprawy efektywności wychowania i kształcenia, </w:t>
      </w:r>
      <w:r w:rsidR="00534FBC" w:rsidRPr="00BE2306">
        <w:rPr>
          <w:rFonts w:asciiTheme="minorHAnsi" w:hAnsiTheme="minorHAnsi"/>
        </w:rPr>
        <w:t xml:space="preserve">                                </w:t>
      </w:r>
      <w:r w:rsidRPr="00BE2306">
        <w:rPr>
          <w:rFonts w:asciiTheme="minorHAnsi" w:hAnsiTheme="minorHAnsi"/>
        </w:rPr>
        <w:t>w przypadku, gdy organ nadzoru pedag</w:t>
      </w:r>
      <w:r w:rsidR="000049B1">
        <w:rPr>
          <w:rFonts w:asciiTheme="minorHAnsi" w:hAnsiTheme="minorHAnsi"/>
        </w:rPr>
        <w:t>ogicznego poleca taki opracować,</w:t>
      </w:r>
      <w:r w:rsidRPr="00BE2306">
        <w:rPr>
          <w:rFonts w:asciiTheme="minorHAnsi" w:hAnsiTheme="minorHAnsi"/>
        </w:rPr>
        <w:t xml:space="preserve"> </w:t>
      </w:r>
    </w:p>
    <w:p w:rsidR="00977EF9" w:rsidRPr="00BE2306" w:rsidRDefault="00977EF9" w:rsidP="00B734E7">
      <w:pPr>
        <w:numPr>
          <w:ilvl w:val="0"/>
          <w:numId w:val="64"/>
        </w:numPr>
        <w:shd w:val="clear" w:color="auto" w:fill="FFFFFF"/>
        <w:spacing w:after="120" w:line="280" w:lineRule="atLeast"/>
        <w:jc w:val="both"/>
        <w:rPr>
          <w:rFonts w:asciiTheme="minorHAnsi" w:hAnsiTheme="minorHAnsi"/>
        </w:rPr>
      </w:pPr>
      <w:r w:rsidRPr="00BE2306">
        <w:rPr>
          <w:rFonts w:asciiTheme="minorHAnsi" w:hAnsiTheme="minorHAnsi"/>
        </w:rPr>
        <w:t xml:space="preserve">opiniuje formy realizacji zajęć wychowania fizycznego do wyboru przez uczniów. </w:t>
      </w:r>
    </w:p>
    <w:p w:rsidR="00977EF9" w:rsidRPr="00BE2306" w:rsidRDefault="00977EF9" w:rsidP="00B734E7">
      <w:pPr>
        <w:numPr>
          <w:ilvl w:val="0"/>
          <w:numId w:val="66"/>
        </w:numPr>
        <w:shd w:val="clear" w:color="auto" w:fill="FFFFFF"/>
        <w:spacing w:after="120" w:line="280" w:lineRule="atLeast"/>
        <w:jc w:val="both"/>
        <w:rPr>
          <w:rFonts w:asciiTheme="minorHAnsi" w:hAnsiTheme="minorHAnsi"/>
        </w:rPr>
      </w:pPr>
      <w:r w:rsidRPr="00BE2306">
        <w:rPr>
          <w:rFonts w:asciiTheme="minorHAnsi" w:hAnsiTheme="minorHAnsi"/>
        </w:rPr>
        <w:t xml:space="preserve">Rada Rodziców może: </w:t>
      </w:r>
    </w:p>
    <w:p w:rsidR="00977EF9" w:rsidRPr="00BE2306" w:rsidRDefault="00977EF9" w:rsidP="00B734E7">
      <w:pPr>
        <w:numPr>
          <w:ilvl w:val="0"/>
          <w:numId w:val="65"/>
        </w:numPr>
        <w:shd w:val="clear" w:color="auto" w:fill="FFFFFF"/>
        <w:spacing w:after="120" w:line="280" w:lineRule="atLeast"/>
        <w:jc w:val="both"/>
        <w:rPr>
          <w:rFonts w:asciiTheme="minorHAnsi" w:hAnsiTheme="minorHAnsi"/>
        </w:rPr>
      </w:pPr>
      <w:r w:rsidRPr="00BE2306">
        <w:rPr>
          <w:rFonts w:asciiTheme="minorHAnsi" w:hAnsiTheme="minorHAnsi"/>
        </w:rPr>
        <w:t>wnioskować do Dyrektora Szkoł</w:t>
      </w:r>
      <w:r w:rsidR="000049B1">
        <w:rPr>
          <w:rFonts w:asciiTheme="minorHAnsi" w:hAnsiTheme="minorHAnsi"/>
        </w:rPr>
        <w:t>y o dokonanie oceny nauczyciela,</w:t>
      </w:r>
      <w:r w:rsidRPr="00BE2306">
        <w:rPr>
          <w:rFonts w:asciiTheme="minorHAnsi" w:hAnsiTheme="minorHAnsi"/>
        </w:rPr>
        <w:t xml:space="preserve"> </w:t>
      </w:r>
    </w:p>
    <w:p w:rsidR="00977EF9" w:rsidRPr="00BE2306" w:rsidRDefault="00977EF9" w:rsidP="00B734E7">
      <w:pPr>
        <w:numPr>
          <w:ilvl w:val="0"/>
          <w:numId w:val="65"/>
        </w:numPr>
        <w:shd w:val="clear" w:color="auto" w:fill="FFFFFF"/>
        <w:spacing w:after="120" w:line="280" w:lineRule="atLeast"/>
        <w:jc w:val="both"/>
        <w:rPr>
          <w:rFonts w:asciiTheme="minorHAnsi" w:hAnsiTheme="minorHAnsi"/>
        </w:rPr>
      </w:pPr>
      <w:r w:rsidRPr="00BE2306">
        <w:rPr>
          <w:rFonts w:asciiTheme="minorHAnsi" w:hAnsiTheme="minorHAnsi"/>
        </w:rPr>
        <w:t>występować do Dyrektora Szkoły, innych organów Szkoły, organu sprawującego nadzór pedagogiczny lub organu prowadzącego z wnioskami i opiniami</w:t>
      </w:r>
      <w:r w:rsidR="000049B1">
        <w:rPr>
          <w:rFonts w:asciiTheme="minorHAnsi" w:hAnsiTheme="minorHAnsi"/>
        </w:rPr>
        <w:t xml:space="preserve"> dotyczącymi spraw szkolnych,</w:t>
      </w:r>
      <w:r w:rsidRPr="00BE2306">
        <w:rPr>
          <w:rFonts w:asciiTheme="minorHAnsi" w:hAnsiTheme="minorHAnsi"/>
        </w:rPr>
        <w:t xml:space="preserve"> </w:t>
      </w:r>
    </w:p>
    <w:p w:rsidR="00977EF9" w:rsidRPr="00BE2306" w:rsidRDefault="00977EF9" w:rsidP="00B734E7">
      <w:pPr>
        <w:numPr>
          <w:ilvl w:val="0"/>
          <w:numId w:val="65"/>
        </w:numPr>
        <w:shd w:val="clear" w:color="auto" w:fill="FFFFFF"/>
        <w:spacing w:after="120" w:line="280" w:lineRule="atLeast"/>
        <w:jc w:val="both"/>
        <w:rPr>
          <w:rFonts w:asciiTheme="minorHAnsi" w:hAnsiTheme="minorHAnsi"/>
        </w:rPr>
      </w:pPr>
      <w:r w:rsidRPr="00BE2306">
        <w:rPr>
          <w:rFonts w:asciiTheme="minorHAnsi" w:hAnsiTheme="minorHAnsi"/>
        </w:rPr>
        <w:lastRenderedPageBreak/>
        <w:t xml:space="preserve">delegować swojego przedstawiciela do komisji konkursowej wyłaniającej kandydata </w:t>
      </w:r>
      <w:r w:rsidR="000049B1">
        <w:rPr>
          <w:rFonts w:asciiTheme="minorHAnsi" w:hAnsiTheme="minorHAnsi"/>
        </w:rPr>
        <w:t>na stanowisko Dyrektora Szkoły.</w:t>
      </w:r>
    </w:p>
    <w:p w:rsidR="00977EF9" w:rsidRPr="00BE2306" w:rsidRDefault="00977EF9" w:rsidP="00B734E7">
      <w:pPr>
        <w:numPr>
          <w:ilvl w:val="0"/>
          <w:numId w:val="65"/>
        </w:numPr>
        <w:shd w:val="clear" w:color="auto" w:fill="FFFFFF"/>
        <w:spacing w:after="120" w:line="280" w:lineRule="atLeast"/>
        <w:jc w:val="both"/>
        <w:rPr>
          <w:rFonts w:asciiTheme="minorHAnsi" w:hAnsiTheme="minorHAnsi"/>
        </w:rPr>
      </w:pPr>
      <w:r w:rsidRPr="00BE2306">
        <w:rPr>
          <w:rFonts w:asciiTheme="minorHAnsi" w:hAnsiTheme="minorHAnsi"/>
        </w:rPr>
        <w:t>delegować swojego przedstawiciela do zespołu oceniającego, powołanego przez organ nadzoru pedagogicznego do rozpa</w:t>
      </w:r>
      <w:r w:rsidR="00BE2306" w:rsidRPr="00BE2306">
        <w:rPr>
          <w:rFonts w:asciiTheme="minorHAnsi" w:hAnsiTheme="minorHAnsi"/>
        </w:rPr>
        <w:t>trzenia odwołania nauczyciela (D</w:t>
      </w:r>
      <w:r w:rsidRPr="00BE2306">
        <w:rPr>
          <w:rFonts w:asciiTheme="minorHAnsi" w:hAnsiTheme="minorHAnsi"/>
        </w:rPr>
        <w:t xml:space="preserve">yrektora) od oceny pracy. </w:t>
      </w:r>
    </w:p>
    <w:p w:rsidR="00977EF9" w:rsidRPr="00BE2306" w:rsidRDefault="00977EF9" w:rsidP="00B734E7">
      <w:pPr>
        <w:numPr>
          <w:ilvl w:val="0"/>
          <w:numId w:val="66"/>
        </w:numPr>
        <w:shd w:val="clear" w:color="auto" w:fill="FFFFFF"/>
        <w:spacing w:after="120" w:line="280" w:lineRule="atLeast"/>
        <w:jc w:val="both"/>
        <w:rPr>
          <w:rFonts w:asciiTheme="minorHAnsi" w:hAnsiTheme="minorHAnsi"/>
        </w:rPr>
      </w:pPr>
      <w:r w:rsidRPr="00BE2306">
        <w:rPr>
          <w:rFonts w:asciiTheme="minorHAnsi" w:hAnsiTheme="minorHAnsi"/>
        </w:rPr>
        <w:t xml:space="preserve">Rada Rodziców może porozumiewać się z radami rodziców innych szkół, ustalając zasady i zakres współpracy. </w:t>
      </w:r>
    </w:p>
    <w:p w:rsidR="00977EF9" w:rsidRPr="003A337F" w:rsidRDefault="00977EF9" w:rsidP="00B734E7">
      <w:pPr>
        <w:shd w:val="clear" w:color="auto" w:fill="FFFFFF"/>
        <w:spacing w:after="120" w:line="280" w:lineRule="atLeast"/>
        <w:jc w:val="both"/>
        <w:rPr>
          <w:rFonts w:asciiTheme="minorHAnsi" w:hAnsiTheme="minorHAnsi"/>
          <w:color w:val="FF0000"/>
        </w:rPr>
      </w:pPr>
    </w:p>
    <w:p w:rsidR="00977EF9" w:rsidRPr="00BE2306" w:rsidRDefault="00977EF9" w:rsidP="00B734E7">
      <w:pPr>
        <w:shd w:val="clear" w:color="auto" w:fill="FFFFFF"/>
        <w:spacing w:after="120" w:line="280" w:lineRule="atLeast"/>
        <w:jc w:val="center"/>
        <w:rPr>
          <w:rFonts w:asciiTheme="minorHAnsi" w:hAnsiTheme="minorHAnsi"/>
          <w:b/>
        </w:rPr>
      </w:pPr>
      <w:r w:rsidRPr="00BE2306">
        <w:rPr>
          <w:rFonts w:asciiTheme="minorHAnsi" w:hAnsiTheme="minorHAnsi"/>
          <w:b/>
        </w:rPr>
        <w:t>O</w:t>
      </w:r>
      <w:r w:rsidR="00535DE7" w:rsidRPr="00BE2306">
        <w:rPr>
          <w:rFonts w:asciiTheme="minorHAnsi" w:hAnsiTheme="minorHAnsi"/>
          <w:b/>
        </w:rPr>
        <w:t>ddział 5</w:t>
      </w:r>
    </w:p>
    <w:p w:rsidR="00977EF9" w:rsidRPr="00BE2306" w:rsidRDefault="00977EF9" w:rsidP="00B734E7">
      <w:pPr>
        <w:shd w:val="clear" w:color="auto" w:fill="FFFFFF"/>
        <w:spacing w:after="120" w:line="280" w:lineRule="atLeast"/>
        <w:jc w:val="center"/>
        <w:rPr>
          <w:rFonts w:asciiTheme="minorHAnsi" w:hAnsiTheme="minorHAnsi"/>
          <w:b/>
        </w:rPr>
      </w:pPr>
      <w:r w:rsidRPr="00BE2306">
        <w:rPr>
          <w:rFonts w:asciiTheme="minorHAnsi" w:hAnsiTheme="minorHAnsi"/>
          <w:b/>
        </w:rPr>
        <w:t>S</w:t>
      </w:r>
      <w:r w:rsidR="00535DE7" w:rsidRPr="00BE2306">
        <w:rPr>
          <w:rFonts w:asciiTheme="minorHAnsi" w:hAnsiTheme="minorHAnsi"/>
          <w:b/>
        </w:rPr>
        <w:t xml:space="preserve">amorząd </w:t>
      </w:r>
      <w:r w:rsidRPr="00BE2306">
        <w:rPr>
          <w:rFonts w:asciiTheme="minorHAnsi" w:hAnsiTheme="minorHAnsi"/>
          <w:b/>
        </w:rPr>
        <w:t>U</w:t>
      </w:r>
      <w:r w:rsidR="00535DE7" w:rsidRPr="00BE2306">
        <w:rPr>
          <w:rFonts w:asciiTheme="minorHAnsi" w:hAnsiTheme="minorHAnsi"/>
          <w:b/>
        </w:rPr>
        <w:t>czniowski</w:t>
      </w:r>
    </w:p>
    <w:p w:rsidR="00977EF9" w:rsidRPr="00BE2306" w:rsidRDefault="00977EF9" w:rsidP="00B734E7">
      <w:pPr>
        <w:shd w:val="clear" w:color="auto" w:fill="FFFFFF"/>
        <w:spacing w:after="120" w:line="280" w:lineRule="atLeast"/>
        <w:jc w:val="both"/>
        <w:rPr>
          <w:rFonts w:asciiTheme="minorHAnsi" w:hAnsiTheme="minorHAnsi"/>
        </w:rPr>
      </w:pPr>
    </w:p>
    <w:p w:rsidR="00977EF9" w:rsidRPr="000049B1" w:rsidRDefault="0026551B" w:rsidP="000049B1">
      <w:pPr>
        <w:shd w:val="clear" w:color="auto" w:fill="FFFFFF"/>
        <w:spacing w:after="120" w:line="280" w:lineRule="atLeast"/>
        <w:jc w:val="center"/>
        <w:rPr>
          <w:rFonts w:asciiTheme="minorHAnsi" w:hAnsiTheme="minorHAnsi"/>
          <w:b/>
        </w:rPr>
      </w:pPr>
      <w:r w:rsidRPr="00BE2306">
        <w:rPr>
          <w:rFonts w:asciiTheme="minorHAnsi" w:hAnsiTheme="minorHAnsi"/>
          <w:b/>
        </w:rPr>
        <w:t>§ 41</w:t>
      </w:r>
    </w:p>
    <w:p w:rsidR="00977EF9" w:rsidRPr="00BE2306" w:rsidRDefault="00977EF9" w:rsidP="00B734E7">
      <w:pPr>
        <w:numPr>
          <w:ilvl w:val="0"/>
          <w:numId w:val="67"/>
        </w:numPr>
        <w:shd w:val="clear" w:color="auto" w:fill="FFFFFF"/>
        <w:spacing w:after="120" w:line="280" w:lineRule="atLeast"/>
        <w:jc w:val="both"/>
        <w:rPr>
          <w:rFonts w:asciiTheme="minorHAnsi" w:hAnsiTheme="minorHAnsi"/>
        </w:rPr>
      </w:pPr>
      <w:r w:rsidRPr="00BE2306">
        <w:rPr>
          <w:rFonts w:asciiTheme="minorHAnsi" w:hAnsiTheme="minorHAnsi"/>
        </w:rPr>
        <w:t xml:space="preserve">Samorząd Uczniowski tworzą wszyscy uczniowie Szkoły. </w:t>
      </w:r>
    </w:p>
    <w:p w:rsidR="00977EF9" w:rsidRPr="00BE2306" w:rsidRDefault="00977EF9" w:rsidP="00B734E7">
      <w:pPr>
        <w:numPr>
          <w:ilvl w:val="0"/>
          <w:numId w:val="67"/>
        </w:numPr>
        <w:shd w:val="clear" w:color="auto" w:fill="FFFFFF"/>
        <w:spacing w:after="120" w:line="280" w:lineRule="atLeast"/>
        <w:jc w:val="both"/>
        <w:rPr>
          <w:rFonts w:asciiTheme="minorHAnsi" w:hAnsiTheme="minorHAnsi"/>
        </w:rPr>
      </w:pPr>
      <w:r w:rsidRPr="00BE2306">
        <w:rPr>
          <w:rFonts w:asciiTheme="minorHAnsi" w:hAnsiTheme="minorHAnsi"/>
        </w:rPr>
        <w:t xml:space="preserve">Zasady wybierania i działania organów Samorządu Uczniowskiego określa regulamin uchwalany przez ogół uczniów w głosowaniu równym, tajnym i powszechnym. Regulamin samorządu uczniowskiego nie może być sprzeczny ze statutem Szkoły. </w:t>
      </w:r>
    </w:p>
    <w:p w:rsidR="00977EF9" w:rsidRPr="000049B1" w:rsidRDefault="00977EF9" w:rsidP="00B734E7">
      <w:pPr>
        <w:numPr>
          <w:ilvl w:val="0"/>
          <w:numId w:val="67"/>
        </w:numPr>
        <w:shd w:val="clear" w:color="auto" w:fill="FFFFFF"/>
        <w:spacing w:after="120" w:line="280" w:lineRule="atLeast"/>
        <w:jc w:val="both"/>
        <w:rPr>
          <w:rFonts w:asciiTheme="minorHAnsi" w:hAnsiTheme="minorHAnsi"/>
        </w:rPr>
      </w:pPr>
      <w:r w:rsidRPr="00BE2306">
        <w:rPr>
          <w:rFonts w:asciiTheme="minorHAnsi" w:hAnsiTheme="minorHAnsi"/>
        </w:rPr>
        <w:t xml:space="preserve">Organy samorządu są jedynymi reprezentantami ogółu uczniów. </w:t>
      </w:r>
    </w:p>
    <w:p w:rsidR="00535DE7" w:rsidRPr="000049B1" w:rsidRDefault="00535DE7" w:rsidP="000049B1">
      <w:pPr>
        <w:pStyle w:val="Akapitzlist"/>
        <w:numPr>
          <w:ilvl w:val="0"/>
          <w:numId w:val="67"/>
        </w:numPr>
        <w:shd w:val="clear" w:color="auto" w:fill="FFFFFF"/>
        <w:spacing w:after="120" w:line="280" w:lineRule="atLeast"/>
        <w:jc w:val="both"/>
        <w:rPr>
          <w:rFonts w:asciiTheme="minorHAnsi" w:hAnsiTheme="minorHAnsi"/>
        </w:rPr>
      </w:pPr>
      <w:r w:rsidRPr="000049B1">
        <w:rPr>
          <w:rFonts w:ascii="Calibri" w:hAnsi="Calibri" w:cs="Calibri"/>
        </w:rPr>
        <w:t xml:space="preserve">Samorząd Uczniowski wraz ze szkolnym Kołem Wolontariatu, w porozumieniu z Dyrektorem Szkoły oraz zespołem nauczycieli </w:t>
      </w:r>
      <w:r w:rsidR="003A337F" w:rsidRPr="000049B1">
        <w:rPr>
          <w:rFonts w:ascii="Calibri" w:hAnsi="Calibri" w:cs="Calibri"/>
        </w:rPr>
        <w:t>d.s. wolontariatu,</w:t>
      </w:r>
      <w:r w:rsidRPr="000049B1">
        <w:rPr>
          <w:rFonts w:ascii="Calibri" w:hAnsi="Calibri" w:cs="Calibri"/>
        </w:rPr>
        <w:t xml:space="preserve"> podejmuje działania z zakresu wolontariatu.</w:t>
      </w:r>
    </w:p>
    <w:p w:rsidR="00977EF9" w:rsidRPr="000049B1" w:rsidRDefault="00977EF9" w:rsidP="000049B1">
      <w:pPr>
        <w:pStyle w:val="Akapitzlist"/>
        <w:numPr>
          <w:ilvl w:val="0"/>
          <w:numId w:val="67"/>
        </w:numPr>
        <w:shd w:val="clear" w:color="auto" w:fill="FFFFFF"/>
        <w:spacing w:after="120" w:line="280" w:lineRule="atLeast"/>
        <w:jc w:val="both"/>
        <w:rPr>
          <w:rFonts w:asciiTheme="minorHAnsi" w:hAnsiTheme="minorHAnsi"/>
        </w:rPr>
      </w:pPr>
      <w:r w:rsidRPr="000049B1">
        <w:rPr>
          <w:rFonts w:asciiTheme="minorHAnsi" w:hAnsiTheme="minorHAnsi"/>
        </w:rPr>
        <w:t xml:space="preserve">Samorząd Uczniowski reprezentuje interesy ucznia w przypadku zaistnienia sporu między uczniem a nauczycielem. W przypadku pojawienia się sporu, Samorząd powinien zgłosić ten fakt – poprzez opiekuna Samorządu – Dyrektorowi Szkoły. </w:t>
      </w:r>
    </w:p>
    <w:p w:rsidR="00BE2306" w:rsidRPr="00BE2306" w:rsidRDefault="00BE2306" w:rsidP="00BE2306">
      <w:pPr>
        <w:shd w:val="clear" w:color="auto" w:fill="FFFFFF"/>
        <w:spacing w:after="120" w:line="280" w:lineRule="atLeast"/>
        <w:ind w:left="360"/>
        <w:jc w:val="both"/>
        <w:rPr>
          <w:rFonts w:asciiTheme="minorHAnsi" w:hAnsiTheme="minorHAnsi"/>
        </w:rPr>
      </w:pPr>
    </w:p>
    <w:p w:rsidR="00BE2306" w:rsidRPr="000049B1" w:rsidRDefault="001915CE" w:rsidP="000049B1">
      <w:pPr>
        <w:shd w:val="clear" w:color="auto" w:fill="FFFFFF"/>
        <w:spacing w:after="120" w:line="280" w:lineRule="atLeast"/>
        <w:jc w:val="center"/>
        <w:rPr>
          <w:rFonts w:asciiTheme="minorHAnsi" w:hAnsiTheme="minorHAnsi"/>
          <w:b/>
        </w:rPr>
      </w:pPr>
      <w:r>
        <w:rPr>
          <w:rFonts w:asciiTheme="minorHAnsi" w:hAnsiTheme="minorHAnsi"/>
          <w:b/>
        </w:rPr>
        <w:t>§ 42</w:t>
      </w:r>
    </w:p>
    <w:p w:rsidR="00BE2306" w:rsidRPr="00BE2306" w:rsidRDefault="000049B1" w:rsidP="000049B1">
      <w:pPr>
        <w:shd w:val="clear" w:color="auto" w:fill="FFFFFF"/>
        <w:spacing w:after="120" w:line="280" w:lineRule="atLeast"/>
        <w:jc w:val="both"/>
        <w:rPr>
          <w:rFonts w:asciiTheme="minorHAnsi" w:hAnsiTheme="minorHAnsi"/>
        </w:rPr>
      </w:pPr>
      <w:r>
        <w:rPr>
          <w:rFonts w:asciiTheme="minorHAnsi" w:hAnsiTheme="minorHAnsi"/>
        </w:rPr>
        <w:t xml:space="preserve">1. </w:t>
      </w:r>
      <w:r w:rsidR="00BE2306" w:rsidRPr="00BE2306">
        <w:rPr>
          <w:rFonts w:asciiTheme="minorHAnsi" w:hAnsiTheme="minorHAnsi"/>
        </w:rPr>
        <w:t xml:space="preserve">Samorząd może przedstawiać innym organom Szkoły wnioski i opinie we wszystkich sprawach,       w szczególności dotyczących realizacji podstawowych praw uczniów, takich jak: </w:t>
      </w:r>
    </w:p>
    <w:p w:rsidR="00BE2306" w:rsidRPr="00BE2306" w:rsidRDefault="00BE2306" w:rsidP="00F304AA">
      <w:pPr>
        <w:numPr>
          <w:ilvl w:val="0"/>
          <w:numId w:val="68"/>
        </w:numPr>
        <w:shd w:val="clear" w:color="auto" w:fill="FFFFFF"/>
        <w:tabs>
          <w:tab w:val="clear" w:pos="720"/>
        </w:tabs>
        <w:spacing w:after="120" w:line="280" w:lineRule="atLeast"/>
        <w:jc w:val="both"/>
        <w:rPr>
          <w:rFonts w:asciiTheme="minorHAnsi" w:hAnsiTheme="minorHAnsi"/>
        </w:rPr>
      </w:pPr>
      <w:r w:rsidRPr="00BE2306">
        <w:rPr>
          <w:rFonts w:asciiTheme="minorHAnsi" w:hAnsiTheme="minorHAnsi"/>
        </w:rPr>
        <w:t>prawo zapoznawania się z programem naucz</w:t>
      </w:r>
      <w:r w:rsidR="000049B1">
        <w:rPr>
          <w:rFonts w:asciiTheme="minorHAnsi" w:hAnsiTheme="minorHAnsi"/>
        </w:rPr>
        <w:t>ania i wymaganiami edukacyjnymi,</w:t>
      </w:r>
      <w:r w:rsidRPr="00BE2306">
        <w:rPr>
          <w:rFonts w:asciiTheme="minorHAnsi" w:hAnsiTheme="minorHAnsi"/>
        </w:rPr>
        <w:t xml:space="preserve"> </w:t>
      </w:r>
    </w:p>
    <w:p w:rsidR="00BE2306" w:rsidRPr="00BE2306" w:rsidRDefault="00BE2306" w:rsidP="00F304AA">
      <w:pPr>
        <w:numPr>
          <w:ilvl w:val="0"/>
          <w:numId w:val="68"/>
        </w:numPr>
        <w:shd w:val="clear" w:color="auto" w:fill="FFFFFF"/>
        <w:tabs>
          <w:tab w:val="clear" w:pos="720"/>
        </w:tabs>
        <w:spacing w:after="120" w:line="280" w:lineRule="atLeast"/>
        <w:jc w:val="both"/>
        <w:rPr>
          <w:rFonts w:asciiTheme="minorHAnsi" w:hAnsiTheme="minorHAnsi"/>
        </w:rPr>
      </w:pPr>
      <w:r w:rsidRPr="00BE2306">
        <w:rPr>
          <w:rFonts w:asciiTheme="minorHAnsi" w:hAnsiTheme="minorHAnsi"/>
        </w:rPr>
        <w:t>prawo do jawnej i umotywowanej oceny postępów w nauce i zach</w:t>
      </w:r>
      <w:r w:rsidR="00285387">
        <w:rPr>
          <w:rFonts w:asciiTheme="minorHAnsi" w:hAnsiTheme="minorHAnsi"/>
        </w:rPr>
        <w:t>owaniu,</w:t>
      </w:r>
      <w:r w:rsidRPr="00BE2306">
        <w:rPr>
          <w:rFonts w:asciiTheme="minorHAnsi" w:hAnsiTheme="minorHAnsi"/>
        </w:rPr>
        <w:t xml:space="preserve"> </w:t>
      </w:r>
    </w:p>
    <w:p w:rsidR="00BE2306" w:rsidRPr="00BE2306" w:rsidRDefault="00BE2306" w:rsidP="00F304AA">
      <w:pPr>
        <w:numPr>
          <w:ilvl w:val="0"/>
          <w:numId w:val="68"/>
        </w:numPr>
        <w:shd w:val="clear" w:color="auto" w:fill="FFFFFF"/>
        <w:tabs>
          <w:tab w:val="clear" w:pos="720"/>
        </w:tabs>
        <w:spacing w:after="120" w:line="280" w:lineRule="atLeast"/>
        <w:jc w:val="both"/>
        <w:rPr>
          <w:rFonts w:asciiTheme="minorHAnsi" w:hAnsiTheme="minorHAnsi"/>
        </w:rPr>
      </w:pPr>
      <w:r w:rsidRPr="00BE2306">
        <w:rPr>
          <w:rFonts w:asciiTheme="minorHAnsi" w:hAnsiTheme="minorHAnsi"/>
        </w:rPr>
        <w:t>prawo do znajomości obowiązują</w:t>
      </w:r>
      <w:r w:rsidR="00285387">
        <w:rPr>
          <w:rFonts w:asciiTheme="minorHAnsi" w:hAnsiTheme="minorHAnsi"/>
        </w:rPr>
        <w:t>cego w Szkole systemu oceniania,</w:t>
      </w:r>
      <w:r w:rsidRPr="00BE2306">
        <w:rPr>
          <w:rFonts w:asciiTheme="minorHAnsi" w:hAnsiTheme="minorHAnsi"/>
        </w:rPr>
        <w:t xml:space="preserve"> </w:t>
      </w:r>
    </w:p>
    <w:p w:rsidR="00BE2306" w:rsidRPr="00BE2306" w:rsidRDefault="00BE2306" w:rsidP="00F304AA">
      <w:pPr>
        <w:numPr>
          <w:ilvl w:val="0"/>
          <w:numId w:val="68"/>
        </w:numPr>
        <w:shd w:val="clear" w:color="auto" w:fill="FFFFFF"/>
        <w:tabs>
          <w:tab w:val="clear" w:pos="720"/>
        </w:tabs>
        <w:spacing w:after="120" w:line="280" w:lineRule="atLeast"/>
        <w:jc w:val="both"/>
        <w:rPr>
          <w:rFonts w:asciiTheme="minorHAnsi" w:hAnsiTheme="minorHAnsi"/>
        </w:rPr>
      </w:pPr>
      <w:r w:rsidRPr="00BE2306">
        <w:rPr>
          <w:rFonts w:asciiTheme="minorHAnsi" w:hAnsiTheme="minorHAnsi"/>
        </w:rPr>
        <w:t>prawo do organizacji życia szkolnego, umożliwiające zachowanie właściwych proporcji między wysiłkiem szkolnym a możliwością rozwijania i zaspokajania</w:t>
      </w:r>
      <w:r w:rsidR="00285387">
        <w:rPr>
          <w:rFonts w:asciiTheme="minorHAnsi" w:hAnsiTheme="minorHAnsi"/>
        </w:rPr>
        <w:t xml:space="preserve"> własnych zainteresowań uczniów,</w:t>
      </w:r>
      <w:r w:rsidRPr="00BE2306">
        <w:rPr>
          <w:rFonts w:asciiTheme="minorHAnsi" w:hAnsiTheme="minorHAnsi"/>
        </w:rPr>
        <w:t xml:space="preserve"> </w:t>
      </w:r>
    </w:p>
    <w:p w:rsidR="00BE2306" w:rsidRPr="00BE2306" w:rsidRDefault="00BE2306" w:rsidP="00F304AA">
      <w:pPr>
        <w:numPr>
          <w:ilvl w:val="0"/>
          <w:numId w:val="68"/>
        </w:numPr>
        <w:shd w:val="clear" w:color="auto" w:fill="FFFFFF"/>
        <w:tabs>
          <w:tab w:val="clear" w:pos="720"/>
        </w:tabs>
        <w:spacing w:after="120" w:line="280" w:lineRule="atLeast"/>
        <w:jc w:val="both"/>
        <w:rPr>
          <w:rFonts w:asciiTheme="minorHAnsi" w:hAnsiTheme="minorHAnsi"/>
        </w:rPr>
      </w:pPr>
      <w:r w:rsidRPr="00BE2306">
        <w:rPr>
          <w:rFonts w:asciiTheme="minorHAnsi" w:hAnsiTheme="minorHAnsi"/>
        </w:rPr>
        <w:t>prawo do organizowania działalności kulturalnej, oświatowej, sportowej oraz rozrywkowej, zgodnie z własnymi potrzebami i możliwościami organizacyjnym</w:t>
      </w:r>
      <w:r w:rsidR="00285387">
        <w:rPr>
          <w:rFonts w:asciiTheme="minorHAnsi" w:hAnsiTheme="minorHAnsi"/>
        </w:rPr>
        <w:t>i, w porozumieniu z Dyrektorem,</w:t>
      </w:r>
    </w:p>
    <w:p w:rsidR="00BE2306" w:rsidRPr="00BE2306" w:rsidRDefault="00BE2306" w:rsidP="00F304AA">
      <w:pPr>
        <w:numPr>
          <w:ilvl w:val="0"/>
          <w:numId w:val="68"/>
        </w:numPr>
        <w:shd w:val="clear" w:color="auto" w:fill="FFFFFF"/>
        <w:tabs>
          <w:tab w:val="clear" w:pos="720"/>
        </w:tabs>
        <w:spacing w:after="120" w:line="280" w:lineRule="atLeast"/>
        <w:jc w:val="both"/>
        <w:rPr>
          <w:rFonts w:asciiTheme="minorHAnsi" w:hAnsiTheme="minorHAnsi"/>
        </w:rPr>
      </w:pPr>
      <w:r w:rsidRPr="00BE2306">
        <w:rPr>
          <w:rFonts w:asciiTheme="minorHAnsi" w:hAnsiTheme="minorHAnsi"/>
        </w:rPr>
        <w:t>prawo do redagowan</w:t>
      </w:r>
      <w:r w:rsidR="00285387">
        <w:rPr>
          <w:rFonts w:asciiTheme="minorHAnsi" w:hAnsiTheme="minorHAnsi"/>
        </w:rPr>
        <w:t>ia i wydawania gazetki szkolnej,</w:t>
      </w:r>
      <w:r w:rsidRPr="00BE2306">
        <w:rPr>
          <w:rFonts w:asciiTheme="minorHAnsi" w:hAnsiTheme="minorHAnsi"/>
        </w:rPr>
        <w:t xml:space="preserve"> </w:t>
      </w:r>
    </w:p>
    <w:p w:rsidR="00BE2306" w:rsidRPr="00BE2306" w:rsidRDefault="00BE2306" w:rsidP="00F304AA">
      <w:pPr>
        <w:numPr>
          <w:ilvl w:val="0"/>
          <w:numId w:val="68"/>
        </w:numPr>
        <w:shd w:val="clear" w:color="auto" w:fill="FFFFFF"/>
        <w:tabs>
          <w:tab w:val="clear" w:pos="720"/>
        </w:tabs>
        <w:spacing w:after="120" w:line="280" w:lineRule="atLeast"/>
        <w:jc w:val="both"/>
        <w:rPr>
          <w:rFonts w:asciiTheme="minorHAnsi" w:hAnsiTheme="minorHAnsi"/>
        </w:rPr>
      </w:pPr>
      <w:r w:rsidRPr="00BE2306">
        <w:rPr>
          <w:rFonts w:asciiTheme="minorHAnsi" w:hAnsiTheme="minorHAnsi"/>
        </w:rPr>
        <w:t>prawo do godności i ni</w:t>
      </w:r>
      <w:r w:rsidR="00285387">
        <w:rPr>
          <w:rFonts w:asciiTheme="minorHAnsi" w:hAnsiTheme="minorHAnsi"/>
        </w:rPr>
        <w:t>etykalności osobistej,</w:t>
      </w:r>
      <w:r w:rsidRPr="00BE2306">
        <w:rPr>
          <w:rFonts w:asciiTheme="minorHAnsi" w:hAnsiTheme="minorHAnsi"/>
        </w:rPr>
        <w:t xml:space="preserve"> </w:t>
      </w:r>
    </w:p>
    <w:p w:rsidR="00BE2306" w:rsidRPr="00BE2306" w:rsidRDefault="00BE2306" w:rsidP="00F304AA">
      <w:pPr>
        <w:numPr>
          <w:ilvl w:val="0"/>
          <w:numId w:val="68"/>
        </w:numPr>
        <w:shd w:val="clear" w:color="auto" w:fill="FFFFFF"/>
        <w:tabs>
          <w:tab w:val="clear" w:pos="720"/>
        </w:tabs>
        <w:spacing w:after="120" w:line="280" w:lineRule="atLeast"/>
        <w:jc w:val="both"/>
        <w:rPr>
          <w:rFonts w:asciiTheme="minorHAnsi" w:hAnsiTheme="minorHAnsi"/>
        </w:rPr>
      </w:pPr>
      <w:r w:rsidRPr="00BE2306">
        <w:rPr>
          <w:rFonts w:asciiTheme="minorHAnsi" w:hAnsiTheme="minorHAnsi"/>
        </w:rPr>
        <w:lastRenderedPageBreak/>
        <w:t>prawo wyboru nauczyciela pełniącego rolę o</w:t>
      </w:r>
      <w:r w:rsidR="00285387">
        <w:rPr>
          <w:rFonts w:asciiTheme="minorHAnsi" w:hAnsiTheme="minorHAnsi"/>
        </w:rPr>
        <w:t>piekuna Samorządu Uczniowskiego,</w:t>
      </w:r>
      <w:r w:rsidRPr="00BE2306">
        <w:rPr>
          <w:rFonts w:asciiTheme="minorHAnsi" w:hAnsiTheme="minorHAnsi"/>
        </w:rPr>
        <w:t xml:space="preserve"> </w:t>
      </w:r>
    </w:p>
    <w:p w:rsidR="00BE2306" w:rsidRPr="00BE2306" w:rsidRDefault="00BE2306" w:rsidP="00F304AA">
      <w:pPr>
        <w:numPr>
          <w:ilvl w:val="0"/>
          <w:numId w:val="68"/>
        </w:numPr>
        <w:shd w:val="clear" w:color="auto" w:fill="FFFFFF"/>
        <w:tabs>
          <w:tab w:val="clear" w:pos="720"/>
        </w:tabs>
        <w:spacing w:after="120" w:line="280" w:lineRule="atLeast"/>
        <w:jc w:val="both"/>
        <w:rPr>
          <w:rFonts w:asciiTheme="minorHAnsi" w:hAnsiTheme="minorHAnsi"/>
        </w:rPr>
      </w:pPr>
      <w:r w:rsidRPr="00BE2306">
        <w:rPr>
          <w:rFonts w:asciiTheme="minorHAnsi" w:hAnsiTheme="minorHAnsi"/>
        </w:rPr>
        <w:t xml:space="preserve">prawo do tworzenia funduszu Samorządu Uczniowskiego, zgodnie z zasadami określonymi                              w regulaminie Samorządu Uczniowskiego. </w:t>
      </w:r>
    </w:p>
    <w:p w:rsidR="00BE2306" w:rsidRPr="00BE2306" w:rsidRDefault="00BE2306" w:rsidP="000049B1">
      <w:pPr>
        <w:numPr>
          <w:ilvl w:val="0"/>
          <w:numId w:val="67"/>
        </w:numPr>
        <w:shd w:val="clear" w:color="auto" w:fill="FFFFFF"/>
        <w:spacing w:after="120" w:line="280" w:lineRule="atLeast"/>
        <w:jc w:val="both"/>
        <w:rPr>
          <w:rFonts w:asciiTheme="minorHAnsi" w:hAnsiTheme="minorHAnsi"/>
        </w:rPr>
      </w:pPr>
      <w:r w:rsidRPr="00BE2306">
        <w:rPr>
          <w:rFonts w:asciiTheme="minorHAnsi" w:hAnsiTheme="minorHAnsi"/>
        </w:rPr>
        <w:t xml:space="preserve">Na wniosek Dyrektora Samorząd Uczniowski wyraża opinię o pracy nauczyciela. </w:t>
      </w:r>
    </w:p>
    <w:p w:rsidR="00BE2306" w:rsidRPr="00BE2306" w:rsidRDefault="00BE2306" w:rsidP="000049B1">
      <w:pPr>
        <w:numPr>
          <w:ilvl w:val="0"/>
          <w:numId w:val="67"/>
        </w:numPr>
        <w:shd w:val="clear" w:color="auto" w:fill="FFFFFF"/>
        <w:spacing w:after="120" w:line="280" w:lineRule="atLeast"/>
        <w:jc w:val="both"/>
        <w:rPr>
          <w:rFonts w:asciiTheme="minorHAnsi" w:hAnsiTheme="minorHAnsi"/>
        </w:rPr>
      </w:pPr>
      <w:r w:rsidRPr="00BE2306">
        <w:rPr>
          <w:rFonts w:asciiTheme="minorHAnsi" w:hAnsiTheme="minorHAnsi"/>
        </w:rPr>
        <w:t xml:space="preserve">Samorząd Uczniowski, wraz z Radą Pedagogiczną i Radą Rodziców może wnioskować o nadanie lub zmianę imienia Szkoły. </w:t>
      </w:r>
    </w:p>
    <w:p w:rsidR="00B2733A" w:rsidRDefault="00B2733A" w:rsidP="00B734E7">
      <w:pPr>
        <w:shd w:val="clear" w:color="auto" w:fill="FFFFFF"/>
        <w:spacing w:after="120" w:line="280" w:lineRule="atLeast"/>
        <w:jc w:val="center"/>
        <w:rPr>
          <w:rFonts w:asciiTheme="minorHAnsi" w:hAnsiTheme="minorHAnsi"/>
          <w:color w:val="FF0000"/>
        </w:rPr>
      </w:pPr>
    </w:p>
    <w:p w:rsidR="00EF0AD3" w:rsidRDefault="00EF0AD3" w:rsidP="00B734E7">
      <w:pPr>
        <w:shd w:val="clear" w:color="auto" w:fill="FFFFFF"/>
        <w:spacing w:after="120" w:line="280" w:lineRule="atLeast"/>
        <w:jc w:val="center"/>
        <w:rPr>
          <w:rFonts w:asciiTheme="minorHAnsi" w:hAnsiTheme="minorHAnsi"/>
          <w:b/>
          <w:color w:val="FF0000"/>
        </w:rPr>
      </w:pPr>
    </w:p>
    <w:p w:rsidR="00977EF9" w:rsidRPr="00BE2306" w:rsidRDefault="00977EF9" w:rsidP="00B734E7">
      <w:pPr>
        <w:shd w:val="clear" w:color="auto" w:fill="FFFFFF"/>
        <w:spacing w:after="120" w:line="280" w:lineRule="atLeast"/>
        <w:jc w:val="center"/>
        <w:rPr>
          <w:rFonts w:asciiTheme="minorHAnsi" w:hAnsiTheme="minorHAnsi"/>
          <w:b/>
        </w:rPr>
      </w:pPr>
      <w:r w:rsidRPr="00BE2306">
        <w:rPr>
          <w:rFonts w:asciiTheme="minorHAnsi" w:hAnsiTheme="minorHAnsi"/>
          <w:b/>
        </w:rPr>
        <w:t>O</w:t>
      </w:r>
      <w:r w:rsidR="00535DE7" w:rsidRPr="00BE2306">
        <w:rPr>
          <w:rFonts w:asciiTheme="minorHAnsi" w:hAnsiTheme="minorHAnsi"/>
          <w:b/>
        </w:rPr>
        <w:t>ddział 6</w:t>
      </w:r>
    </w:p>
    <w:p w:rsidR="00977EF9" w:rsidRPr="00BE2306" w:rsidRDefault="00977EF9" w:rsidP="00B734E7">
      <w:pPr>
        <w:shd w:val="clear" w:color="auto" w:fill="FFFFFF"/>
        <w:spacing w:after="120" w:line="280" w:lineRule="atLeast"/>
        <w:jc w:val="center"/>
        <w:rPr>
          <w:rFonts w:asciiTheme="minorHAnsi" w:hAnsiTheme="minorHAnsi"/>
          <w:b/>
        </w:rPr>
      </w:pPr>
      <w:r w:rsidRPr="00BE2306">
        <w:rPr>
          <w:rFonts w:asciiTheme="minorHAnsi" w:hAnsiTheme="minorHAnsi"/>
          <w:b/>
        </w:rPr>
        <w:t>Z</w:t>
      </w:r>
      <w:r w:rsidR="00535DE7" w:rsidRPr="00BE2306">
        <w:rPr>
          <w:rFonts w:asciiTheme="minorHAnsi" w:hAnsiTheme="minorHAnsi"/>
          <w:b/>
        </w:rPr>
        <w:t>asady współpracy</w:t>
      </w:r>
      <w:r w:rsidRPr="00BE2306">
        <w:rPr>
          <w:rFonts w:asciiTheme="minorHAnsi" w:hAnsiTheme="minorHAnsi"/>
          <w:b/>
        </w:rPr>
        <w:t xml:space="preserve"> </w:t>
      </w:r>
      <w:r w:rsidR="00535DE7" w:rsidRPr="00BE2306">
        <w:rPr>
          <w:rFonts w:asciiTheme="minorHAnsi" w:hAnsiTheme="minorHAnsi"/>
          <w:b/>
        </w:rPr>
        <w:t>między organami Szkoły</w:t>
      </w:r>
    </w:p>
    <w:p w:rsidR="00977EF9" w:rsidRPr="00BE2306" w:rsidRDefault="00977EF9" w:rsidP="00B734E7">
      <w:pPr>
        <w:shd w:val="clear" w:color="auto" w:fill="FFFFFF"/>
        <w:spacing w:after="120" w:line="280" w:lineRule="atLeast"/>
        <w:jc w:val="both"/>
        <w:rPr>
          <w:rFonts w:asciiTheme="minorHAnsi" w:hAnsiTheme="minorHAnsi"/>
        </w:rPr>
      </w:pPr>
    </w:p>
    <w:p w:rsidR="00977EF9" w:rsidRPr="00285387" w:rsidRDefault="00977EF9" w:rsidP="00285387">
      <w:pPr>
        <w:shd w:val="clear" w:color="auto" w:fill="FFFFFF"/>
        <w:spacing w:after="120" w:line="280" w:lineRule="atLeast"/>
        <w:jc w:val="center"/>
        <w:rPr>
          <w:rFonts w:asciiTheme="minorHAnsi" w:hAnsiTheme="minorHAnsi"/>
          <w:b/>
        </w:rPr>
      </w:pPr>
      <w:r w:rsidRPr="00BE2306">
        <w:rPr>
          <w:rFonts w:asciiTheme="minorHAnsi" w:hAnsiTheme="minorHAnsi"/>
          <w:b/>
        </w:rPr>
        <w:t>§ 4</w:t>
      </w:r>
      <w:r w:rsidR="0026551B" w:rsidRPr="00BE2306">
        <w:rPr>
          <w:rFonts w:asciiTheme="minorHAnsi" w:hAnsiTheme="minorHAnsi"/>
          <w:b/>
        </w:rPr>
        <w:t>3</w:t>
      </w:r>
    </w:p>
    <w:p w:rsidR="00977EF9" w:rsidRPr="00BE2306" w:rsidRDefault="00977EF9" w:rsidP="00F304AA">
      <w:pPr>
        <w:numPr>
          <w:ilvl w:val="6"/>
          <w:numId w:val="70"/>
        </w:numPr>
        <w:shd w:val="clear" w:color="auto" w:fill="FFFFFF"/>
        <w:spacing w:after="120" w:line="280" w:lineRule="atLeast"/>
        <w:ind w:left="426"/>
        <w:jc w:val="both"/>
        <w:rPr>
          <w:rFonts w:asciiTheme="minorHAnsi" w:hAnsiTheme="minorHAnsi"/>
        </w:rPr>
      </w:pPr>
      <w:r w:rsidRPr="00BE2306">
        <w:rPr>
          <w:rFonts w:asciiTheme="minorHAnsi" w:hAnsiTheme="minorHAnsi"/>
        </w:rPr>
        <w:t xml:space="preserve">Organy Szkoły są zobowiązane do współpracy, wzajemnego wsparcia, tworzenia dobrego klimatu Szkoły, poczucia współdziałania i partnerstwa, utrwalenia demokratycznych zasad funkcjonowania Szkoły. </w:t>
      </w:r>
    </w:p>
    <w:p w:rsidR="00977EF9" w:rsidRPr="00BE2306" w:rsidRDefault="00977EF9" w:rsidP="00F304AA">
      <w:pPr>
        <w:numPr>
          <w:ilvl w:val="6"/>
          <w:numId w:val="70"/>
        </w:numPr>
        <w:shd w:val="clear" w:color="auto" w:fill="FFFFFF"/>
        <w:spacing w:after="120" w:line="280" w:lineRule="atLeast"/>
        <w:ind w:left="426"/>
        <w:jc w:val="both"/>
        <w:rPr>
          <w:rFonts w:asciiTheme="minorHAnsi" w:hAnsiTheme="minorHAnsi"/>
        </w:rPr>
      </w:pPr>
      <w:r w:rsidRPr="00BE2306">
        <w:rPr>
          <w:rFonts w:asciiTheme="minorHAnsi" w:hAnsiTheme="minorHAnsi"/>
        </w:rPr>
        <w:t xml:space="preserve">Organy Szkoły planują swoją działalność na rok szkolny. Kopie planu działania winny być przekazane do wiadomości Dyrektora Szkoły. </w:t>
      </w:r>
    </w:p>
    <w:p w:rsidR="00977EF9" w:rsidRPr="00BE2306" w:rsidRDefault="00977EF9" w:rsidP="00F304AA">
      <w:pPr>
        <w:numPr>
          <w:ilvl w:val="6"/>
          <w:numId w:val="70"/>
        </w:numPr>
        <w:shd w:val="clear" w:color="auto" w:fill="FFFFFF"/>
        <w:spacing w:after="120" w:line="280" w:lineRule="atLeast"/>
        <w:ind w:left="426"/>
        <w:jc w:val="both"/>
        <w:rPr>
          <w:rFonts w:asciiTheme="minorHAnsi" w:hAnsiTheme="minorHAnsi"/>
        </w:rPr>
      </w:pPr>
      <w:r w:rsidRPr="00BE2306">
        <w:rPr>
          <w:rFonts w:asciiTheme="minorHAnsi" w:hAnsiTheme="minorHAnsi"/>
        </w:rPr>
        <w:t>Każdy organ Szkoły, po uwzględnieniu planów działania pozostałych organów</w:t>
      </w:r>
      <w:r w:rsidR="00BE2306" w:rsidRPr="00BE2306">
        <w:rPr>
          <w:rFonts w:asciiTheme="minorHAnsi" w:hAnsiTheme="minorHAnsi"/>
        </w:rPr>
        <w:t>,</w:t>
      </w:r>
      <w:r w:rsidRPr="00BE2306">
        <w:rPr>
          <w:rFonts w:asciiTheme="minorHAnsi" w:hAnsiTheme="minorHAnsi"/>
        </w:rPr>
        <w:t xml:space="preserve"> może włączyć się do rozwiązywania problemów Szkoły, proponując swoją opinię lub stanowisko w danej sprawie, nie naruszając kompetencji organu uprawnionego. </w:t>
      </w:r>
    </w:p>
    <w:p w:rsidR="00977EF9" w:rsidRPr="00BE2306" w:rsidRDefault="00977EF9" w:rsidP="00F304AA">
      <w:pPr>
        <w:numPr>
          <w:ilvl w:val="6"/>
          <w:numId w:val="70"/>
        </w:numPr>
        <w:shd w:val="clear" w:color="auto" w:fill="FFFFFF"/>
        <w:spacing w:after="120" w:line="280" w:lineRule="atLeast"/>
        <w:ind w:left="426"/>
        <w:jc w:val="both"/>
        <w:rPr>
          <w:rFonts w:asciiTheme="minorHAnsi" w:hAnsiTheme="minorHAnsi"/>
        </w:rPr>
      </w:pPr>
      <w:r w:rsidRPr="00BE2306">
        <w:rPr>
          <w:rFonts w:asciiTheme="minorHAnsi" w:hAnsiTheme="minorHAnsi"/>
        </w:rPr>
        <w:t xml:space="preserve">Organy Szkoły mogą zapraszać na swoje planowane lub doraźne zebrania przedstawicieli innych organów w celu wymiany informacji i poglądów. </w:t>
      </w:r>
    </w:p>
    <w:p w:rsidR="00977EF9" w:rsidRPr="00BE2306" w:rsidRDefault="00977EF9" w:rsidP="00F304AA">
      <w:pPr>
        <w:numPr>
          <w:ilvl w:val="6"/>
          <w:numId w:val="70"/>
        </w:numPr>
        <w:shd w:val="clear" w:color="auto" w:fill="FFFFFF"/>
        <w:spacing w:after="120" w:line="280" w:lineRule="atLeast"/>
        <w:ind w:left="426"/>
        <w:jc w:val="both"/>
        <w:rPr>
          <w:rFonts w:asciiTheme="minorHAnsi" w:hAnsiTheme="minorHAnsi"/>
        </w:rPr>
      </w:pPr>
      <w:r w:rsidRPr="00BE2306">
        <w:rPr>
          <w:rFonts w:asciiTheme="minorHAnsi" w:hAnsiTheme="minorHAnsi"/>
        </w:rPr>
        <w:t>Uchwały organów Szkoły prawomocnie podjęte w ramach ich kompetencji</w:t>
      </w:r>
      <w:r w:rsidR="00BE2306" w:rsidRPr="00BE2306">
        <w:rPr>
          <w:rFonts w:asciiTheme="minorHAnsi" w:hAnsiTheme="minorHAnsi"/>
        </w:rPr>
        <w:t>,</w:t>
      </w:r>
      <w:r w:rsidRPr="00BE2306">
        <w:rPr>
          <w:rFonts w:asciiTheme="minorHAnsi" w:hAnsiTheme="minorHAnsi"/>
        </w:rPr>
        <w:t xml:space="preserve"> podaje się do ogólnej wiadomości w Szkole. </w:t>
      </w:r>
    </w:p>
    <w:p w:rsidR="00977EF9" w:rsidRPr="00BE2306" w:rsidRDefault="00977EF9" w:rsidP="00F304AA">
      <w:pPr>
        <w:numPr>
          <w:ilvl w:val="6"/>
          <w:numId w:val="70"/>
        </w:numPr>
        <w:shd w:val="clear" w:color="auto" w:fill="FFFFFF"/>
        <w:spacing w:after="120" w:line="280" w:lineRule="atLeast"/>
        <w:ind w:left="426"/>
        <w:jc w:val="both"/>
        <w:rPr>
          <w:rFonts w:asciiTheme="minorHAnsi" w:hAnsiTheme="minorHAnsi"/>
        </w:rPr>
      </w:pPr>
      <w:r w:rsidRPr="00BE2306">
        <w:rPr>
          <w:rFonts w:asciiTheme="minorHAnsi" w:hAnsiTheme="minorHAnsi"/>
        </w:rPr>
        <w:t xml:space="preserve">W ramach współpracy i współdziałania pomiędzy organami Szkoły: </w:t>
      </w:r>
    </w:p>
    <w:p w:rsidR="00977EF9" w:rsidRPr="00BE2306" w:rsidRDefault="00977EF9" w:rsidP="00F304AA">
      <w:pPr>
        <w:numPr>
          <w:ilvl w:val="1"/>
          <w:numId w:val="71"/>
        </w:numPr>
        <w:shd w:val="clear" w:color="auto" w:fill="FFFFFF"/>
        <w:spacing w:after="120" w:line="280" w:lineRule="atLeast"/>
        <w:ind w:left="709"/>
        <w:jc w:val="both"/>
        <w:rPr>
          <w:rFonts w:asciiTheme="minorHAnsi" w:hAnsiTheme="minorHAnsi"/>
        </w:rPr>
      </w:pPr>
      <w:r w:rsidRPr="00BE2306">
        <w:rPr>
          <w:rFonts w:asciiTheme="minorHAnsi" w:hAnsiTheme="minorHAnsi"/>
        </w:rPr>
        <w:t xml:space="preserve">przewodniczący organów kolegialnych mogą zapraszać na zebrania organów – z wyjątkiem tych części posiedzeń rady pedagogicznej, gdzie omawiane są sprawy objęte tajemnicą rady; </w:t>
      </w:r>
    </w:p>
    <w:p w:rsidR="00977EF9" w:rsidRPr="00BE2306" w:rsidRDefault="00977EF9" w:rsidP="00F304AA">
      <w:pPr>
        <w:numPr>
          <w:ilvl w:val="1"/>
          <w:numId w:val="71"/>
        </w:numPr>
        <w:shd w:val="clear" w:color="auto" w:fill="FFFFFF"/>
        <w:spacing w:after="120" w:line="280" w:lineRule="atLeast"/>
        <w:ind w:left="709"/>
        <w:jc w:val="both"/>
        <w:rPr>
          <w:rFonts w:asciiTheme="minorHAnsi" w:hAnsiTheme="minorHAnsi"/>
        </w:rPr>
      </w:pPr>
      <w:r w:rsidRPr="00BE2306">
        <w:rPr>
          <w:rFonts w:asciiTheme="minorHAnsi" w:hAnsiTheme="minorHAnsi"/>
        </w:rPr>
        <w:t xml:space="preserve">przewodniczący organów informują się nawzajem o projektach zmian w regulaminach ich działalności. </w:t>
      </w:r>
    </w:p>
    <w:p w:rsidR="003A337F" w:rsidRDefault="003A337F" w:rsidP="00F304AA">
      <w:pPr>
        <w:pStyle w:val="Akapitzlist"/>
        <w:numPr>
          <w:ilvl w:val="6"/>
          <w:numId w:val="70"/>
        </w:numPr>
        <w:shd w:val="clear" w:color="auto" w:fill="FFFFFF"/>
        <w:spacing w:after="120" w:line="280" w:lineRule="atLeast"/>
        <w:ind w:left="426"/>
        <w:jc w:val="both"/>
        <w:rPr>
          <w:rFonts w:asciiTheme="minorHAnsi" w:hAnsiTheme="minorHAnsi"/>
        </w:rPr>
      </w:pPr>
      <w:r w:rsidRPr="00BE2306">
        <w:rPr>
          <w:rFonts w:asciiTheme="minorHAnsi" w:hAnsiTheme="minorHAnsi"/>
        </w:rPr>
        <w:t xml:space="preserve">Szkoła udostępnia działającym organom niezbędne do ich statutowej działalności pomieszczenia. </w:t>
      </w:r>
    </w:p>
    <w:p w:rsidR="00600A46" w:rsidRPr="005A7841" w:rsidRDefault="00600A46" w:rsidP="00F304AA">
      <w:pPr>
        <w:pStyle w:val="Akapitzlist"/>
        <w:numPr>
          <w:ilvl w:val="6"/>
          <w:numId w:val="70"/>
        </w:numPr>
        <w:shd w:val="clear" w:color="auto" w:fill="FFFFFF"/>
        <w:spacing w:after="120" w:line="280" w:lineRule="atLeast"/>
        <w:ind w:left="426"/>
        <w:jc w:val="both"/>
        <w:rPr>
          <w:rFonts w:asciiTheme="minorHAnsi" w:hAnsiTheme="minorHAnsi" w:cstheme="minorHAnsi"/>
        </w:rPr>
      </w:pPr>
      <w:r w:rsidRPr="005A7841">
        <w:rPr>
          <w:rFonts w:asciiTheme="minorHAnsi" w:hAnsiTheme="minorHAnsi" w:cstheme="minorHAnsi"/>
          <w:bCs/>
        </w:rPr>
        <w:t>W sytuacji ograniczenia funkcjonowania szkoły z powodu zagrożenia epidemicznego korespondencja pomiędzy organami prowadzona jest drogą elektroniczna bądź w formie wideokonferencji.</w:t>
      </w:r>
    </w:p>
    <w:p w:rsidR="00285387" w:rsidRDefault="00285387" w:rsidP="00B734E7">
      <w:pPr>
        <w:shd w:val="clear" w:color="auto" w:fill="FFFFFF"/>
        <w:spacing w:after="120" w:line="280" w:lineRule="atLeast"/>
        <w:jc w:val="center"/>
        <w:rPr>
          <w:rFonts w:asciiTheme="minorHAnsi" w:hAnsiTheme="minorHAnsi"/>
          <w:b/>
        </w:rPr>
      </w:pPr>
    </w:p>
    <w:p w:rsidR="00285387" w:rsidRDefault="00285387" w:rsidP="00B734E7">
      <w:pPr>
        <w:shd w:val="clear" w:color="auto" w:fill="FFFFFF"/>
        <w:spacing w:after="120" w:line="280" w:lineRule="atLeast"/>
        <w:jc w:val="center"/>
        <w:rPr>
          <w:rFonts w:asciiTheme="minorHAnsi" w:hAnsiTheme="minorHAnsi"/>
          <w:b/>
        </w:rPr>
      </w:pPr>
    </w:p>
    <w:p w:rsidR="00977EF9" w:rsidRPr="00424397" w:rsidRDefault="00977EF9" w:rsidP="00B734E7">
      <w:pPr>
        <w:shd w:val="clear" w:color="auto" w:fill="FFFFFF"/>
        <w:spacing w:after="120" w:line="280" w:lineRule="atLeast"/>
        <w:jc w:val="center"/>
        <w:rPr>
          <w:rFonts w:asciiTheme="minorHAnsi" w:hAnsiTheme="minorHAnsi"/>
          <w:b/>
        </w:rPr>
      </w:pPr>
      <w:r w:rsidRPr="00424397">
        <w:rPr>
          <w:rFonts w:asciiTheme="minorHAnsi" w:hAnsiTheme="minorHAnsi"/>
          <w:b/>
        </w:rPr>
        <w:lastRenderedPageBreak/>
        <w:t>O</w:t>
      </w:r>
      <w:r w:rsidR="003A337F">
        <w:rPr>
          <w:rFonts w:asciiTheme="minorHAnsi" w:hAnsiTheme="minorHAnsi"/>
          <w:b/>
        </w:rPr>
        <w:t>ddział 7</w:t>
      </w:r>
    </w:p>
    <w:p w:rsidR="00977EF9" w:rsidRPr="00424397" w:rsidRDefault="00977EF9" w:rsidP="00B734E7">
      <w:pPr>
        <w:shd w:val="clear" w:color="auto" w:fill="FFFFFF"/>
        <w:spacing w:after="120" w:line="280" w:lineRule="atLeast"/>
        <w:jc w:val="center"/>
        <w:rPr>
          <w:rFonts w:asciiTheme="minorHAnsi" w:hAnsiTheme="minorHAnsi"/>
          <w:b/>
        </w:rPr>
      </w:pPr>
      <w:r w:rsidRPr="00424397">
        <w:rPr>
          <w:rFonts w:asciiTheme="minorHAnsi" w:hAnsiTheme="minorHAnsi"/>
          <w:b/>
        </w:rPr>
        <w:t>S</w:t>
      </w:r>
      <w:r w:rsidR="003A337F">
        <w:rPr>
          <w:rFonts w:asciiTheme="minorHAnsi" w:hAnsiTheme="minorHAnsi"/>
          <w:b/>
        </w:rPr>
        <w:t>posoby rozwiązywania konfliktów między organami Szkoły</w:t>
      </w:r>
    </w:p>
    <w:p w:rsidR="00977EF9" w:rsidRPr="00424397" w:rsidRDefault="00977EF9" w:rsidP="00B734E7">
      <w:pPr>
        <w:shd w:val="clear" w:color="auto" w:fill="FFFFFF"/>
        <w:spacing w:after="120" w:line="280" w:lineRule="atLeast"/>
        <w:jc w:val="both"/>
        <w:rPr>
          <w:rFonts w:asciiTheme="minorHAnsi" w:hAnsiTheme="minorHAnsi"/>
        </w:rPr>
      </w:pPr>
    </w:p>
    <w:p w:rsidR="00977EF9" w:rsidRPr="00285387" w:rsidRDefault="00285387" w:rsidP="00285387">
      <w:pPr>
        <w:shd w:val="clear" w:color="auto" w:fill="FFFFFF"/>
        <w:spacing w:after="120" w:line="280" w:lineRule="atLeast"/>
        <w:jc w:val="center"/>
        <w:rPr>
          <w:rFonts w:asciiTheme="minorHAnsi" w:hAnsiTheme="minorHAnsi"/>
          <w:b/>
        </w:rPr>
      </w:pPr>
      <w:r>
        <w:rPr>
          <w:rFonts w:asciiTheme="minorHAnsi" w:hAnsiTheme="minorHAnsi"/>
          <w:b/>
        </w:rPr>
        <w:t>§ 44</w:t>
      </w:r>
    </w:p>
    <w:p w:rsidR="003A337F" w:rsidRPr="003A337F" w:rsidRDefault="003A337F" w:rsidP="00F304AA">
      <w:pPr>
        <w:pStyle w:val="Akapitzlist"/>
        <w:numPr>
          <w:ilvl w:val="0"/>
          <w:numId w:val="75"/>
        </w:numPr>
        <w:shd w:val="clear" w:color="auto" w:fill="FFFFFF"/>
        <w:spacing w:after="120" w:line="280" w:lineRule="atLeast"/>
        <w:ind w:left="426"/>
        <w:jc w:val="both"/>
        <w:rPr>
          <w:rFonts w:asciiTheme="minorHAnsi" w:hAnsiTheme="minorHAnsi"/>
        </w:rPr>
      </w:pPr>
      <w:r w:rsidRPr="003A337F">
        <w:rPr>
          <w:rFonts w:asciiTheme="minorHAnsi" w:hAnsiTheme="minorHAnsi"/>
        </w:rPr>
        <w:t>Prowadzenie mediacji w sprawach spornych między działającymi w szkole organami oraz podejmowanie ostatecznych rozstrzygnięć w t</w:t>
      </w:r>
      <w:r w:rsidR="00BE2306">
        <w:rPr>
          <w:rFonts w:asciiTheme="minorHAnsi" w:hAnsiTheme="minorHAnsi"/>
        </w:rPr>
        <w:t>ego rodzaju sprawach należy do D</w:t>
      </w:r>
      <w:r w:rsidRPr="003A337F">
        <w:rPr>
          <w:rFonts w:asciiTheme="minorHAnsi" w:hAnsiTheme="minorHAnsi"/>
        </w:rPr>
        <w:t xml:space="preserve">yrektora, </w:t>
      </w:r>
      <w:r w:rsidR="00AE1EB7">
        <w:rPr>
          <w:rFonts w:asciiTheme="minorHAnsi" w:hAnsiTheme="minorHAnsi"/>
        </w:rPr>
        <w:t xml:space="preserve">                        </w:t>
      </w:r>
      <w:r w:rsidRPr="003A337F">
        <w:rPr>
          <w:rFonts w:asciiTheme="minorHAnsi" w:hAnsiTheme="minorHAnsi"/>
        </w:rPr>
        <w:t xml:space="preserve">w szczególności: </w:t>
      </w:r>
    </w:p>
    <w:p w:rsidR="003A337F" w:rsidRPr="003A337F" w:rsidRDefault="003A337F" w:rsidP="00F304AA">
      <w:pPr>
        <w:pStyle w:val="Akapitzlist"/>
        <w:numPr>
          <w:ilvl w:val="0"/>
          <w:numId w:val="76"/>
        </w:numPr>
        <w:shd w:val="clear" w:color="auto" w:fill="FFFFFF"/>
        <w:spacing w:after="120" w:line="280" w:lineRule="atLeast"/>
        <w:jc w:val="both"/>
        <w:rPr>
          <w:rFonts w:asciiTheme="minorHAnsi" w:hAnsiTheme="minorHAnsi"/>
        </w:rPr>
      </w:pPr>
      <w:r w:rsidRPr="003A337F">
        <w:rPr>
          <w:rFonts w:asciiTheme="minorHAnsi" w:hAnsiTheme="minorHAnsi"/>
        </w:rPr>
        <w:t>rozstrzyganie</w:t>
      </w:r>
      <w:r w:rsidR="00BE2306">
        <w:rPr>
          <w:rFonts w:asciiTheme="minorHAnsi" w:hAnsiTheme="minorHAnsi"/>
        </w:rPr>
        <w:t xml:space="preserve"> spraw spornych wśród członków Rady P</w:t>
      </w:r>
      <w:r w:rsidRPr="003A337F">
        <w:rPr>
          <w:rFonts w:asciiTheme="minorHAnsi" w:hAnsiTheme="minorHAnsi"/>
        </w:rPr>
        <w:t xml:space="preserve">edagogicznej, </w:t>
      </w:r>
    </w:p>
    <w:p w:rsidR="003A337F" w:rsidRPr="003A337F" w:rsidRDefault="003A337F" w:rsidP="00F304AA">
      <w:pPr>
        <w:pStyle w:val="Akapitzlist"/>
        <w:numPr>
          <w:ilvl w:val="0"/>
          <w:numId w:val="76"/>
        </w:numPr>
        <w:shd w:val="clear" w:color="auto" w:fill="FFFFFF"/>
        <w:spacing w:after="120" w:line="280" w:lineRule="atLeast"/>
        <w:jc w:val="both"/>
        <w:rPr>
          <w:rFonts w:asciiTheme="minorHAnsi" w:hAnsiTheme="minorHAnsi"/>
        </w:rPr>
      </w:pPr>
      <w:r w:rsidRPr="003A337F">
        <w:rPr>
          <w:rFonts w:asciiTheme="minorHAnsi" w:hAnsiTheme="minorHAnsi"/>
        </w:rPr>
        <w:t xml:space="preserve">przyjmowanie wniosków i badanie skarg dotyczących nauczycieli i pracowników niepedagogicznych, </w:t>
      </w:r>
    </w:p>
    <w:p w:rsidR="003A337F" w:rsidRPr="003A337F" w:rsidRDefault="003A337F" w:rsidP="00F304AA">
      <w:pPr>
        <w:pStyle w:val="Akapitzlist"/>
        <w:numPr>
          <w:ilvl w:val="0"/>
          <w:numId w:val="76"/>
        </w:numPr>
        <w:shd w:val="clear" w:color="auto" w:fill="FFFFFF"/>
        <w:spacing w:after="120" w:line="280" w:lineRule="atLeast"/>
        <w:jc w:val="both"/>
        <w:rPr>
          <w:rFonts w:asciiTheme="minorHAnsi" w:hAnsiTheme="minorHAnsi"/>
        </w:rPr>
      </w:pPr>
      <w:r w:rsidRPr="003A337F">
        <w:rPr>
          <w:rFonts w:asciiTheme="minorHAnsi" w:hAnsiTheme="minorHAnsi"/>
        </w:rPr>
        <w:t xml:space="preserve">negocjowanie w sytuacjach konfliktowych pomiędzy nauczycielem a rodzicem, </w:t>
      </w:r>
    </w:p>
    <w:p w:rsidR="003A337F" w:rsidRPr="003A337F" w:rsidRDefault="003A337F" w:rsidP="00F304AA">
      <w:pPr>
        <w:pStyle w:val="Akapitzlist"/>
        <w:numPr>
          <w:ilvl w:val="0"/>
          <w:numId w:val="76"/>
        </w:numPr>
        <w:shd w:val="clear" w:color="auto" w:fill="FFFFFF"/>
        <w:spacing w:after="120" w:line="280" w:lineRule="atLeast"/>
        <w:jc w:val="both"/>
        <w:rPr>
          <w:rFonts w:asciiTheme="minorHAnsi" w:hAnsiTheme="minorHAnsi"/>
        </w:rPr>
      </w:pPr>
      <w:r w:rsidRPr="003A337F">
        <w:rPr>
          <w:rFonts w:asciiTheme="minorHAnsi" w:hAnsiTheme="minorHAnsi"/>
        </w:rPr>
        <w:t xml:space="preserve">wydawanie zaleceń wszystkim statutowym organom. </w:t>
      </w:r>
    </w:p>
    <w:p w:rsidR="003A337F" w:rsidRPr="00BE2306" w:rsidRDefault="002F43CB" w:rsidP="00F304AA">
      <w:pPr>
        <w:pStyle w:val="Akapitzlist"/>
        <w:numPr>
          <w:ilvl w:val="0"/>
          <w:numId w:val="75"/>
        </w:numPr>
        <w:shd w:val="clear" w:color="auto" w:fill="FFFFFF"/>
        <w:spacing w:after="120" w:line="280" w:lineRule="atLeast"/>
        <w:ind w:left="426"/>
        <w:jc w:val="both"/>
        <w:rPr>
          <w:rFonts w:asciiTheme="minorHAnsi" w:hAnsiTheme="minorHAnsi"/>
        </w:rPr>
      </w:pPr>
      <w:r w:rsidRPr="00BE2306">
        <w:rPr>
          <w:rFonts w:asciiTheme="minorHAnsi" w:hAnsiTheme="minorHAnsi"/>
        </w:rPr>
        <w:t>Wszystkie wnioski, uwagi, opinie formułowane przez o</w:t>
      </w:r>
      <w:r w:rsidR="00BE2306" w:rsidRPr="00BE2306">
        <w:rPr>
          <w:rFonts w:asciiTheme="minorHAnsi" w:hAnsiTheme="minorHAnsi"/>
        </w:rPr>
        <w:t>rg</w:t>
      </w:r>
      <w:r w:rsidRPr="00BE2306">
        <w:rPr>
          <w:rFonts w:asciiTheme="minorHAnsi" w:hAnsiTheme="minorHAnsi"/>
        </w:rPr>
        <w:t xml:space="preserve">any Szkoły, w ramach ich kompetencji </w:t>
      </w:r>
      <w:r w:rsidR="00AE1EB7" w:rsidRPr="00BE2306">
        <w:rPr>
          <w:rFonts w:asciiTheme="minorHAnsi" w:hAnsiTheme="minorHAnsi"/>
        </w:rPr>
        <w:t xml:space="preserve">                   </w:t>
      </w:r>
      <w:r w:rsidRPr="00BE2306">
        <w:rPr>
          <w:rFonts w:asciiTheme="minorHAnsi" w:hAnsiTheme="minorHAnsi"/>
        </w:rPr>
        <w:t>i kierowane pod adresem Dyrektora Szkoły, organu prowadzącego lub sprawującego nadzór pedagogiczny i innych instytucji, wymagają formy pisemnej</w:t>
      </w:r>
      <w:r w:rsidR="003A337F" w:rsidRPr="00BE2306">
        <w:rPr>
          <w:rFonts w:asciiTheme="minorHAnsi" w:hAnsiTheme="minorHAnsi"/>
        </w:rPr>
        <w:t>.</w:t>
      </w:r>
    </w:p>
    <w:p w:rsidR="00977EF9" w:rsidRPr="00424397" w:rsidRDefault="00977EF9" w:rsidP="00B734E7">
      <w:pPr>
        <w:shd w:val="clear" w:color="auto" w:fill="FFFFFF"/>
        <w:spacing w:after="120" w:line="280" w:lineRule="atLeast"/>
        <w:jc w:val="both"/>
        <w:rPr>
          <w:rFonts w:asciiTheme="minorHAnsi" w:hAnsiTheme="minorHAnsi"/>
        </w:rPr>
      </w:pPr>
    </w:p>
    <w:p w:rsidR="00977EF9" w:rsidRPr="002722A8" w:rsidRDefault="002F43CB" w:rsidP="00B734E7">
      <w:pPr>
        <w:shd w:val="clear" w:color="auto" w:fill="FFFFFF"/>
        <w:spacing w:after="120" w:line="280" w:lineRule="atLeast"/>
        <w:jc w:val="center"/>
        <w:rPr>
          <w:rFonts w:asciiTheme="minorHAnsi" w:hAnsiTheme="minorHAnsi"/>
          <w:b/>
        </w:rPr>
      </w:pPr>
      <w:r w:rsidRPr="002722A8">
        <w:rPr>
          <w:rFonts w:asciiTheme="minorHAnsi" w:hAnsiTheme="minorHAnsi"/>
          <w:b/>
        </w:rPr>
        <w:t>§ 45</w:t>
      </w:r>
    </w:p>
    <w:p w:rsidR="00977EF9" w:rsidRPr="00982CF1" w:rsidRDefault="00977EF9" w:rsidP="00B734E7">
      <w:pPr>
        <w:shd w:val="clear" w:color="auto" w:fill="FFFFFF"/>
        <w:spacing w:after="120" w:line="280" w:lineRule="atLeast"/>
        <w:jc w:val="both"/>
        <w:rPr>
          <w:rFonts w:asciiTheme="minorHAnsi" w:hAnsiTheme="minorHAnsi"/>
          <w:color w:val="FF0000"/>
        </w:rPr>
      </w:pPr>
    </w:p>
    <w:p w:rsidR="00977EF9" w:rsidRPr="00BE2306" w:rsidRDefault="00977EF9" w:rsidP="00B734E7">
      <w:pPr>
        <w:shd w:val="clear" w:color="auto" w:fill="FFFFFF"/>
        <w:spacing w:after="120" w:line="280" w:lineRule="atLeast"/>
        <w:jc w:val="both"/>
        <w:rPr>
          <w:rFonts w:asciiTheme="minorHAnsi" w:hAnsiTheme="minorHAnsi"/>
        </w:rPr>
      </w:pPr>
      <w:r w:rsidRPr="00BE2306">
        <w:rPr>
          <w:rFonts w:asciiTheme="minorHAnsi" w:hAnsiTheme="minorHAnsi"/>
        </w:rPr>
        <w:t>Po wyczerpaniu wszystkich możliwości związanych z rozwiązywaniem sporów i jeśli spór nie zostanie rozstrzygnięty, każda ze stron może odwołać się za pośrednictwem Dyrektora Szkoły –</w:t>
      </w:r>
      <w:r w:rsidR="00BE2306">
        <w:rPr>
          <w:rFonts w:asciiTheme="minorHAnsi" w:hAnsiTheme="minorHAnsi"/>
        </w:rPr>
        <w:t xml:space="preserve"> </w:t>
      </w:r>
      <w:r w:rsidRPr="00BE2306">
        <w:rPr>
          <w:rFonts w:asciiTheme="minorHAnsi" w:hAnsiTheme="minorHAnsi"/>
        </w:rPr>
        <w:t xml:space="preserve">zgodnie </w:t>
      </w:r>
      <w:r w:rsidR="00AE1EB7" w:rsidRPr="00BE2306">
        <w:rPr>
          <w:rFonts w:asciiTheme="minorHAnsi" w:hAnsiTheme="minorHAnsi"/>
        </w:rPr>
        <w:t xml:space="preserve">                         </w:t>
      </w:r>
      <w:r w:rsidRPr="00BE2306">
        <w:rPr>
          <w:rFonts w:asciiTheme="minorHAnsi" w:hAnsiTheme="minorHAnsi"/>
        </w:rPr>
        <w:t>z właściwością rzeczową – do organu nadzoru pedagogicznego lub organu prowadzącego Szkołę</w:t>
      </w:r>
      <w:r w:rsidR="00285387">
        <w:rPr>
          <w:rFonts w:asciiTheme="minorHAnsi" w:hAnsiTheme="minorHAnsi"/>
        </w:rPr>
        <w:t xml:space="preserve">                 </w:t>
      </w:r>
      <w:r w:rsidRPr="00BE2306">
        <w:rPr>
          <w:rFonts w:asciiTheme="minorHAnsi" w:hAnsiTheme="minorHAnsi"/>
        </w:rPr>
        <w:t xml:space="preserve"> – </w:t>
      </w:r>
      <w:r w:rsidR="00285387">
        <w:rPr>
          <w:rFonts w:asciiTheme="minorHAnsi" w:hAnsiTheme="minorHAnsi"/>
        </w:rPr>
        <w:t xml:space="preserve">  </w:t>
      </w:r>
      <w:r w:rsidRPr="00BE2306">
        <w:rPr>
          <w:rFonts w:asciiTheme="minorHAnsi" w:hAnsiTheme="minorHAnsi"/>
        </w:rPr>
        <w:t xml:space="preserve">o ile przepisy powszechnie obowiązujące taką możliwość przewidują. </w:t>
      </w:r>
    </w:p>
    <w:p w:rsidR="00977EF9" w:rsidRPr="002F43CB" w:rsidRDefault="00977EF9" w:rsidP="00B734E7">
      <w:pPr>
        <w:autoSpaceDE w:val="0"/>
        <w:autoSpaceDN w:val="0"/>
        <w:adjustRightInd w:val="0"/>
        <w:spacing w:after="120" w:line="280" w:lineRule="atLeast"/>
        <w:jc w:val="both"/>
        <w:rPr>
          <w:rFonts w:asciiTheme="minorHAnsi" w:hAnsiTheme="minorHAnsi" w:cs="Tahoma"/>
          <w:bCs/>
        </w:rPr>
      </w:pPr>
    </w:p>
    <w:p w:rsidR="00712BE1" w:rsidRPr="00194FA7" w:rsidRDefault="00075E0F" w:rsidP="00B734E7">
      <w:pPr>
        <w:spacing w:after="120" w:line="280" w:lineRule="atLeast"/>
        <w:jc w:val="center"/>
        <w:rPr>
          <w:rFonts w:ascii="Calibri" w:hAnsi="Calibri"/>
          <w:b/>
        </w:rPr>
      </w:pPr>
      <w:r>
        <w:rPr>
          <w:rFonts w:ascii="Calibri" w:hAnsi="Calibri"/>
          <w:b/>
        </w:rPr>
        <w:t>Rozdział 5</w:t>
      </w:r>
    </w:p>
    <w:p w:rsidR="00712BE1" w:rsidRDefault="002F43CB" w:rsidP="00B734E7">
      <w:pPr>
        <w:spacing w:after="120" w:line="280" w:lineRule="atLeast"/>
        <w:jc w:val="center"/>
        <w:rPr>
          <w:rFonts w:ascii="Calibri" w:hAnsi="Calibri"/>
          <w:b/>
        </w:rPr>
      </w:pPr>
      <w:r>
        <w:rPr>
          <w:rFonts w:ascii="Calibri" w:hAnsi="Calibri"/>
          <w:b/>
        </w:rPr>
        <w:t>Organizacja  S</w:t>
      </w:r>
      <w:r w:rsidR="00712BE1" w:rsidRPr="00D00C47">
        <w:rPr>
          <w:rFonts w:ascii="Calibri" w:hAnsi="Calibri"/>
          <w:b/>
        </w:rPr>
        <w:t>zkoły</w:t>
      </w:r>
    </w:p>
    <w:p w:rsidR="00712BE1" w:rsidRDefault="00712BE1" w:rsidP="00B734E7">
      <w:pPr>
        <w:autoSpaceDE w:val="0"/>
        <w:autoSpaceDN w:val="0"/>
        <w:adjustRightInd w:val="0"/>
        <w:spacing w:after="120" w:line="280" w:lineRule="atLeast"/>
        <w:jc w:val="center"/>
        <w:rPr>
          <w:rFonts w:ascii="Calibri" w:hAnsi="Calibri"/>
          <w:bCs/>
        </w:rPr>
      </w:pPr>
    </w:p>
    <w:p w:rsidR="002F43CB" w:rsidRPr="00285387" w:rsidRDefault="002F43CB" w:rsidP="00285387">
      <w:pPr>
        <w:autoSpaceDE w:val="0"/>
        <w:autoSpaceDN w:val="0"/>
        <w:adjustRightInd w:val="0"/>
        <w:spacing w:after="120" w:line="280" w:lineRule="atLeast"/>
        <w:jc w:val="center"/>
        <w:rPr>
          <w:rFonts w:ascii="Calibri" w:hAnsi="Calibri"/>
          <w:b/>
          <w:bCs/>
        </w:rPr>
      </w:pPr>
      <w:r w:rsidRPr="002F43CB">
        <w:rPr>
          <w:rFonts w:ascii="Calibri" w:hAnsi="Calibri"/>
          <w:b/>
          <w:bCs/>
        </w:rPr>
        <w:t>§ 46</w:t>
      </w:r>
    </w:p>
    <w:p w:rsidR="00712BE1" w:rsidRDefault="00712BE1" w:rsidP="00F304AA">
      <w:pPr>
        <w:pStyle w:val="Akapitzlist"/>
        <w:numPr>
          <w:ilvl w:val="6"/>
          <w:numId w:val="77"/>
        </w:numPr>
        <w:autoSpaceDE w:val="0"/>
        <w:autoSpaceDN w:val="0"/>
        <w:adjustRightInd w:val="0"/>
        <w:spacing w:after="120" w:line="280" w:lineRule="atLeast"/>
        <w:ind w:left="426"/>
        <w:jc w:val="both"/>
        <w:rPr>
          <w:rFonts w:ascii="Calibri" w:hAnsi="Calibri"/>
          <w:bCs/>
        </w:rPr>
      </w:pPr>
      <w:r w:rsidRPr="00075E0F">
        <w:rPr>
          <w:rFonts w:ascii="Calibri" w:hAnsi="Calibri"/>
          <w:bCs/>
        </w:rPr>
        <w:t>Pods</w:t>
      </w:r>
      <w:r w:rsidR="00BE2306">
        <w:rPr>
          <w:rFonts w:ascii="Calibri" w:hAnsi="Calibri"/>
          <w:bCs/>
        </w:rPr>
        <w:t>tawową jednostką organizacyjną S</w:t>
      </w:r>
      <w:r w:rsidRPr="00075E0F">
        <w:rPr>
          <w:rFonts w:ascii="Calibri" w:hAnsi="Calibri"/>
          <w:bCs/>
        </w:rPr>
        <w:t xml:space="preserve">zkoły jest oddział, którego liczebność jest zgodna </w:t>
      </w:r>
      <w:r w:rsidR="00AE1EB7">
        <w:rPr>
          <w:rFonts w:ascii="Calibri" w:hAnsi="Calibri"/>
          <w:bCs/>
        </w:rPr>
        <w:t xml:space="preserve">                        </w:t>
      </w:r>
      <w:r w:rsidR="00075E0F">
        <w:rPr>
          <w:rFonts w:ascii="Calibri" w:hAnsi="Calibri"/>
          <w:bCs/>
        </w:rPr>
        <w:t>z</w:t>
      </w:r>
      <w:r w:rsidRPr="00075E0F">
        <w:rPr>
          <w:rFonts w:ascii="Calibri" w:hAnsi="Calibri"/>
          <w:bCs/>
        </w:rPr>
        <w:t xml:space="preserve"> obowiązującymi przepisami. </w:t>
      </w:r>
      <w:r w:rsidR="00075E0F">
        <w:rPr>
          <w:rFonts w:ascii="Calibri" w:hAnsi="Calibri"/>
          <w:bCs/>
        </w:rPr>
        <w:t xml:space="preserve"> </w:t>
      </w:r>
    </w:p>
    <w:p w:rsidR="00712BE1" w:rsidRDefault="00BE2306" w:rsidP="00F304AA">
      <w:pPr>
        <w:pStyle w:val="Akapitzlist"/>
        <w:numPr>
          <w:ilvl w:val="6"/>
          <w:numId w:val="77"/>
        </w:numPr>
        <w:autoSpaceDE w:val="0"/>
        <w:autoSpaceDN w:val="0"/>
        <w:adjustRightInd w:val="0"/>
        <w:spacing w:after="120" w:line="280" w:lineRule="atLeast"/>
        <w:ind w:left="426"/>
        <w:jc w:val="both"/>
        <w:rPr>
          <w:rFonts w:ascii="Calibri" w:hAnsi="Calibri"/>
          <w:bCs/>
        </w:rPr>
      </w:pPr>
      <w:r>
        <w:rPr>
          <w:rFonts w:ascii="Calibri" w:hAnsi="Calibri"/>
          <w:bCs/>
        </w:rPr>
        <w:t>Podstawową formą pracy S</w:t>
      </w:r>
      <w:r w:rsidR="00712BE1" w:rsidRPr="00075E0F">
        <w:rPr>
          <w:rFonts w:ascii="Calibri" w:hAnsi="Calibri"/>
          <w:bCs/>
        </w:rPr>
        <w:t>zkoły są zajęcia dydaktyczno-wychowawcze prowadzone</w:t>
      </w:r>
      <w:r w:rsidR="00075E0F">
        <w:rPr>
          <w:rFonts w:ascii="Calibri" w:hAnsi="Calibri"/>
          <w:bCs/>
        </w:rPr>
        <w:t xml:space="preserve"> </w:t>
      </w:r>
      <w:r w:rsidR="00712BE1" w:rsidRPr="00075E0F">
        <w:rPr>
          <w:rFonts w:ascii="Calibri" w:hAnsi="Calibri"/>
          <w:bCs/>
        </w:rPr>
        <w:t>w systemie klasowo-lekcyjnym.</w:t>
      </w:r>
      <w:r w:rsidR="00075E0F">
        <w:rPr>
          <w:rFonts w:ascii="Calibri" w:hAnsi="Calibri"/>
          <w:bCs/>
        </w:rPr>
        <w:t xml:space="preserve"> </w:t>
      </w:r>
    </w:p>
    <w:p w:rsidR="00712BE1" w:rsidRDefault="00712BE1" w:rsidP="00F304AA">
      <w:pPr>
        <w:pStyle w:val="Akapitzlist"/>
        <w:numPr>
          <w:ilvl w:val="6"/>
          <w:numId w:val="77"/>
        </w:numPr>
        <w:autoSpaceDE w:val="0"/>
        <w:autoSpaceDN w:val="0"/>
        <w:adjustRightInd w:val="0"/>
        <w:spacing w:after="120" w:line="280" w:lineRule="atLeast"/>
        <w:ind w:left="426"/>
        <w:jc w:val="both"/>
        <w:rPr>
          <w:rFonts w:ascii="Calibri" w:hAnsi="Calibri"/>
          <w:bCs/>
        </w:rPr>
      </w:pPr>
      <w:r w:rsidRPr="00075E0F">
        <w:rPr>
          <w:rFonts w:ascii="Calibri" w:hAnsi="Calibri"/>
          <w:bCs/>
        </w:rPr>
        <w:t xml:space="preserve">Niektóre zajęcia obowiązkowe, dodatkowe oraz koła zainteresowań mogą być prowadzone poza systemem klasowo-lekcyjnym, a także podczas wycieczek i wyjazdów. </w:t>
      </w:r>
    </w:p>
    <w:p w:rsidR="00712BE1" w:rsidRDefault="00712BE1" w:rsidP="00F304AA">
      <w:pPr>
        <w:pStyle w:val="Akapitzlist"/>
        <w:numPr>
          <w:ilvl w:val="6"/>
          <w:numId w:val="77"/>
        </w:numPr>
        <w:autoSpaceDE w:val="0"/>
        <w:autoSpaceDN w:val="0"/>
        <w:adjustRightInd w:val="0"/>
        <w:spacing w:after="120" w:line="280" w:lineRule="atLeast"/>
        <w:ind w:left="426"/>
        <w:jc w:val="both"/>
        <w:rPr>
          <w:rFonts w:ascii="Calibri" w:hAnsi="Calibri"/>
          <w:bCs/>
        </w:rPr>
      </w:pPr>
      <w:r w:rsidRPr="00075E0F">
        <w:rPr>
          <w:rFonts w:ascii="Calibri" w:hAnsi="Calibri"/>
          <w:bCs/>
        </w:rPr>
        <w:t>Godzina lekcyjna trwa 45 minut. W uzasadnionych przypadkach dopuszcza się prowadzenie zajęć edukacyjnych w czasie od 30-60 minut. W klasach I-III czas zajęć ustala nauczyciel prowadzący, zachowując ogólny tygodniowy czas zajęć ustalony w tygodniowym planie zajęć.</w:t>
      </w:r>
    </w:p>
    <w:p w:rsidR="00712BE1" w:rsidRDefault="00712BE1" w:rsidP="00F304AA">
      <w:pPr>
        <w:pStyle w:val="Akapitzlist"/>
        <w:numPr>
          <w:ilvl w:val="6"/>
          <w:numId w:val="77"/>
        </w:numPr>
        <w:autoSpaceDE w:val="0"/>
        <w:autoSpaceDN w:val="0"/>
        <w:adjustRightInd w:val="0"/>
        <w:spacing w:after="120" w:line="280" w:lineRule="atLeast"/>
        <w:ind w:left="426"/>
        <w:jc w:val="both"/>
        <w:rPr>
          <w:rFonts w:ascii="Calibri" w:hAnsi="Calibri"/>
          <w:bCs/>
        </w:rPr>
      </w:pPr>
      <w:r w:rsidRPr="00075E0F">
        <w:rPr>
          <w:rFonts w:ascii="Calibri" w:hAnsi="Calibri"/>
          <w:bCs/>
        </w:rPr>
        <w:lastRenderedPageBreak/>
        <w:t xml:space="preserve">Godzina zajęć rozwijających uzdolnienia i zajęć dydaktyczno-wyrównawczych, a także godzina zajęć specjalistycznych trwa 45 minut. </w:t>
      </w:r>
    </w:p>
    <w:p w:rsidR="00712BE1" w:rsidRDefault="00712BE1" w:rsidP="00F304AA">
      <w:pPr>
        <w:pStyle w:val="Akapitzlist"/>
        <w:numPr>
          <w:ilvl w:val="6"/>
          <w:numId w:val="77"/>
        </w:numPr>
        <w:autoSpaceDE w:val="0"/>
        <w:autoSpaceDN w:val="0"/>
        <w:adjustRightInd w:val="0"/>
        <w:spacing w:after="120" w:line="280" w:lineRule="atLeast"/>
        <w:ind w:left="426"/>
        <w:jc w:val="both"/>
        <w:rPr>
          <w:rFonts w:ascii="Calibri" w:hAnsi="Calibri"/>
          <w:bCs/>
        </w:rPr>
      </w:pPr>
      <w:r w:rsidRPr="00075E0F">
        <w:rPr>
          <w:rFonts w:ascii="Calibri" w:hAnsi="Calibri"/>
          <w:bCs/>
        </w:rPr>
        <w:t>Godzina zajęć rewalidacyjnych i rewalidacyjno- wychowawczych trwa 60 min.</w:t>
      </w:r>
    </w:p>
    <w:p w:rsidR="00490A25" w:rsidRPr="00490A25" w:rsidRDefault="00712BE1" w:rsidP="00F304AA">
      <w:pPr>
        <w:pStyle w:val="Akapitzlist"/>
        <w:numPr>
          <w:ilvl w:val="6"/>
          <w:numId w:val="77"/>
        </w:numPr>
        <w:autoSpaceDE w:val="0"/>
        <w:autoSpaceDN w:val="0"/>
        <w:adjustRightInd w:val="0"/>
        <w:spacing w:after="120" w:line="280" w:lineRule="atLeast"/>
        <w:ind w:left="426"/>
        <w:jc w:val="both"/>
        <w:rPr>
          <w:rFonts w:ascii="Calibri" w:hAnsi="Calibri" w:cs="Tahoma"/>
          <w:bCs/>
        </w:rPr>
      </w:pPr>
      <w:r w:rsidRPr="00A371AF">
        <w:rPr>
          <w:rFonts w:ascii="Calibri" w:hAnsi="Calibri"/>
          <w:bCs/>
        </w:rPr>
        <w:t>Przerwy między godzinami lekcyjnymi trwają od 5 do 25 minut</w:t>
      </w:r>
      <w:r w:rsidR="00A371AF" w:rsidRPr="00A371AF">
        <w:rPr>
          <w:rFonts w:ascii="Calibri" w:hAnsi="Calibri"/>
          <w:b/>
          <w:bCs/>
        </w:rPr>
        <w:t>.</w:t>
      </w:r>
    </w:p>
    <w:p w:rsidR="00451C7C" w:rsidRPr="00B050EA" w:rsidRDefault="00490A25" w:rsidP="00F304AA">
      <w:pPr>
        <w:pStyle w:val="Akapitzlist"/>
        <w:numPr>
          <w:ilvl w:val="6"/>
          <w:numId w:val="77"/>
        </w:numPr>
        <w:autoSpaceDE w:val="0"/>
        <w:autoSpaceDN w:val="0"/>
        <w:adjustRightInd w:val="0"/>
        <w:spacing w:after="120" w:line="280" w:lineRule="atLeast"/>
        <w:ind w:left="426"/>
        <w:jc w:val="both"/>
        <w:rPr>
          <w:rFonts w:asciiTheme="minorHAnsi" w:hAnsiTheme="minorHAnsi" w:cstheme="minorHAnsi"/>
          <w:bCs/>
        </w:rPr>
      </w:pPr>
      <w:r w:rsidRPr="00B050EA">
        <w:rPr>
          <w:rFonts w:asciiTheme="minorHAnsi" w:hAnsiTheme="minorHAnsi" w:cstheme="minorHAnsi"/>
          <w:bCs/>
          <w:szCs w:val="26"/>
        </w:rPr>
        <w:t>W sytuacji wystąpienia zagrożenia epidemicznego w celu zmniejszenia zagrożenia zakażenia chorobą zakaźną oraz zapewnienia bezpiecznych warunków ich odbywania,  długość przerw międzylekcyjnych określa dyrektor szkoły.</w:t>
      </w:r>
    </w:p>
    <w:p w:rsidR="00451C7C" w:rsidRPr="00B050EA" w:rsidRDefault="00451C7C" w:rsidP="00F304AA">
      <w:pPr>
        <w:pStyle w:val="Akapitzlist"/>
        <w:numPr>
          <w:ilvl w:val="6"/>
          <w:numId w:val="77"/>
        </w:numPr>
        <w:autoSpaceDE w:val="0"/>
        <w:autoSpaceDN w:val="0"/>
        <w:adjustRightInd w:val="0"/>
        <w:spacing w:after="120" w:line="280" w:lineRule="atLeast"/>
        <w:ind w:left="426"/>
        <w:jc w:val="both"/>
        <w:rPr>
          <w:rFonts w:asciiTheme="minorHAnsi" w:hAnsiTheme="minorHAnsi" w:cstheme="minorHAnsi"/>
          <w:bCs/>
        </w:rPr>
      </w:pPr>
      <w:r w:rsidRPr="00B050EA">
        <w:rPr>
          <w:rFonts w:asciiTheme="minorHAnsi" w:hAnsiTheme="minorHAnsi" w:cstheme="minorHAnsi"/>
          <w:bCs/>
        </w:rPr>
        <w:t>W przypadku zagrożenia epidemicznego lub innych zagrożeń zdrowia uczniów i pracowników, Dyrektor szkoły ma prawo dostosowania okresowego organizacji pracy szkoły do wytycznych GIS, w tym wprowadzenia organizacji pracy szkoły uwzględniającej zmianowość.</w:t>
      </w:r>
    </w:p>
    <w:p w:rsidR="00451C7C" w:rsidRPr="00490A25" w:rsidRDefault="00451C7C" w:rsidP="00451C7C">
      <w:pPr>
        <w:pStyle w:val="Akapitzlist"/>
        <w:autoSpaceDE w:val="0"/>
        <w:autoSpaceDN w:val="0"/>
        <w:adjustRightInd w:val="0"/>
        <w:spacing w:after="120" w:line="280" w:lineRule="atLeast"/>
        <w:ind w:left="426"/>
        <w:jc w:val="both"/>
        <w:rPr>
          <w:rFonts w:asciiTheme="minorHAnsi" w:hAnsiTheme="minorHAnsi" w:cstheme="minorHAnsi"/>
          <w:bCs/>
        </w:rPr>
      </w:pPr>
    </w:p>
    <w:p w:rsidR="00285387" w:rsidRDefault="00285387" w:rsidP="00B734E7">
      <w:pPr>
        <w:autoSpaceDE w:val="0"/>
        <w:autoSpaceDN w:val="0"/>
        <w:adjustRightInd w:val="0"/>
        <w:spacing w:after="120" w:line="280" w:lineRule="atLeast"/>
        <w:jc w:val="center"/>
        <w:rPr>
          <w:rFonts w:ascii="Calibri" w:hAnsi="Calibri"/>
          <w:b/>
          <w:bCs/>
        </w:rPr>
      </w:pPr>
    </w:p>
    <w:p w:rsidR="00FD380F" w:rsidRPr="00285387" w:rsidRDefault="00FD380F" w:rsidP="00285387">
      <w:pPr>
        <w:autoSpaceDE w:val="0"/>
        <w:autoSpaceDN w:val="0"/>
        <w:adjustRightInd w:val="0"/>
        <w:spacing w:after="120" w:line="280" w:lineRule="atLeast"/>
        <w:jc w:val="center"/>
        <w:rPr>
          <w:rFonts w:ascii="Calibri" w:hAnsi="Calibri"/>
          <w:b/>
          <w:bCs/>
        </w:rPr>
      </w:pPr>
      <w:r w:rsidRPr="002F43CB">
        <w:rPr>
          <w:rFonts w:ascii="Calibri" w:hAnsi="Calibri"/>
          <w:b/>
          <w:bCs/>
        </w:rPr>
        <w:t xml:space="preserve">§ </w:t>
      </w:r>
      <w:r>
        <w:rPr>
          <w:rFonts w:ascii="Calibri" w:hAnsi="Calibri"/>
          <w:b/>
          <w:bCs/>
        </w:rPr>
        <w:t>47</w:t>
      </w:r>
    </w:p>
    <w:p w:rsidR="00FD380F" w:rsidRPr="002722A8" w:rsidRDefault="00FD380F" w:rsidP="00F304AA">
      <w:pPr>
        <w:numPr>
          <w:ilvl w:val="0"/>
          <w:numId w:val="82"/>
        </w:numPr>
        <w:shd w:val="clear" w:color="auto" w:fill="FFFFFF"/>
        <w:spacing w:after="120" w:line="280" w:lineRule="atLeast"/>
        <w:jc w:val="both"/>
        <w:rPr>
          <w:rFonts w:asciiTheme="minorHAnsi" w:hAnsiTheme="minorHAnsi"/>
        </w:rPr>
      </w:pPr>
      <w:r w:rsidRPr="002722A8">
        <w:rPr>
          <w:rFonts w:asciiTheme="minorHAnsi" w:hAnsiTheme="minorHAnsi"/>
        </w:rPr>
        <w:t>Podstawowymi formami działalności dydaktyczno</w:t>
      </w:r>
      <w:r w:rsidR="00256219" w:rsidRPr="002722A8">
        <w:rPr>
          <w:rFonts w:asciiTheme="minorHAnsi" w:hAnsiTheme="minorHAnsi"/>
        </w:rPr>
        <w:t xml:space="preserve"> - </w:t>
      </w:r>
      <w:r w:rsidRPr="002722A8">
        <w:rPr>
          <w:rFonts w:asciiTheme="minorHAnsi" w:hAnsiTheme="minorHAnsi"/>
        </w:rPr>
        <w:t xml:space="preserve"> wychowawczej Szkoły są: </w:t>
      </w:r>
    </w:p>
    <w:p w:rsidR="00FD380F" w:rsidRPr="002722A8" w:rsidRDefault="00FD380F" w:rsidP="00F304AA">
      <w:pPr>
        <w:numPr>
          <w:ilvl w:val="1"/>
          <w:numId w:val="82"/>
        </w:numPr>
        <w:shd w:val="clear" w:color="auto" w:fill="FFFFFF"/>
        <w:spacing w:after="120" w:line="280" w:lineRule="atLeast"/>
        <w:ind w:left="709"/>
        <w:jc w:val="both"/>
        <w:rPr>
          <w:rFonts w:asciiTheme="minorHAnsi" w:hAnsiTheme="minorHAnsi"/>
        </w:rPr>
      </w:pPr>
      <w:r w:rsidRPr="002722A8">
        <w:rPr>
          <w:rFonts w:asciiTheme="minorHAnsi" w:hAnsiTheme="minorHAnsi"/>
        </w:rPr>
        <w:t>obowiązkowe zajęcia edukacyjne, do których zalicza się zajęcia edukacyjne z zakresu kształcenia ogólnego, o których mowa w przepisach wydanych na podstawie art</w:t>
      </w:r>
      <w:r w:rsidR="002722A8" w:rsidRPr="002722A8">
        <w:rPr>
          <w:rFonts w:asciiTheme="minorHAnsi" w:hAnsiTheme="minorHAnsi"/>
        </w:rPr>
        <w:t xml:space="preserve">. 47 ust. 1 </w:t>
      </w:r>
      <w:proofErr w:type="spellStart"/>
      <w:r w:rsidR="002722A8" w:rsidRPr="002722A8">
        <w:rPr>
          <w:rFonts w:asciiTheme="minorHAnsi" w:hAnsiTheme="minorHAnsi"/>
        </w:rPr>
        <w:t>pkt</w:t>
      </w:r>
      <w:proofErr w:type="spellEnd"/>
      <w:r w:rsidR="002722A8" w:rsidRPr="002722A8">
        <w:rPr>
          <w:rFonts w:asciiTheme="minorHAnsi" w:hAnsiTheme="minorHAnsi"/>
        </w:rPr>
        <w:t> 3 ustawy Prawo oświatowe,</w:t>
      </w:r>
      <w:r w:rsidRPr="002722A8">
        <w:rPr>
          <w:rFonts w:asciiTheme="minorHAnsi" w:hAnsiTheme="minorHAnsi"/>
        </w:rPr>
        <w:t xml:space="preserve"> </w:t>
      </w:r>
    </w:p>
    <w:p w:rsidR="00FD380F" w:rsidRPr="002722A8" w:rsidRDefault="00FD380F" w:rsidP="00F304AA">
      <w:pPr>
        <w:numPr>
          <w:ilvl w:val="1"/>
          <w:numId w:val="82"/>
        </w:numPr>
        <w:shd w:val="clear" w:color="auto" w:fill="FFFFFF"/>
        <w:spacing w:after="120" w:line="280" w:lineRule="atLeast"/>
        <w:ind w:left="709"/>
        <w:jc w:val="both"/>
        <w:rPr>
          <w:rFonts w:asciiTheme="minorHAnsi" w:hAnsiTheme="minorHAnsi"/>
        </w:rPr>
      </w:pPr>
      <w:r w:rsidRPr="002722A8">
        <w:rPr>
          <w:rFonts w:asciiTheme="minorHAnsi" w:hAnsiTheme="minorHAnsi"/>
        </w:rPr>
        <w:t xml:space="preserve">dodatkowe zajęcia edukacyjne, do których zalicza się: </w:t>
      </w:r>
    </w:p>
    <w:p w:rsidR="00FD380F" w:rsidRPr="002722A8" w:rsidRDefault="00FD380F" w:rsidP="00F304AA">
      <w:pPr>
        <w:numPr>
          <w:ilvl w:val="0"/>
          <w:numId w:val="81"/>
        </w:numPr>
        <w:shd w:val="clear" w:color="auto" w:fill="FFFFFF"/>
        <w:spacing w:after="120" w:line="280" w:lineRule="atLeast"/>
        <w:ind w:left="993"/>
        <w:jc w:val="both"/>
        <w:rPr>
          <w:rFonts w:asciiTheme="minorHAnsi" w:hAnsiTheme="minorHAnsi"/>
        </w:rPr>
      </w:pPr>
      <w:r w:rsidRPr="002722A8">
        <w:rPr>
          <w:rFonts w:asciiTheme="minorHAnsi" w:hAnsiTheme="minorHAnsi"/>
        </w:rPr>
        <w:t xml:space="preserve">zajęcia z języka obcego nowożytnego innego niż język obcy nowożytny nauczany </w:t>
      </w:r>
      <w:r w:rsidRPr="002722A8">
        <w:rPr>
          <w:rFonts w:asciiTheme="minorHAnsi" w:hAnsiTheme="minorHAnsi"/>
        </w:rPr>
        <w:br/>
        <w:t xml:space="preserve">w ramach obowiązkowych zajęć edukacyjnych, o których mowa w ust. 1, </w:t>
      </w:r>
    </w:p>
    <w:p w:rsidR="00FD380F" w:rsidRPr="002722A8" w:rsidRDefault="00FD380F" w:rsidP="00F304AA">
      <w:pPr>
        <w:numPr>
          <w:ilvl w:val="0"/>
          <w:numId w:val="81"/>
        </w:numPr>
        <w:shd w:val="clear" w:color="auto" w:fill="FFFFFF"/>
        <w:spacing w:after="120" w:line="280" w:lineRule="atLeast"/>
        <w:ind w:left="993"/>
        <w:jc w:val="both"/>
        <w:rPr>
          <w:rFonts w:asciiTheme="minorHAnsi" w:hAnsiTheme="minorHAnsi"/>
        </w:rPr>
      </w:pPr>
      <w:r w:rsidRPr="002722A8">
        <w:rPr>
          <w:rFonts w:asciiTheme="minorHAnsi" w:hAnsiTheme="minorHAnsi"/>
        </w:rPr>
        <w:t>zajęcia, dla których nie została ustalona podstawa programowa, lecz program nauczania tych zajęć został włączony do szkolnego zestawu programów nauczania, przy czym zajęcia te, organizuje Dyrektor Szkoły, za zgodą organu prowadzącego szkołę i po zasięgnięciu opinii Rady</w:t>
      </w:r>
      <w:r w:rsidR="002722A8" w:rsidRPr="002722A8">
        <w:rPr>
          <w:rFonts w:asciiTheme="minorHAnsi" w:hAnsiTheme="minorHAnsi"/>
        </w:rPr>
        <w:t xml:space="preserve"> Pedagogicznej i Rady Rodziców,</w:t>
      </w:r>
    </w:p>
    <w:p w:rsidR="00FD380F" w:rsidRPr="002722A8" w:rsidRDefault="00FD380F" w:rsidP="00F304AA">
      <w:pPr>
        <w:numPr>
          <w:ilvl w:val="1"/>
          <w:numId w:val="82"/>
        </w:numPr>
        <w:shd w:val="clear" w:color="auto" w:fill="FFFFFF"/>
        <w:spacing w:after="120" w:line="280" w:lineRule="atLeast"/>
        <w:ind w:left="709"/>
        <w:jc w:val="both"/>
        <w:rPr>
          <w:rFonts w:asciiTheme="minorHAnsi" w:hAnsiTheme="minorHAnsi"/>
        </w:rPr>
      </w:pPr>
      <w:r w:rsidRPr="002722A8">
        <w:rPr>
          <w:rFonts w:asciiTheme="minorHAnsi" w:hAnsiTheme="minorHAnsi"/>
        </w:rPr>
        <w:t>zajęcia rewalidacyjn</w:t>
      </w:r>
      <w:r w:rsidR="002722A8" w:rsidRPr="002722A8">
        <w:rPr>
          <w:rFonts w:asciiTheme="minorHAnsi" w:hAnsiTheme="minorHAnsi"/>
        </w:rPr>
        <w:t>e dla uczniów niepełnosprawnych,</w:t>
      </w:r>
      <w:r w:rsidRPr="002722A8">
        <w:rPr>
          <w:rFonts w:asciiTheme="minorHAnsi" w:hAnsiTheme="minorHAnsi"/>
        </w:rPr>
        <w:t xml:space="preserve"> </w:t>
      </w:r>
    </w:p>
    <w:p w:rsidR="00FD380F" w:rsidRPr="002722A8" w:rsidRDefault="00FD380F" w:rsidP="00F304AA">
      <w:pPr>
        <w:numPr>
          <w:ilvl w:val="1"/>
          <w:numId w:val="82"/>
        </w:numPr>
        <w:shd w:val="clear" w:color="auto" w:fill="FFFFFF"/>
        <w:spacing w:after="120" w:line="280" w:lineRule="atLeast"/>
        <w:ind w:left="709"/>
        <w:jc w:val="both"/>
        <w:rPr>
          <w:rFonts w:asciiTheme="minorHAnsi" w:hAnsiTheme="minorHAnsi"/>
        </w:rPr>
      </w:pPr>
      <w:r w:rsidRPr="002722A8">
        <w:rPr>
          <w:rFonts w:asciiTheme="minorHAnsi" w:hAnsiTheme="minorHAnsi"/>
        </w:rPr>
        <w:t>zajęcia prowadzone w ramach pomocy</w:t>
      </w:r>
      <w:r w:rsidR="002722A8" w:rsidRPr="002722A8">
        <w:rPr>
          <w:rFonts w:asciiTheme="minorHAnsi" w:hAnsiTheme="minorHAnsi"/>
        </w:rPr>
        <w:t xml:space="preserve"> psychologiczno – pedagogicznej,</w:t>
      </w:r>
      <w:r w:rsidRPr="002722A8">
        <w:rPr>
          <w:rFonts w:asciiTheme="minorHAnsi" w:hAnsiTheme="minorHAnsi"/>
        </w:rPr>
        <w:t xml:space="preserve"> </w:t>
      </w:r>
    </w:p>
    <w:p w:rsidR="00FD380F" w:rsidRPr="002722A8" w:rsidRDefault="00FD380F" w:rsidP="00F304AA">
      <w:pPr>
        <w:numPr>
          <w:ilvl w:val="1"/>
          <w:numId w:val="82"/>
        </w:numPr>
        <w:shd w:val="clear" w:color="auto" w:fill="FFFFFF"/>
        <w:spacing w:after="120" w:line="280" w:lineRule="atLeast"/>
        <w:ind w:left="709"/>
        <w:jc w:val="both"/>
        <w:rPr>
          <w:rFonts w:asciiTheme="minorHAnsi" w:hAnsiTheme="minorHAnsi"/>
        </w:rPr>
      </w:pPr>
      <w:r w:rsidRPr="002722A8">
        <w:rPr>
          <w:rFonts w:asciiTheme="minorHAnsi" w:hAnsiTheme="minorHAnsi"/>
        </w:rPr>
        <w:t>zajęcia rozwijające zainteresowania i uzdolnienia uczniów, w szczególności w celu kształtowani</w:t>
      </w:r>
      <w:r w:rsidR="002722A8" w:rsidRPr="002722A8">
        <w:rPr>
          <w:rFonts w:asciiTheme="minorHAnsi" w:hAnsiTheme="minorHAnsi"/>
        </w:rPr>
        <w:t>a ich aktywności i kreatywności,</w:t>
      </w:r>
      <w:r w:rsidRPr="002722A8">
        <w:rPr>
          <w:rFonts w:asciiTheme="minorHAnsi" w:hAnsiTheme="minorHAnsi"/>
        </w:rPr>
        <w:t xml:space="preserve"> </w:t>
      </w:r>
    </w:p>
    <w:p w:rsidR="00FD380F" w:rsidRPr="002722A8" w:rsidRDefault="00FD380F" w:rsidP="00F304AA">
      <w:pPr>
        <w:numPr>
          <w:ilvl w:val="1"/>
          <w:numId w:val="82"/>
        </w:numPr>
        <w:shd w:val="clear" w:color="auto" w:fill="FFFFFF"/>
        <w:spacing w:after="120" w:line="280" w:lineRule="atLeast"/>
        <w:ind w:left="709"/>
        <w:jc w:val="both"/>
        <w:rPr>
          <w:rFonts w:asciiTheme="minorHAnsi" w:hAnsiTheme="minorHAnsi"/>
        </w:rPr>
      </w:pPr>
      <w:r w:rsidRPr="002722A8">
        <w:rPr>
          <w:rFonts w:asciiTheme="minorHAnsi" w:hAnsiTheme="minorHAnsi"/>
        </w:rPr>
        <w:t>zajęcia z zakresu doradztwa zawodowego.</w:t>
      </w:r>
    </w:p>
    <w:p w:rsidR="00FD380F" w:rsidRPr="002722A8" w:rsidRDefault="00FD380F" w:rsidP="00F304AA">
      <w:pPr>
        <w:pStyle w:val="Akapitzlist"/>
        <w:numPr>
          <w:ilvl w:val="0"/>
          <w:numId w:val="82"/>
        </w:numPr>
        <w:shd w:val="clear" w:color="auto" w:fill="FFFFFF"/>
        <w:spacing w:after="120" w:line="280" w:lineRule="atLeast"/>
        <w:jc w:val="both"/>
        <w:rPr>
          <w:rFonts w:asciiTheme="minorHAnsi" w:hAnsiTheme="minorHAnsi"/>
        </w:rPr>
      </w:pPr>
      <w:r w:rsidRPr="002722A8">
        <w:rPr>
          <w:rFonts w:asciiTheme="minorHAnsi" w:hAnsiTheme="minorHAnsi"/>
        </w:rPr>
        <w:t xml:space="preserve">Formami działalności dydaktyczno – wychowawczej szkoły są także: </w:t>
      </w:r>
    </w:p>
    <w:p w:rsidR="00FD380F" w:rsidRPr="002722A8" w:rsidRDefault="00FD380F" w:rsidP="00F304AA">
      <w:pPr>
        <w:numPr>
          <w:ilvl w:val="2"/>
          <w:numId w:val="83"/>
        </w:numPr>
        <w:shd w:val="clear" w:color="auto" w:fill="FFFFFF"/>
        <w:spacing w:after="120" w:line="280" w:lineRule="atLeast"/>
        <w:ind w:left="709" w:hanging="351"/>
        <w:jc w:val="both"/>
        <w:rPr>
          <w:rFonts w:asciiTheme="minorHAnsi" w:hAnsiTheme="minorHAnsi"/>
        </w:rPr>
      </w:pPr>
      <w:r w:rsidRPr="002722A8">
        <w:rPr>
          <w:rFonts w:asciiTheme="minorHAnsi" w:hAnsiTheme="minorHAnsi"/>
        </w:rPr>
        <w:t xml:space="preserve">zajęcia edukacyjne nauki religii, </w:t>
      </w:r>
    </w:p>
    <w:p w:rsidR="00FD380F" w:rsidRPr="002722A8" w:rsidRDefault="00FD380F" w:rsidP="00F304AA">
      <w:pPr>
        <w:numPr>
          <w:ilvl w:val="2"/>
          <w:numId w:val="83"/>
        </w:numPr>
        <w:shd w:val="clear" w:color="auto" w:fill="FFFFFF"/>
        <w:spacing w:after="120" w:line="280" w:lineRule="atLeast"/>
        <w:ind w:left="709" w:hanging="351"/>
        <w:jc w:val="both"/>
        <w:rPr>
          <w:rFonts w:asciiTheme="minorHAnsi" w:hAnsiTheme="minorHAnsi"/>
        </w:rPr>
      </w:pPr>
      <w:r w:rsidRPr="002722A8">
        <w:rPr>
          <w:rFonts w:asciiTheme="minorHAnsi" w:hAnsiTheme="minorHAnsi"/>
        </w:rPr>
        <w:t>zajęcia edukacyjne mające na celu podtrzymanie poczucia tożsamości narodowej, etnicznej, językowej i religijnej, a w szczególności naukę języka oraz wł</w:t>
      </w:r>
      <w:r w:rsidR="00285387">
        <w:rPr>
          <w:rFonts w:asciiTheme="minorHAnsi" w:hAnsiTheme="minorHAnsi"/>
        </w:rPr>
        <w:t xml:space="preserve">asnej historii </w:t>
      </w:r>
      <w:r w:rsidR="00285387">
        <w:rPr>
          <w:rFonts w:asciiTheme="minorHAnsi" w:hAnsiTheme="minorHAnsi"/>
        </w:rPr>
        <w:br/>
        <w:t xml:space="preserve">i kultury, </w:t>
      </w:r>
    </w:p>
    <w:p w:rsidR="00FD380F" w:rsidRPr="00285387" w:rsidRDefault="00FD380F" w:rsidP="00F304AA">
      <w:pPr>
        <w:numPr>
          <w:ilvl w:val="2"/>
          <w:numId w:val="83"/>
        </w:numPr>
        <w:shd w:val="clear" w:color="auto" w:fill="FFFFFF"/>
        <w:spacing w:after="120" w:line="280" w:lineRule="atLeast"/>
        <w:ind w:left="709" w:hanging="351"/>
        <w:rPr>
          <w:rFonts w:asciiTheme="minorHAnsi" w:hAnsiTheme="minorHAnsi"/>
        </w:rPr>
      </w:pPr>
      <w:r w:rsidRPr="002722A8">
        <w:rPr>
          <w:rFonts w:asciiTheme="minorHAnsi" w:hAnsiTheme="minorHAnsi"/>
        </w:rPr>
        <w:t>zajęcia edukacyjne</w:t>
      </w:r>
      <w:r w:rsidR="002722A8" w:rsidRPr="002722A8">
        <w:rPr>
          <w:rFonts w:asciiTheme="minorHAnsi" w:hAnsiTheme="minorHAnsi"/>
        </w:rPr>
        <w:t xml:space="preserve"> wychowania do życia w rodzinie</w:t>
      </w:r>
      <w:r w:rsidRPr="002722A8">
        <w:rPr>
          <w:rFonts w:asciiTheme="minorHAnsi" w:hAnsiTheme="minorHAnsi"/>
        </w:rPr>
        <w:t xml:space="preserve"> </w:t>
      </w:r>
      <w:r w:rsidRPr="00285387">
        <w:rPr>
          <w:rFonts w:asciiTheme="minorHAnsi" w:hAnsiTheme="minorHAnsi"/>
        </w:rPr>
        <w:t>- organizowane w trybie określonym w tych przepi</w:t>
      </w:r>
      <w:r w:rsidR="00285387">
        <w:rPr>
          <w:rFonts w:asciiTheme="minorHAnsi" w:hAnsiTheme="minorHAnsi"/>
        </w:rPr>
        <w:t xml:space="preserve">sach i na zasadach określonych </w:t>
      </w:r>
      <w:r w:rsidRPr="00285387">
        <w:rPr>
          <w:rFonts w:asciiTheme="minorHAnsi" w:hAnsiTheme="minorHAnsi"/>
        </w:rPr>
        <w:t xml:space="preserve">w odrębnych. </w:t>
      </w:r>
    </w:p>
    <w:p w:rsidR="00FD380F" w:rsidRPr="002722A8" w:rsidRDefault="00FD380F" w:rsidP="00F304AA">
      <w:pPr>
        <w:numPr>
          <w:ilvl w:val="0"/>
          <w:numId w:val="82"/>
        </w:numPr>
        <w:shd w:val="clear" w:color="auto" w:fill="FFFFFF"/>
        <w:spacing w:after="120" w:line="280" w:lineRule="atLeast"/>
        <w:jc w:val="both"/>
        <w:rPr>
          <w:rFonts w:asciiTheme="minorHAnsi" w:hAnsiTheme="minorHAnsi"/>
        </w:rPr>
      </w:pPr>
      <w:r w:rsidRPr="002722A8">
        <w:rPr>
          <w:rFonts w:asciiTheme="minorHAnsi" w:hAnsiTheme="minorHAnsi"/>
        </w:rPr>
        <w:lastRenderedPageBreak/>
        <w:t xml:space="preserve">Szkoła może prowadzić również inne niż obowiązkowe i dodatkowe zajęcia edukacyjne. </w:t>
      </w:r>
    </w:p>
    <w:p w:rsidR="00FD380F" w:rsidRPr="002722A8" w:rsidRDefault="00FD380F" w:rsidP="00F304AA">
      <w:pPr>
        <w:numPr>
          <w:ilvl w:val="0"/>
          <w:numId w:val="82"/>
        </w:numPr>
        <w:shd w:val="clear" w:color="auto" w:fill="FFFFFF"/>
        <w:spacing w:after="120" w:line="280" w:lineRule="atLeast"/>
        <w:jc w:val="both"/>
        <w:rPr>
          <w:rFonts w:asciiTheme="minorHAnsi" w:hAnsiTheme="minorHAnsi"/>
        </w:rPr>
      </w:pPr>
      <w:r w:rsidRPr="002722A8">
        <w:rPr>
          <w:rFonts w:asciiTheme="minorHAnsi" w:hAnsiTheme="minorHAnsi"/>
        </w:rPr>
        <w:t>Zajęcia wymienione w ust. 1 pkt</w:t>
      </w:r>
      <w:r w:rsidR="008D6105">
        <w:rPr>
          <w:rFonts w:asciiTheme="minorHAnsi" w:hAnsiTheme="minorHAnsi"/>
        </w:rPr>
        <w:t>.</w:t>
      </w:r>
      <w:r w:rsidRPr="002722A8">
        <w:rPr>
          <w:rFonts w:asciiTheme="minorHAnsi" w:hAnsiTheme="minorHAnsi"/>
        </w:rPr>
        <w:t xml:space="preserve"> 3, 4 i 5 mogą być prowadzone także z udziałem wolontariuszy. </w:t>
      </w:r>
    </w:p>
    <w:p w:rsidR="00FD380F" w:rsidRDefault="00FD380F" w:rsidP="00F304AA">
      <w:pPr>
        <w:numPr>
          <w:ilvl w:val="0"/>
          <w:numId w:val="82"/>
        </w:numPr>
        <w:shd w:val="clear" w:color="auto" w:fill="FFFFFF"/>
        <w:spacing w:after="120" w:line="280" w:lineRule="atLeast"/>
        <w:jc w:val="both"/>
        <w:rPr>
          <w:rFonts w:asciiTheme="minorHAnsi" w:hAnsiTheme="minorHAnsi"/>
        </w:rPr>
      </w:pPr>
      <w:r w:rsidRPr="002722A8">
        <w:rPr>
          <w:rFonts w:asciiTheme="minorHAnsi" w:hAnsiTheme="minorHAnsi"/>
        </w:rPr>
        <w:t>Zajęcia, o których mowa ust. 1 pkt</w:t>
      </w:r>
      <w:r w:rsidR="008D6105">
        <w:rPr>
          <w:rFonts w:asciiTheme="minorHAnsi" w:hAnsiTheme="minorHAnsi"/>
        </w:rPr>
        <w:t>.</w:t>
      </w:r>
      <w:r w:rsidRPr="002722A8">
        <w:rPr>
          <w:rFonts w:asciiTheme="minorHAnsi" w:hAnsiTheme="minorHAnsi"/>
        </w:rPr>
        <w:t> 6, są organizowane dla uczniów klasy VII i VIII i są one realizowane niezależnie od pomocy w wyborze kierunku kształcenia i zawodu udzielanej uczniom w ramach zajęć, o których mowa w ust. 1 pkt</w:t>
      </w:r>
      <w:r w:rsidR="008D6105">
        <w:rPr>
          <w:rFonts w:asciiTheme="minorHAnsi" w:hAnsiTheme="minorHAnsi"/>
        </w:rPr>
        <w:t>.</w:t>
      </w:r>
      <w:r w:rsidRPr="002722A8">
        <w:rPr>
          <w:rFonts w:asciiTheme="minorHAnsi" w:hAnsiTheme="minorHAnsi"/>
        </w:rPr>
        <w:t xml:space="preserve"> 4. </w:t>
      </w:r>
    </w:p>
    <w:p w:rsidR="00285387" w:rsidRPr="002722A8" w:rsidRDefault="00285387" w:rsidP="00285387">
      <w:pPr>
        <w:shd w:val="clear" w:color="auto" w:fill="FFFFFF"/>
        <w:spacing w:after="120" w:line="280" w:lineRule="atLeast"/>
        <w:ind w:left="374"/>
        <w:jc w:val="both"/>
        <w:rPr>
          <w:rFonts w:asciiTheme="minorHAnsi" w:hAnsiTheme="minorHAnsi"/>
        </w:rPr>
      </w:pPr>
    </w:p>
    <w:p w:rsidR="00FD380F" w:rsidRDefault="00FD380F" w:rsidP="00B734E7">
      <w:pPr>
        <w:autoSpaceDE w:val="0"/>
        <w:autoSpaceDN w:val="0"/>
        <w:adjustRightInd w:val="0"/>
        <w:spacing w:after="120" w:line="280" w:lineRule="atLeast"/>
        <w:jc w:val="both"/>
        <w:rPr>
          <w:rFonts w:ascii="Calibri" w:hAnsi="Calibri" w:cs="Tahoma"/>
          <w:bCs/>
        </w:rPr>
      </w:pPr>
    </w:p>
    <w:p w:rsidR="00EA6C9C" w:rsidRPr="00285387" w:rsidRDefault="00EA6C9C" w:rsidP="00285387">
      <w:pPr>
        <w:autoSpaceDE w:val="0"/>
        <w:autoSpaceDN w:val="0"/>
        <w:adjustRightInd w:val="0"/>
        <w:spacing w:after="120" w:line="280" w:lineRule="atLeast"/>
        <w:jc w:val="center"/>
        <w:rPr>
          <w:rFonts w:ascii="Calibri" w:hAnsi="Calibri" w:cs="Tahoma"/>
          <w:b/>
          <w:bCs/>
        </w:rPr>
      </w:pPr>
      <w:r w:rsidRPr="00EA6C9C">
        <w:rPr>
          <w:rFonts w:ascii="Calibri" w:hAnsi="Calibri" w:cs="Tahoma"/>
          <w:b/>
          <w:bCs/>
        </w:rPr>
        <w:t xml:space="preserve">§ </w:t>
      </w:r>
      <w:r w:rsidR="00FD380F">
        <w:rPr>
          <w:rFonts w:ascii="Calibri" w:hAnsi="Calibri" w:cs="Tahoma"/>
          <w:b/>
          <w:bCs/>
        </w:rPr>
        <w:t>48</w:t>
      </w:r>
    </w:p>
    <w:p w:rsidR="00712BE1" w:rsidRDefault="00712BE1" w:rsidP="00F304AA">
      <w:pPr>
        <w:pStyle w:val="Tekstpodstawowy"/>
        <w:numPr>
          <w:ilvl w:val="6"/>
          <w:numId w:val="78"/>
        </w:numPr>
        <w:spacing w:line="280" w:lineRule="atLeast"/>
        <w:ind w:left="426"/>
        <w:jc w:val="both"/>
        <w:rPr>
          <w:rFonts w:ascii="Calibri" w:hAnsi="Calibri"/>
        </w:rPr>
      </w:pPr>
      <w:r w:rsidRPr="00D86381">
        <w:rPr>
          <w:rFonts w:ascii="Calibri" w:hAnsi="Calibri" w:cs="Tahoma"/>
        </w:rPr>
        <w:t xml:space="preserve">Terminy rozpoczynania i kończenia zajęć dydaktyczno – wychowawczych, przerw świątecznych oraz ferii zimowych i letnich określają </w:t>
      </w:r>
      <w:r w:rsidR="00EA6C9C">
        <w:rPr>
          <w:rFonts w:ascii="Calibri" w:hAnsi="Calibri" w:cs="Tahoma"/>
        </w:rPr>
        <w:t>właściwe</w:t>
      </w:r>
      <w:r w:rsidR="002722A8">
        <w:rPr>
          <w:rFonts w:ascii="Calibri" w:hAnsi="Calibri" w:cs="Tahoma"/>
        </w:rPr>
        <w:t xml:space="preserve"> dokumenty </w:t>
      </w:r>
      <w:proofErr w:type="spellStart"/>
      <w:r w:rsidR="002722A8">
        <w:rPr>
          <w:rFonts w:ascii="Calibri" w:hAnsi="Calibri" w:cs="Tahoma"/>
        </w:rPr>
        <w:t>menistra</w:t>
      </w:r>
      <w:proofErr w:type="spellEnd"/>
      <w:r w:rsidR="002722A8">
        <w:rPr>
          <w:rFonts w:ascii="Calibri" w:hAnsi="Calibri" w:cs="Tahoma"/>
        </w:rPr>
        <w:t xml:space="preserve"> edukacji narodowej </w:t>
      </w:r>
      <w:r w:rsidRPr="00D86381">
        <w:rPr>
          <w:rFonts w:ascii="Calibri" w:hAnsi="Calibri" w:cs="Tahoma"/>
        </w:rPr>
        <w:t>. Kalendarz roku szkolnego publikuje się na tablicy ogłoszeń oraz na stronie internetowej szkoły.</w:t>
      </w:r>
      <w:r w:rsidRPr="00D86381">
        <w:rPr>
          <w:rFonts w:ascii="Calibri" w:hAnsi="Calibri"/>
        </w:rPr>
        <w:t xml:space="preserve"> </w:t>
      </w:r>
    </w:p>
    <w:p w:rsidR="00712BE1" w:rsidRPr="00EA6C9C" w:rsidRDefault="00712BE1" w:rsidP="00F304AA">
      <w:pPr>
        <w:pStyle w:val="Tekstpodstawowy"/>
        <w:numPr>
          <w:ilvl w:val="6"/>
          <w:numId w:val="78"/>
        </w:numPr>
        <w:spacing w:line="280" w:lineRule="atLeast"/>
        <w:ind w:left="426"/>
        <w:jc w:val="both"/>
        <w:rPr>
          <w:rFonts w:ascii="Calibri" w:hAnsi="Calibri"/>
        </w:rPr>
      </w:pPr>
      <w:r w:rsidRPr="00EA6C9C">
        <w:rPr>
          <w:rFonts w:ascii="Calibri" w:hAnsi="Calibri" w:cs="Tahoma"/>
        </w:rPr>
        <w:t>Szczegółową organizację nauczania, wychowania i opieki w danym roku szkolnym oraz liczbę nauczycieli określa arkusz organizacyjny szkoły</w:t>
      </w:r>
      <w:r w:rsidR="00EA6C9C">
        <w:rPr>
          <w:rFonts w:ascii="Calibri" w:hAnsi="Calibri" w:cs="Tahoma"/>
        </w:rPr>
        <w:t xml:space="preserve"> opracowany każdego roku przez D</w:t>
      </w:r>
      <w:r w:rsidRPr="00EA6C9C">
        <w:rPr>
          <w:rFonts w:ascii="Calibri" w:hAnsi="Calibri" w:cs="Tahoma"/>
        </w:rPr>
        <w:t xml:space="preserve">yrektora na podstawie planu nauczania oraz planu finansowego szkoły. </w:t>
      </w:r>
    </w:p>
    <w:p w:rsidR="00712BE1" w:rsidRPr="00EA6C9C" w:rsidRDefault="00712BE1" w:rsidP="00F304AA">
      <w:pPr>
        <w:pStyle w:val="Tekstpodstawowy"/>
        <w:numPr>
          <w:ilvl w:val="6"/>
          <w:numId w:val="78"/>
        </w:numPr>
        <w:spacing w:line="280" w:lineRule="atLeast"/>
        <w:ind w:left="426"/>
        <w:jc w:val="both"/>
        <w:rPr>
          <w:rFonts w:ascii="Calibri" w:hAnsi="Calibri"/>
        </w:rPr>
      </w:pPr>
      <w:r w:rsidRPr="00EA6C9C">
        <w:rPr>
          <w:rFonts w:ascii="Calibri" w:hAnsi="Calibri" w:cs="Tahoma"/>
        </w:rPr>
        <w:t>Na podstawie zatwierdzonego arkusza organizacyjnego, z uwzględnieniem zasad ochrony zdrowia i higieny prac</w:t>
      </w:r>
      <w:r w:rsidR="00F06D7F" w:rsidRPr="00EA6C9C">
        <w:rPr>
          <w:rFonts w:ascii="Calibri" w:hAnsi="Calibri" w:cs="Tahoma"/>
        </w:rPr>
        <w:t>y, w szkole odbywają się stałe (</w:t>
      </w:r>
      <w:r w:rsidRPr="00EA6C9C">
        <w:rPr>
          <w:rFonts w:ascii="Calibri" w:hAnsi="Calibri" w:cs="Tahoma"/>
        </w:rPr>
        <w:t>obo</w:t>
      </w:r>
      <w:r w:rsidR="00F06D7F" w:rsidRPr="00EA6C9C">
        <w:rPr>
          <w:rFonts w:ascii="Calibri" w:hAnsi="Calibri" w:cs="Tahoma"/>
        </w:rPr>
        <w:t>wiązkowe i dodatkowe)</w:t>
      </w:r>
      <w:r w:rsidRPr="00EA6C9C">
        <w:rPr>
          <w:rFonts w:ascii="Calibri" w:hAnsi="Calibri" w:cs="Tahoma"/>
        </w:rPr>
        <w:t xml:space="preserve"> zajęcia</w:t>
      </w:r>
      <w:r w:rsidR="00F06D7F" w:rsidRPr="00EA6C9C">
        <w:rPr>
          <w:rFonts w:ascii="Calibri" w:hAnsi="Calibri" w:cs="Tahoma"/>
        </w:rPr>
        <w:t xml:space="preserve"> </w:t>
      </w:r>
      <w:r w:rsidRPr="00EA6C9C">
        <w:rPr>
          <w:rFonts w:ascii="Calibri" w:hAnsi="Calibri" w:cs="Tahoma"/>
        </w:rPr>
        <w:t>dydaktyczne i wychowawcze, określone tygodniowym rozkładem zajęć</w:t>
      </w:r>
      <w:r w:rsidR="00EA6C9C">
        <w:rPr>
          <w:rFonts w:ascii="Calibri" w:hAnsi="Calibri" w:cs="Tahoma"/>
        </w:rPr>
        <w:t xml:space="preserve"> ustalone przez Dyrektora S</w:t>
      </w:r>
      <w:r w:rsidRPr="00EA6C9C">
        <w:rPr>
          <w:rFonts w:ascii="Calibri" w:hAnsi="Calibri" w:cs="Tahoma"/>
        </w:rPr>
        <w:t xml:space="preserve">zkoły. </w:t>
      </w:r>
    </w:p>
    <w:p w:rsidR="00712BE1" w:rsidRDefault="00712BE1" w:rsidP="00F304AA">
      <w:pPr>
        <w:pStyle w:val="Tekstpodstawowy"/>
        <w:numPr>
          <w:ilvl w:val="6"/>
          <w:numId w:val="78"/>
        </w:numPr>
        <w:spacing w:line="280" w:lineRule="atLeast"/>
        <w:ind w:left="426"/>
        <w:jc w:val="both"/>
        <w:rPr>
          <w:rFonts w:ascii="Calibri" w:hAnsi="Calibri"/>
        </w:rPr>
      </w:pPr>
      <w:r w:rsidRPr="00EA6C9C">
        <w:rPr>
          <w:rFonts w:ascii="Calibri" w:hAnsi="Calibri"/>
        </w:rPr>
        <w:t xml:space="preserve">Szkoła zapewnia uczniom równomierne i różnorodne rozłożenie zajęć w czasie dnia. </w:t>
      </w:r>
    </w:p>
    <w:p w:rsidR="00712BE1" w:rsidRDefault="00EA6C9C" w:rsidP="00F304AA">
      <w:pPr>
        <w:pStyle w:val="Tekstpodstawowy"/>
        <w:numPr>
          <w:ilvl w:val="6"/>
          <w:numId w:val="78"/>
        </w:numPr>
        <w:spacing w:line="280" w:lineRule="atLeast"/>
        <w:ind w:left="426"/>
        <w:jc w:val="both"/>
        <w:rPr>
          <w:rFonts w:ascii="Calibri" w:hAnsi="Calibri"/>
        </w:rPr>
      </w:pPr>
      <w:r>
        <w:rPr>
          <w:rFonts w:ascii="Calibri" w:hAnsi="Calibri"/>
        </w:rPr>
        <w:t>W S</w:t>
      </w:r>
      <w:r w:rsidR="00712BE1" w:rsidRPr="00EA6C9C">
        <w:rPr>
          <w:rFonts w:ascii="Calibri" w:hAnsi="Calibri"/>
        </w:rPr>
        <w:t>zkole realizowane są zajęcia z zakresu bezpieczeństwa ruchu drogowego, uczniowie mają możliwość uzyskania karty rowerowej.</w:t>
      </w:r>
      <w:r>
        <w:rPr>
          <w:rFonts w:ascii="Calibri" w:hAnsi="Calibri"/>
        </w:rPr>
        <w:t xml:space="preserve"> </w:t>
      </w:r>
    </w:p>
    <w:p w:rsidR="00712BE1" w:rsidRPr="00EA6C9C" w:rsidRDefault="00712BE1" w:rsidP="00F304AA">
      <w:pPr>
        <w:pStyle w:val="Tekstpodstawowy"/>
        <w:numPr>
          <w:ilvl w:val="6"/>
          <w:numId w:val="78"/>
        </w:numPr>
        <w:spacing w:line="280" w:lineRule="atLeast"/>
        <w:ind w:left="426"/>
        <w:jc w:val="both"/>
        <w:rPr>
          <w:rFonts w:ascii="Calibri" w:hAnsi="Calibri"/>
        </w:rPr>
      </w:pPr>
      <w:r w:rsidRPr="00EA6C9C">
        <w:rPr>
          <w:rFonts w:ascii="Calibri" w:hAnsi="Calibri"/>
        </w:rPr>
        <w:t>Szkolne komputery, które zapewniają dostęp do usługi Internet, wyposażone są w programy blokujące treści internetowe, które mogłyby mieć szkodliwy wpływ na rozwój uczniów.</w:t>
      </w:r>
    </w:p>
    <w:p w:rsidR="00712BE1" w:rsidRDefault="00712BE1" w:rsidP="00B734E7">
      <w:pPr>
        <w:autoSpaceDE w:val="0"/>
        <w:autoSpaceDN w:val="0"/>
        <w:adjustRightInd w:val="0"/>
        <w:spacing w:after="120" w:line="280" w:lineRule="atLeast"/>
        <w:rPr>
          <w:rFonts w:ascii="Calibri" w:hAnsi="Calibri" w:cs="Tahoma"/>
          <w:bCs/>
        </w:rPr>
      </w:pPr>
    </w:p>
    <w:p w:rsidR="00712BE1" w:rsidRPr="00285387" w:rsidRDefault="00EA6C9C" w:rsidP="00285387">
      <w:pPr>
        <w:autoSpaceDE w:val="0"/>
        <w:autoSpaceDN w:val="0"/>
        <w:adjustRightInd w:val="0"/>
        <w:spacing w:after="120" w:line="280" w:lineRule="atLeast"/>
        <w:jc w:val="center"/>
        <w:rPr>
          <w:rFonts w:ascii="Calibri" w:hAnsi="Calibri" w:cs="Tahoma"/>
          <w:b/>
          <w:bCs/>
        </w:rPr>
      </w:pPr>
      <w:r w:rsidRPr="00EA6C9C">
        <w:rPr>
          <w:rFonts w:ascii="Calibri" w:hAnsi="Calibri" w:cs="Tahoma"/>
          <w:b/>
          <w:bCs/>
        </w:rPr>
        <w:t xml:space="preserve">§ </w:t>
      </w:r>
      <w:r w:rsidR="00712BE1" w:rsidRPr="00EA6C9C">
        <w:rPr>
          <w:rFonts w:ascii="Calibri" w:hAnsi="Calibri" w:cs="Tahoma"/>
          <w:b/>
          <w:bCs/>
        </w:rPr>
        <w:t>4</w:t>
      </w:r>
      <w:r w:rsidRPr="00EA6C9C">
        <w:rPr>
          <w:rFonts w:ascii="Calibri" w:hAnsi="Calibri" w:cs="Tahoma"/>
          <w:b/>
          <w:bCs/>
        </w:rPr>
        <w:t>9</w:t>
      </w:r>
    </w:p>
    <w:p w:rsidR="00712BE1" w:rsidRPr="00EA6C9C" w:rsidRDefault="00712BE1" w:rsidP="00F304AA">
      <w:pPr>
        <w:pStyle w:val="Akapitzlist"/>
        <w:numPr>
          <w:ilvl w:val="6"/>
          <w:numId w:val="79"/>
        </w:numPr>
        <w:spacing w:after="120" w:line="280" w:lineRule="atLeast"/>
        <w:ind w:left="426"/>
        <w:jc w:val="both"/>
        <w:rPr>
          <w:rFonts w:ascii="Calibri" w:eastAsia="Calibri" w:hAnsi="Calibri" w:cs="Tahoma"/>
        </w:rPr>
      </w:pPr>
      <w:r w:rsidRPr="00EA6C9C">
        <w:rPr>
          <w:rFonts w:ascii="Calibri" w:eastAsia="Calibri" w:hAnsi="Calibri" w:cs="Tahoma"/>
        </w:rPr>
        <w:t xml:space="preserve">W klasach IV-VIII szkoły podstawowej podział na grupy jest obowiązkowy: </w:t>
      </w:r>
    </w:p>
    <w:p w:rsidR="00712BE1" w:rsidRPr="00EA6C9C" w:rsidRDefault="00712BE1" w:rsidP="00F304AA">
      <w:pPr>
        <w:pStyle w:val="Akapitzlist"/>
        <w:numPr>
          <w:ilvl w:val="0"/>
          <w:numId w:val="80"/>
        </w:numPr>
        <w:spacing w:after="120" w:line="280" w:lineRule="atLeast"/>
        <w:jc w:val="both"/>
        <w:rPr>
          <w:rFonts w:ascii="Calibri" w:eastAsia="Calibri" w:hAnsi="Calibri" w:cs="Tahoma"/>
        </w:rPr>
      </w:pPr>
      <w:r w:rsidRPr="00EA6C9C">
        <w:rPr>
          <w:rFonts w:ascii="Calibri" w:eastAsia="Calibri" w:hAnsi="Calibri" w:cs="Tahoma"/>
        </w:rPr>
        <w:t xml:space="preserve">na obowiązkowych zajęciach edukacyjnych informatyki w oddziałach liczących więcej niż 24 uczniów; zajęcia mogą być prowadzone w grupie oddziałowej lub </w:t>
      </w:r>
      <w:proofErr w:type="spellStart"/>
      <w:r w:rsidRPr="00EA6C9C">
        <w:rPr>
          <w:rFonts w:ascii="Calibri" w:eastAsia="Calibri" w:hAnsi="Calibri" w:cs="Tahoma"/>
        </w:rPr>
        <w:t>międzyoddziałowej</w:t>
      </w:r>
      <w:proofErr w:type="spellEnd"/>
      <w:r w:rsidRPr="00EA6C9C">
        <w:rPr>
          <w:rFonts w:ascii="Calibri" w:eastAsia="Calibri" w:hAnsi="Calibri" w:cs="Tahoma"/>
        </w:rPr>
        <w:t xml:space="preserve">  liczącej nie więcej niż 24 uczniów, liczba uczniów w grupie nie może przekraczać liczby  stanowisk komput</w:t>
      </w:r>
      <w:r w:rsidR="002722A8">
        <w:rPr>
          <w:rFonts w:ascii="Calibri" w:eastAsia="Calibri" w:hAnsi="Calibri" w:cs="Tahoma"/>
        </w:rPr>
        <w:t>erowych w pracowni komputerowej,</w:t>
      </w:r>
    </w:p>
    <w:p w:rsidR="00712BE1" w:rsidRPr="00EA6C9C" w:rsidRDefault="00712BE1" w:rsidP="00F304AA">
      <w:pPr>
        <w:pStyle w:val="Akapitzlist"/>
        <w:numPr>
          <w:ilvl w:val="0"/>
          <w:numId w:val="80"/>
        </w:numPr>
        <w:spacing w:after="120" w:line="280" w:lineRule="atLeast"/>
        <w:jc w:val="both"/>
        <w:rPr>
          <w:rFonts w:ascii="Calibri" w:eastAsia="Calibri" w:hAnsi="Calibri" w:cs="Tahoma"/>
        </w:rPr>
      </w:pPr>
      <w:r w:rsidRPr="00EA6C9C">
        <w:rPr>
          <w:rFonts w:ascii="Calibri" w:eastAsia="Calibri" w:hAnsi="Calibri" w:cs="Tahoma"/>
        </w:rPr>
        <w:t xml:space="preserve">na obowiązkowych zajęciach edukacyjnych z języków obcych w oddziałach liczących więcej niż 24 uczniów, zajęcia mogą być prowadzone w grupie oddziałowej lub </w:t>
      </w:r>
      <w:proofErr w:type="spellStart"/>
      <w:r w:rsidRPr="00EA6C9C">
        <w:rPr>
          <w:rFonts w:ascii="Calibri" w:eastAsia="Calibri" w:hAnsi="Calibri" w:cs="Tahoma"/>
        </w:rPr>
        <w:t>międzyoddziałowej</w:t>
      </w:r>
      <w:proofErr w:type="spellEnd"/>
      <w:r w:rsidRPr="00EA6C9C">
        <w:rPr>
          <w:rFonts w:ascii="Calibri" w:eastAsia="Calibri" w:hAnsi="Calibri" w:cs="Tahoma"/>
        </w:rPr>
        <w:t xml:space="preserve"> liczącej nie więcej niż 24 uczniów, przy podziale na grupy należy uwzględnić stopień zaawansowania znajomości języka </w:t>
      </w:r>
      <w:r w:rsidR="002722A8">
        <w:rPr>
          <w:rFonts w:ascii="Calibri" w:eastAsia="Calibri" w:hAnsi="Calibri" w:cs="Tahoma"/>
        </w:rPr>
        <w:t>obcego,</w:t>
      </w:r>
    </w:p>
    <w:p w:rsidR="00712BE1" w:rsidRPr="00EA6C9C" w:rsidRDefault="00712BE1" w:rsidP="00F304AA">
      <w:pPr>
        <w:pStyle w:val="Akapitzlist"/>
        <w:numPr>
          <w:ilvl w:val="0"/>
          <w:numId w:val="80"/>
        </w:numPr>
        <w:spacing w:after="120" w:line="280" w:lineRule="atLeast"/>
        <w:jc w:val="both"/>
        <w:rPr>
          <w:rFonts w:ascii="Calibri" w:eastAsia="Calibri" w:hAnsi="Calibri" w:cs="Tahoma"/>
        </w:rPr>
      </w:pPr>
      <w:r w:rsidRPr="00EA6C9C">
        <w:rPr>
          <w:rFonts w:ascii="Calibri" w:eastAsia="Calibri" w:hAnsi="Calibri" w:cs="Tahoma"/>
        </w:rPr>
        <w:t>na nie więcej niż połowie godzin obowiązkowych zajęć edukacyjnych z zakresu kształcenia ogólnego, dla których z treści programu nauczania wynika konieczność prowadzenia ćwiczeń, w tym laboratoryjnych – w oddziałach liczących więcej niż  30 uczni</w:t>
      </w:r>
      <w:r w:rsidR="00EA6C9C">
        <w:rPr>
          <w:rFonts w:ascii="Calibri" w:eastAsia="Calibri" w:hAnsi="Calibri" w:cs="Tahoma"/>
        </w:rPr>
        <w:t>ó</w:t>
      </w:r>
      <w:r w:rsidR="00267B46">
        <w:rPr>
          <w:rFonts w:ascii="Calibri" w:eastAsia="Calibri" w:hAnsi="Calibri" w:cs="Tahoma"/>
        </w:rPr>
        <w:t>w</w:t>
      </w:r>
      <w:r w:rsidR="002722A8">
        <w:rPr>
          <w:rFonts w:ascii="Calibri" w:eastAsia="Calibri" w:hAnsi="Calibri" w:cs="Tahoma"/>
        </w:rPr>
        <w:t>,</w:t>
      </w:r>
      <w:r w:rsidRPr="00EA6C9C">
        <w:rPr>
          <w:rFonts w:ascii="Calibri" w:eastAsia="Calibri" w:hAnsi="Calibri" w:cs="Tahoma"/>
        </w:rPr>
        <w:t xml:space="preserve"> </w:t>
      </w:r>
    </w:p>
    <w:p w:rsidR="00712BE1" w:rsidRPr="00EA6C9C" w:rsidRDefault="00712BE1" w:rsidP="00F304AA">
      <w:pPr>
        <w:pStyle w:val="Akapitzlist"/>
        <w:numPr>
          <w:ilvl w:val="0"/>
          <w:numId w:val="80"/>
        </w:numPr>
        <w:spacing w:after="120" w:line="280" w:lineRule="atLeast"/>
        <w:jc w:val="both"/>
        <w:rPr>
          <w:rFonts w:ascii="Calibri" w:eastAsia="Calibri" w:hAnsi="Calibri" w:cs="Tahoma"/>
        </w:rPr>
      </w:pPr>
      <w:r w:rsidRPr="00EA6C9C">
        <w:rPr>
          <w:rFonts w:ascii="Calibri" w:eastAsia="Calibri" w:hAnsi="Calibri" w:cs="Tahoma"/>
        </w:rPr>
        <w:lastRenderedPageBreak/>
        <w:t xml:space="preserve">na obowiązkowych zajęciach wychowania fizycznego zajęcia mogą być prowadzone w grupie oddziałowej lub </w:t>
      </w:r>
      <w:proofErr w:type="spellStart"/>
      <w:r w:rsidRPr="00EA6C9C">
        <w:rPr>
          <w:rFonts w:ascii="Calibri" w:eastAsia="Calibri" w:hAnsi="Calibri" w:cs="Tahoma"/>
        </w:rPr>
        <w:t>międzyoddziałowej</w:t>
      </w:r>
      <w:proofErr w:type="spellEnd"/>
      <w:r w:rsidRPr="00EA6C9C">
        <w:rPr>
          <w:rFonts w:ascii="Calibri" w:eastAsia="Calibri" w:hAnsi="Calibri" w:cs="Tahoma"/>
        </w:rPr>
        <w:t xml:space="preserve"> a w przypadku zespołu szkół - także w grupie międzyszkolnej, liczącej nie więcej niż 26 uczniów - w zależności od realizowanej formy zajęć, mogą być prowadzone łącznie albo oddz</w:t>
      </w:r>
      <w:r w:rsidR="002722A8">
        <w:rPr>
          <w:rFonts w:ascii="Calibri" w:eastAsia="Calibri" w:hAnsi="Calibri" w:cs="Tahoma"/>
        </w:rPr>
        <w:t>ielnie dla dziewcząt i chłopców,</w:t>
      </w:r>
    </w:p>
    <w:p w:rsidR="00712BE1" w:rsidRDefault="00712BE1" w:rsidP="00F304AA">
      <w:pPr>
        <w:pStyle w:val="Akapitzlist"/>
        <w:numPr>
          <w:ilvl w:val="0"/>
          <w:numId w:val="80"/>
        </w:numPr>
        <w:tabs>
          <w:tab w:val="right" w:pos="284"/>
          <w:tab w:val="left" w:pos="408"/>
        </w:tabs>
        <w:spacing w:after="120" w:line="280" w:lineRule="atLeast"/>
        <w:jc w:val="both"/>
        <w:rPr>
          <w:rFonts w:ascii="Calibri" w:hAnsi="Calibri"/>
          <w:sz w:val="22"/>
          <w:szCs w:val="22"/>
        </w:rPr>
      </w:pPr>
      <w:r w:rsidRPr="00EA6C9C">
        <w:rPr>
          <w:rFonts w:ascii="Calibri" w:hAnsi="Calibri" w:cs="Tahoma"/>
        </w:rPr>
        <w:t xml:space="preserve">podczas zajęć edukacyjnych z </w:t>
      </w:r>
      <w:r w:rsidRPr="00EA6C9C">
        <w:rPr>
          <w:rStyle w:val="luchili"/>
          <w:rFonts w:ascii="Calibri" w:hAnsi="Calibri" w:cs="Tahoma"/>
        </w:rPr>
        <w:t>edukacji</w:t>
      </w:r>
      <w:r w:rsidRPr="00EA6C9C">
        <w:rPr>
          <w:rFonts w:ascii="Calibri" w:hAnsi="Calibri" w:cs="Tahoma"/>
        </w:rPr>
        <w:t xml:space="preserve"> dla </w:t>
      </w:r>
      <w:r w:rsidRPr="00EA6C9C">
        <w:rPr>
          <w:rStyle w:val="luchili"/>
          <w:rFonts w:ascii="Calibri" w:hAnsi="Calibri" w:cs="Tahoma"/>
        </w:rPr>
        <w:t>bezpieczeństwa</w:t>
      </w:r>
      <w:r w:rsidRPr="00EA6C9C">
        <w:rPr>
          <w:rFonts w:ascii="Calibri" w:hAnsi="Calibri" w:cs="Tahoma"/>
        </w:rPr>
        <w:t xml:space="preserve"> obejmujących prowadzenie ćwiczeń w zakresie udzielania pierwszej pomocy obowiązuje podział na grupy w oddziałach    </w:t>
      </w:r>
      <w:r w:rsidR="00EA6C9C">
        <w:rPr>
          <w:rFonts w:ascii="Calibri" w:hAnsi="Calibri" w:cs="Tahoma"/>
        </w:rPr>
        <w:t>liczących więcej niż 30 uczniów</w:t>
      </w:r>
      <w:r w:rsidR="002722A8">
        <w:rPr>
          <w:rFonts w:ascii="Calibri" w:hAnsi="Calibri" w:cs="Tahoma"/>
        </w:rPr>
        <w:t>,</w:t>
      </w:r>
      <w:r w:rsidRPr="00EA6C9C">
        <w:rPr>
          <w:rFonts w:ascii="Calibri" w:hAnsi="Calibri"/>
          <w:sz w:val="22"/>
          <w:szCs w:val="22"/>
        </w:rPr>
        <w:t xml:space="preserve"> </w:t>
      </w:r>
    </w:p>
    <w:p w:rsidR="00285387" w:rsidRPr="00285387" w:rsidRDefault="00285387" w:rsidP="00285387">
      <w:pPr>
        <w:tabs>
          <w:tab w:val="right" w:pos="284"/>
          <w:tab w:val="left" w:pos="408"/>
        </w:tabs>
        <w:spacing w:after="120" w:line="280" w:lineRule="atLeast"/>
        <w:jc w:val="both"/>
        <w:rPr>
          <w:rFonts w:ascii="Calibri" w:hAnsi="Calibri"/>
          <w:sz w:val="22"/>
          <w:szCs w:val="22"/>
        </w:rPr>
      </w:pPr>
    </w:p>
    <w:p w:rsidR="00712BE1" w:rsidRPr="006A4B40" w:rsidRDefault="00712BE1" w:rsidP="00F304AA">
      <w:pPr>
        <w:pStyle w:val="Tekstpodstawowywcity3"/>
        <w:widowControl w:val="0"/>
        <w:numPr>
          <w:ilvl w:val="0"/>
          <w:numId w:val="80"/>
        </w:numPr>
        <w:tabs>
          <w:tab w:val="right" w:pos="284"/>
          <w:tab w:val="left" w:pos="408"/>
        </w:tabs>
        <w:autoSpaceDE w:val="0"/>
        <w:autoSpaceDN w:val="0"/>
        <w:adjustRightInd w:val="0"/>
        <w:spacing w:line="280" w:lineRule="atLeast"/>
        <w:jc w:val="both"/>
        <w:rPr>
          <w:rFonts w:ascii="Calibri" w:hAnsi="Calibri" w:cs="Tahoma"/>
          <w:sz w:val="24"/>
          <w:szCs w:val="24"/>
        </w:rPr>
      </w:pPr>
      <w:r w:rsidRPr="006A4B40">
        <w:rPr>
          <w:rFonts w:ascii="Calibri" w:hAnsi="Calibri" w:cs="Tahoma"/>
          <w:sz w:val="24"/>
          <w:szCs w:val="24"/>
        </w:rPr>
        <w:t xml:space="preserve">na zajęciach z wychowania do życia w rodzinie - po 5 godzin z 14  godzin zajęć z podziałem na grupy dziewcząt i chłopców, w przypadku nauki w grupach </w:t>
      </w:r>
      <w:proofErr w:type="spellStart"/>
      <w:r w:rsidRPr="006A4B40">
        <w:rPr>
          <w:rFonts w:ascii="Calibri" w:hAnsi="Calibri" w:cs="Tahoma"/>
          <w:sz w:val="24"/>
          <w:szCs w:val="24"/>
        </w:rPr>
        <w:t>międzyoddziałowych</w:t>
      </w:r>
      <w:proofErr w:type="spellEnd"/>
      <w:r w:rsidRPr="006A4B40">
        <w:rPr>
          <w:rFonts w:ascii="Calibri" w:hAnsi="Calibri" w:cs="Tahoma"/>
          <w:sz w:val="24"/>
          <w:szCs w:val="24"/>
        </w:rPr>
        <w:t xml:space="preserve"> nie mogą one liczyć więcej niż 28 uczniów. </w:t>
      </w:r>
    </w:p>
    <w:p w:rsidR="00EA6C9C" w:rsidRDefault="00712BE1" w:rsidP="00F304AA">
      <w:pPr>
        <w:pStyle w:val="Tekstpodstawowy"/>
        <w:numPr>
          <w:ilvl w:val="0"/>
          <w:numId w:val="79"/>
        </w:numPr>
        <w:spacing w:line="280" w:lineRule="atLeast"/>
        <w:ind w:left="426"/>
        <w:jc w:val="both"/>
        <w:rPr>
          <w:rFonts w:ascii="Calibri" w:hAnsi="Calibri" w:cs="Tahoma"/>
          <w:spacing w:val="-1"/>
        </w:rPr>
      </w:pPr>
      <w:r w:rsidRPr="00EA6C9C">
        <w:rPr>
          <w:rFonts w:ascii="Calibri" w:hAnsi="Calibri" w:cs="Tahoma"/>
          <w:spacing w:val="-1"/>
        </w:rPr>
        <w:t>Za zgodą organu prowadzącego można dzielić na grupy oddziały o niższej liczbie uczniów niż wyżej wymienione i na innych zajęciach edukacyjnych.</w:t>
      </w:r>
      <w:r w:rsidR="00EA6C9C">
        <w:rPr>
          <w:rFonts w:ascii="Calibri" w:hAnsi="Calibri" w:cs="Tahoma"/>
          <w:spacing w:val="-1"/>
        </w:rPr>
        <w:t xml:space="preserve"> </w:t>
      </w:r>
    </w:p>
    <w:p w:rsidR="00712BE1" w:rsidRPr="00A42C46" w:rsidRDefault="00712BE1" w:rsidP="00F304AA">
      <w:pPr>
        <w:pStyle w:val="Tekstpodstawowy"/>
        <w:numPr>
          <w:ilvl w:val="0"/>
          <w:numId w:val="79"/>
        </w:numPr>
        <w:spacing w:line="280" w:lineRule="atLeast"/>
        <w:ind w:left="426"/>
        <w:jc w:val="both"/>
        <w:rPr>
          <w:rFonts w:ascii="Calibri" w:hAnsi="Calibri" w:cs="Tahoma"/>
          <w:spacing w:val="-1"/>
        </w:rPr>
      </w:pPr>
      <w:r w:rsidRPr="00EA6C9C">
        <w:rPr>
          <w:rFonts w:ascii="Calibri" w:hAnsi="Calibri" w:cs="Tahoma"/>
          <w:spacing w:val="-1"/>
        </w:rPr>
        <w:t xml:space="preserve">Za zgodą organu prowadzącego </w:t>
      </w:r>
      <w:r w:rsidR="00FD380F">
        <w:rPr>
          <w:rFonts w:ascii="Calibri" w:hAnsi="Calibri" w:cs="Tahoma"/>
          <w:spacing w:val="-1"/>
        </w:rPr>
        <w:t>D</w:t>
      </w:r>
      <w:r w:rsidRPr="00EA6C9C">
        <w:rPr>
          <w:rFonts w:ascii="Calibri" w:hAnsi="Calibri" w:cs="Tahoma"/>
          <w:spacing w:val="-1"/>
        </w:rPr>
        <w:t>yrektor tworzy ofertę dodatkowych zajęć edukacyjnych</w:t>
      </w:r>
      <w:r w:rsidR="00285387">
        <w:rPr>
          <w:rFonts w:ascii="Calibri" w:hAnsi="Calibri" w:cs="Tahoma"/>
          <w:spacing w:val="-1"/>
        </w:rPr>
        <w:t xml:space="preserve">                     </w:t>
      </w:r>
      <w:r w:rsidRPr="00EA6C9C">
        <w:rPr>
          <w:rFonts w:ascii="Calibri" w:hAnsi="Calibri" w:cs="Tahoma"/>
          <w:spacing w:val="-1"/>
        </w:rPr>
        <w:t xml:space="preserve"> –  </w:t>
      </w:r>
      <w:r w:rsidR="00285387">
        <w:rPr>
          <w:rFonts w:ascii="Calibri" w:hAnsi="Calibri" w:cs="Tahoma"/>
          <w:spacing w:val="-1"/>
        </w:rPr>
        <w:t xml:space="preserve">  </w:t>
      </w:r>
      <w:r w:rsidRPr="00EA6C9C">
        <w:rPr>
          <w:rFonts w:ascii="Calibri" w:hAnsi="Calibri" w:cs="Tahoma"/>
          <w:spacing w:val="-1"/>
        </w:rPr>
        <w:t>w formie kół zainteresowań.</w:t>
      </w:r>
      <w:r w:rsidR="00F06D7F" w:rsidRPr="00EA6C9C">
        <w:rPr>
          <w:rFonts w:ascii="Calibri" w:hAnsi="Calibri" w:cs="Tahoma"/>
          <w:spacing w:val="-1"/>
        </w:rPr>
        <w:t xml:space="preserve"> Liczebność uczniów na tych zajęciach ustala Dyrektor Szkoły. </w:t>
      </w:r>
      <w:r w:rsidRPr="00EA6C9C">
        <w:rPr>
          <w:rFonts w:ascii="Calibri" w:hAnsi="Calibri" w:cs="Tahoma"/>
          <w:color w:val="00B050"/>
          <w:spacing w:val="-1"/>
          <w:sz w:val="32"/>
          <w:szCs w:val="32"/>
        </w:rPr>
        <w:t xml:space="preserve"> </w:t>
      </w:r>
    </w:p>
    <w:p w:rsidR="00A42C46" w:rsidRPr="00EA6C9C" w:rsidRDefault="00A42C46" w:rsidP="00B734E7">
      <w:pPr>
        <w:pStyle w:val="Tekstpodstawowy"/>
        <w:spacing w:line="280" w:lineRule="atLeast"/>
        <w:jc w:val="both"/>
        <w:rPr>
          <w:rFonts w:ascii="Calibri" w:hAnsi="Calibri" w:cs="Tahoma"/>
          <w:spacing w:val="-1"/>
        </w:rPr>
      </w:pPr>
    </w:p>
    <w:p w:rsidR="00B050EA" w:rsidRDefault="00B050EA" w:rsidP="00285387">
      <w:pPr>
        <w:autoSpaceDE w:val="0"/>
        <w:autoSpaceDN w:val="0"/>
        <w:adjustRightInd w:val="0"/>
        <w:spacing w:after="120" w:line="280" w:lineRule="atLeast"/>
        <w:jc w:val="center"/>
        <w:rPr>
          <w:rFonts w:asciiTheme="minorHAnsi" w:hAnsiTheme="minorHAnsi" w:cstheme="minorHAnsi"/>
          <w:b/>
          <w:bCs/>
        </w:rPr>
      </w:pPr>
    </w:p>
    <w:p w:rsidR="00B050EA" w:rsidRDefault="00B050EA" w:rsidP="00285387">
      <w:pPr>
        <w:autoSpaceDE w:val="0"/>
        <w:autoSpaceDN w:val="0"/>
        <w:adjustRightInd w:val="0"/>
        <w:spacing w:after="120" w:line="280" w:lineRule="atLeast"/>
        <w:jc w:val="center"/>
        <w:rPr>
          <w:rFonts w:asciiTheme="minorHAnsi" w:hAnsiTheme="minorHAnsi" w:cstheme="minorHAnsi"/>
          <w:b/>
          <w:bCs/>
        </w:rPr>
      </w:pPr>
    </w:p>
    <w:p w:rsidR="00EA6C9C" w:rsidRPr="00285387" w:rsidRDefault="00FD380F" w:rsidP="00285387">
      <w:pPr>
        <w:autoSpaceDE w:val="0"/>
        <w:autoSpaceDN w:val="0"/>
        <w:adjustRightInd w:val="0"/>
        <w:spacing w:after="120" w:line="280" w:lineRule="atLeast"/>
        <w:jc w:val="center"/>
        <w:rPr>
          <w:rFonts w:asciiTheme="minorHAnsi" w:hAnsiTheme="minorHAnsi" w:cstheme="minorHAnsi"/>
          <w:b/>
          <w:bCs/>
        </w:rPr>
      </w:pPr>
      <w:r>
        <w:rPr>
          <w:rFonts w:asciiTheme="minorHAnsi" w:hAnsiTheme="minorHAnsi" w:cstheme="minorHAnsi"/>
          <w:b/>
          <w:bCs/>
        </w:rPr>
        <w:t xml:space="preserve">§ </w:t>
      </w:r>
      <w:r w:rsidR="00712BE1" w:rsidRPr="00FD380F">
        <w:rPr>
          <w:rFonts w:asciiTheme="minorHAnsi" w:hAnsiTheme="minorHAnsi" w:cstheme="minorHAnsi"/>
          <w:b/>
          <w:bCs/>
        </w:rPr>
        <w:t>5</w:t>
      </w:r>
      <w:r>
        <w:rPr>
          <w:rFonts w:asciiTheme="minorHAnsi" w:hAnsiTheme="minorHAnsi" w:cstheme="minorHAnsi"/>
          <w:b/>
          <w:bCs/>
        </w:rPr>
        <w:t>0</w:t>
      </w:r>
    </w:p>
    <w:p w:rsidR="00712BE1" w:rsidRPr="00E0751B" w:rsidRDefault="00712BE1" w:rsidP="00B734E7">
      <w:pPr>
        <w:spacing w:after="120" w:line="280" w:lineRule="atLeast"/>
        <w:jc w:val="both"/>
        <w:rPr>
          <w:rFonts w:ascii="Calibri" w:hAnsi="Calibri"/>
        </w:rPr>
      </w:pPr>
      <w:r w:rsidRPr="009F2B76">
        <w:rPr>
          <w:rFonts w:ascii="Calibri" w:hAnsi="Calibri"/>
        </w:rPr>
        <w:t>Budynek i teren szkoły objęty jest monitoringiem wizyjnym, w celu zapewnienia</w:t>
      </w:r>
      <w:r w:rsidRPr="00E0751B">
        <w:rPr>
          <w:rFonts w:ascii="Calibri" w:hAnsi="Calibri"/>
        </w:rPr>
        <w:t xml:space="preserve"> bezpiecznych warunków nauki, wychowania i opieki. Zasady wykorzystania zapisów z monitoringu wizyjnego znajdują się w odrębnym dokumencie.</w:t>
      </w:r>
    </w:p>
    <w:p w:rsidR="00712BE1" w:rsidRDefault="00712BE1" w:rsidP="00B734E7">
      <w:pPr>
        <w:autoSpaceDE w:val="0"/>
        <w:autoSpaceDN w:val="0"/>
        <w:adjustRightInd w:val="0"/>
        <w:spacing w:after="120" w:line="280" w:lineRule="atLeast"/>
        <w:jc w:val="both"/>
        <w:rPr>
          <w:rFonts w:asciiTheme="minorHAnsi" w:hAnsiTheme="minorHAnsi" w:cs="Tahoma"/>
          <w:bCs/>
        </w:rPr>
      </w:pPr>
    </w:p>
    <w:p w:rsidR="0052683F" w:rsidRPr="004802C0" w:rsidRDefault="0052683F" w:rsidP="00B734E7">
      <w:pPr>
        <w:autoSpaceDE w:val="0"/>
        <w:autoSpaceDN w:val="0"/>
        <w:adjustRightInd w:val="0"/>
        <w:spacing w:after="120" w:line="280" w:lineRule="atLeast"/>
        <w:jc w:val="center"/>
        <w:rPr>
          <w:rFonts w:asciiTheme="minorHAnsi" w:hAnsiTheme="minorHAnsi" w:cs="Tahoma"/>
          <w:b/>
          <w:bCs/>
        </w:rPr>
      </w:pPr>
      <w:r w:rsidRPr="004802C0">
        <w:rPr>
          <w:rFonts w:asciiTheme="minorHAnsi" w:hAnsiTheme="minorHAnsi" w:cs="Tahoma"/>
          <w:b/>
          <w:bCs/>
        </w:rPr>
        <w:t>Zasady przyprowadzania i odbierania dzieci ze Szkoły</w:t>
      </w:r>
    </w:p>
    <w:p w:rsidR="002722A8" w:rsidRPr="004802C0" w:rsidRDefault="002722A8" w:rsidP="00B734E7">
      <w:pPr>
        <w:autoSpaceDE w:val="0"/>
        <w:autoSpaceDN w:val="0"/>
        <w:adjustRightInd w:val="0"/>
        <w:spacing w:after="120" w:line="280" w:lineRule="atLeast"/>
        <w:jc w:val="center"/>
        <w:rPr>
          <w:rFonts w:asciiTheme="minorHAnsi" w:hAnsiTheme="minorHAnsi" w:cstheme="minorHAnsi"/>
          <w:b/>
          <w:bCs/>
        </w:rPr>
      </w:pPr>
    </w:p>
    <w:p w:rsidR="00985523" w:rsidRPr="00285387" w:rsidRDefault="0052683F" w:rsidP="00285387">
      <w:pPr>
        <w:autoSpaceDE w:val="0"/>
        <w:autoSpaceDN w:val="0"/>
        <w:adjustRightInd w:val="0"/>
        <w:spacing w:after="120" w:line="280" w:lineRule="atLeast"/>
        <w:jc w:val="center"/>
        <w:rPr>
          <w:rFonts w:asciiTheme="minorHAnsi" w:hAnsiTheme="minorHAnsi" w:cstheme="minorHAnsi"/>
          <w:b/>
          <w:bCs/>
        </w:rPr>
      </w:pPr>
      <w:r w:rsidRPr="004802C0">
        <w:rPr>
          <w:rFonts w:asciiTheme="minorHAnsi" w:hAnsiTheme="minorHAnsi" w:cstheme="minorHAnsi"/>
          <w:b/>
          <w:bCs/>
        </w:rPr>
        <w:t xml:space="preserve">§ </w:t>
      </w:r>
      <w:r w:rsidR="00DB2597" w:rsidRPr="004802C0">
        <w:rPr>
          <w:rFonts w:asciiTheme="minorHAnsi" w:hAnsiTheme="minorHAnsi" w:cstheme="minorHAnsi"/>
          <w:b/>
          <w:bCs/>
        </w:rPr>
        <w:t>5</w:t>
      </w:r>
      <w:r w:rsidRPr="004802C0">
        <w:rPr>
          <w:rFonts w:asciiTheme="minorHAnsi" w:hAnsiTheme="minorHAnsi" w:cstheme="minorHAnsi"/>
          <w:b/>
          <w:bCs/>
        </w:rPr>
        <w:t>1</w:t>
      </w:r>
    </w:p>
    <w:p w:rsidR="00A25FEB" w:rsidRPr="004802C0" w:rsidRDefault="00A25FEB" w:rsidP="00F304AA">
      <w:pPr>
        <w:numPr>
          <w:ilvl w:val="6"/>
          <w:numId w:val="69"/>
        </w:numPr>
        <w:shd w:val="clear" w:color="auto" w:fill="FFFFFF"/>
        <w:tabs>
          <w:tab w:val="clear" w:pos="5040"/>
        </w:tabs>
        <w:spacing w:after="120" w:line="280" w:lineRule="atLeast"/>
        <w:ind w:left="360"/>
        <w:jc w:val="both"/>
        <w:rPr>
          <w:rFonts w:asciiTheme="minorHAnsi" w:hAnsiTheme="minorHAnsi"/>
        </w:rPr>
      </w:pPr>
      <w:r w:rsidRPr="004802C0">
        <w:rPr>
          <w:rFonts w:asciiTheme="minorHAnsi" w:hAnsiTheme="minorHAnsi"/>
        </w:rPr>
        <w:t>Ustala się następujące zasady przyprowadzania i odbierania dzieci poniżej 7 roku życia oraz dzieci z klas I – III:</w:t>
      </w:r>
    </w:p>
    <w:p w:rsidR="00985523" w:rsidRPr="004802C0" w:rsidRDefault="00985523" w:rsidP="00F304AA">
      <w:pPr>
        <w:numPr>
          <w:ilvl w:val="6"/>
          <w:numId w:val="94"/>
        </w:numPr>
        <w:shd w:val="clear" w:color="auto" w:fill="FFFFFF"/>
        <w:tabs>
          <w:tab w:val="clear" w:pos="5040"/>
        </w:tabs>
        <w:spacing w:after="120" w:line="280" w:lineRule="atLeast"/>
        <w:ind w:left="709"/>
        <w:jc w:val="both"/>
        <w:rPr>
          <w:rFonts w:asciiTheme="minorHAnsi" w:hAnsiTheme="minorHAnsi"/>
        </w:rPr>
      </w:pPr>
      <w:r w:rsidRPr="004802C0">
        <w:rPr>
          <w:rFonts w:asciiTheme="minorHAnsi" w:hAnsiTheme="minorHAnsi"/>
        </w:rPr>
        <w:t>Za przyprowadzenie i odebranie dziecka z</w:t>
      </w:r>
      <w:r w:rsidR="00FA703C" w:rsidRPr="004802C0">
        <w:rPr>
          <w:rFonts w:asciiTheme="minorHAnsi" w:hAnsiTheme="minorHAnsi"/>
        </w:rPr>
        <w:t>e Szkoły</w:t>
      </w:r>
      <w:r w:rsidRPr="004802C0">
        <w:rPr>
          <w:rFonts w:asciiTheme="minorHAnsi" w:hAnsiTheme="minorHAnsi"/>
        </w:rPr>
        <w:t xml:space="preserve"> odpowiedzialność ponoszą rodzice dziecka. Odpowiedzialność za bezpieczeństwo dziecka w drodze do Szkoły i ze Szkoły do domu ponoszą rodzice. </w:t>
      </w:r>
    </w:p>
    <w:p w:rsidR="00985523" w:rsidRPr="004802C0" w:rsidRDefault="00A25FEB" w:rsidP="00F304AA">
      <w:pPr>
        <w:numPr>
          <w:ilvl w:val="6"/>
          <w:numId w:val="94"/>
        </w:numPr>
        <w:shd w:val="clear" w:color="auto" w:fill="FFFFFF"/>
        <w:tabs>
          <w:tab w:val="clear" w:pos="5040"/>
        </w:tabs>
        <w:spacing w:after="120" w:line="280" w:lineRule="atLeast"/>
        <w:ind w:left="709"/>
        <w:jc w:val="both"/>
        <w:rPr>
          <w:rFonts w:asciiTheme="minorHAnsi" w:hAnsiTheme="minorHAnsi"/>
        </w:rPr>
      </w:pPr>
      <w:r w:rsidRPr="004802C0">
        <w:rPr>
          <w:rFonts w:asciiTheme="minorHAnsi" w:eastAsiaTheme="minorHAnsi" w:hAnsiTheme="minorHAnsi"/>
          <w:lang w:eastAsia="en-US"/>
        </w:rPr>
        <w:t>Dzieci</w:t>
      </w:r>
      <w:r w:rsidR="00985523" w:rsidRPr="004802C0">
        <w:rPr>
          <w:rFonts w:asciiTheme="minorHAnsi" w:eastAsiaTheme="minorHAnsi" w:hAnsiTheme="minorHAnsi"/>
          <w:lang w:eastAsia="en-US"/>
        </w:rPr>
        <w:t xml:space="preserve"> poniżej 7 roku życia są przyprowadzane do Szkoły przez rodziców i osobiście</w:t>
      </w:r>
      <w:r w:rsidRPr="004802C0">
        <w:rPr>
          <w:rFonts w:asciiTheme="minorHAnsi" w:eastAsiaTheme="minorHAnsi" w:hAnsiTheme="minorHAnsi"/>
          <w:lang w:eastAsia="en-US"/>
        </w:rPr>
        <w:t xml:space="preserve"> </w:t>
      </w:r>
      <w:r w:rsidR="00FA703C" w:rsidRPr="004802C0">
        <w:rPr>
          <w:rFonts w:asciiTheme="minorHAnsi" w:hAnsiTheme="minorHAnsi"/>
        </w:rPr>
        <w:t xml:space="preserve">bądź </w:t>
      </w:r>
      <w:r w:rsidR="00BA0C7B" w:rsidRPr="004802C0">
        <w:rPr>
          <w:rFonts w:asciiTheme="minorHAnsi" w:hAnsiTheme="minorHAnsi"/>
        </w:rPr>
        <w:t xml:space="preserve">przez </w:t>
      </w:r>
      <w:r w:rsidR="00FA703C" w:rsidRPr="004802C0">
        <w:rPr>
          <w:rFonts w:asciiTheme="minorHAnsi" w:hAnsiTheme="minorHAnsi"/>
        </w:rPr>
        <w:t>upoważnio</w:t>
      </w:r>
      <w:r w:rsidR="00A42C46" w:rsidRPr="004802C0">
        <w:rPr>
          <w:rFonts w:asciiTheme="minorHAnsi" w:hAnsiTheme="minorHAnsi"/>
        </w:rPr>
        <w:t xml:space="preserve">ną </w:t>
      </w:r>
      <w:r w:rsidR="00FA703C" w:rsidRPr="004802C0">
        <w:rPr>
          <w:rFonts w:asciiTheme="minorHAnsi" w:hAnsiTheme="minorHAnsi"/>
        </w:rPr>
        <w:t xml:space="preserve">przez </w:t>
      </w:r>
      <w:r w:rsidR="00A42C46" w:rsidRPr="004802C0">
        <w:rPr>
          <w:rFonts w:asciiTheme="minorHAnsi" w:hAnsiTheme="minorHAnsi"/>
        </w:rPr>
        <w:t xml:space="preserve"> nich</w:t>
      </w:r>
      <w:r w:rsidR="002A5522" w:rsidRPr="004802C0">
        <w:rPr>
          <w:rFonts w:asciiTheme="minorHAnsi" w:hAnsiTheme="minorHAnsi"/>
        </w:rPr>
        <w:t xml:space="preserve"> </w:t>
      </w:r>
      <w:r w:rsidR="00FA703C" w:rsidRPr="004802C0">
        <w:rPr>
          <w:rFonts w:asciiTheme="minorHAnsi" w:hAnsiTheme="minorHAnsi"/>
        </w:rPr>
        <w:t>osob</w:t>
      </w:r>
      <w:r w:rsidR="00A42C46" w:rsidRPr="004802C0">
        <w:rPr>
          <w:rFonts w:asciiTheme="minorHAnsi" w:hAnsiTheme="minorHAnsi"/>
        </w:rPr>
        <w:t>ę</w:t>
      </w:r>
      <w:r w:rsidR="00FA703C" w:rsidRPr="004802C0">
        <w:rPr>
          <w:rFonts w:asciiTheme="minorHAnsi" w:hAnsiTheme="minorHAnsi"/>
        </w:rPr>
        <w:t>,</w:t>
      </w:r>
      <w:r w:rsidR="00985523" w:rsidRPr="004802C0">
        <w:rPr>
          <w:rFonts w:asciiTheme="minorHAnsi" w:eastAsiaTheme="minorHAnsi" w:hAnsiTheme="minorHAnsi"/>
          <w:lang w:eastAsia="en-US"/>
        </w:rPr>
        <w:t xml:space="preserve"> powierzane nauczycielowi lub osobie pełniącej dyżur. </w:t>
      </w:r>
    </w:p>
    <w:p w:rsidR="00A25FEB" w:rsidRPr="004802C0" w:rsidRDefault="00A25FEB" w:rsidP="00F304AA">
      <w:pPr>
        <w:numPr>
          <w:ilvl w:val="6"/>
          <w:numId w:val="94"/>
        </w:numPr>
        <w:shd w:val="clear" w:color="auto" w:fill="FFFFFF"/>
        <w:tabs>
          <w:tab w:val="clear" w:pos="5040"/>
        </w:tabs>
        <w:spacing w:after="120" w:line="280" w:lineRule="atLeast"/>
        <w:ind w:left="709"/>
        <w:jc w:val="both"/>
        <w:rPr>
          <w:rFonts w:asciiTheme="minorHAnsi" w:hAnsiTheme="minorHAnsi"/>
        </w:rPr>
      </w:pPr>
      <w:r w:rsidRPr="004802C0">
        <w:rPr>
          <w:rFonts w:asciiTheme="minorHAnsi" w:eastAsiaTheme="minorHAnsi" w:hAnsiTheme="minorHAnsi"/>
          <w:lang w:eastAsia="en-US"/>
        </w:rPr>
        <w:t xml:space="preserve">Dzieci poniżej 7 roku życia są odbierane ze Szkoły przez rodziców osobiście </w:t>
      </w:r>
      <w:r w:rsidR="00FA703C" w:rsidRPr="004802C0">
        <w:rPr>
          <w:rFonts w:asciiTheme="minorHAnsi" w:hAnsiTheme="minorHAnsi"/>
        </w:rPr>
        <w:t xml:space="preserve">bądź </w:t>
      </w:r>
      <w:r w:rsidR="00BA0C7B" w:rsidRPr="004802C0">
        <w:rPr>
          <w:rFonts w:asciiTheme="minorHAnsi" w:hAnsiTheme="minorHAnsi"/>
        </w:rPr>
        <w:t xml:space="preserve">przez </w:t>
      </w:r>
      <w:r w:rsidR="00FA703C" w:rsidRPr="004802C0">
        <w:rPr>
          <w:rFonts w:asciiTheme="minorHAnsi" w:hAnsiTheme="minorHAnsi"/>
        </w:rPr>
        <w:t>upoważnion</w:t>
      </w:r>
      <w:r w:rsidR="00A42C46" w:rsidRPr="004802C0">
        <w:rPr>
          <w:rFonts w:asciiTheme="minorHAnsi" w:hAnsiTheme="minorHAnsi"/>
        </w:rPr>
        <w:t>ą</w:t>
      </w:r>
      <w:r w:rsidR="00FA703C" w:rsidRPr="004802C0">
        <w:rPr>
          <w:rFonts w:asciiTheme="minorHAnsi" w:hAnsiTheme="minorHAnsi"/>
        </w:rPr>
        <w:t xml:space="preserve"> przez </w:t>
      </w:r>
      <w:r w:rsidR="00A42C46" w:rsidRPr="004802C0">
        <w:rPr>
          <w:rFonts w:asciiTheme="minorHAnsi" w:hAnsiTheme="minorHAnsi"/>
        </w:rPr>
        <w:t xml:space="preserve">nich </w:t>
      </w:r>
      <w:r w:rsidR="00FA703C" w:rsidRPr="004802C0">
        <w:rPr>
          <w:rFonts w:asciiTheme="minorHAnsi" w:hAnsiTheme="minorHAnsi"/>
        </w:rPr>
        <w:t>osob</w:t>
      </w:r>
      <w:r w:rsidR="00A42C46" w:rsidRPr="004802C0">
        <w:rPr>
          <w:rFonts w:asciiTheme="minorHAnsi" w:hAnsiTheme="minorHAnsi"/>
        </w:rPr>
        <w:t>ę</w:t>
      </w:r>
      <w:r w:rsidRPr="004802C0">
        <w:rPr>
          <w:rFonts w:asciiTheme="minorHAnsi" w:eastAsiaTheme="minorHAnsi" w:hAnsiTheme="minorHAnsi"/>
          <w:lang w:eastAsia="en-US"/>
        </w:rPr>
        <w:t xml:space="preserve"> ze świetlicy albo od nauczyciela prowadzącego zajęcia lub od osoby pełniącej dyżur. </w:t>
      </w:r>
    </w:p>
    <w:p w:rsidR="00985523" w:rsidRPr="004802C0" w:rsidRDefault="00985523" w:rsidP="00F304AA">
      <w:pPr>
        <w:numPr>
          <w:ilvl w:val="6"/>
          <w:numId w:val="94"/>
        </w:numPr>
        <w:shd w:val="clear" w:color="auto" w:fill="FFFFFF"/>
        <w:tabs>
          <w:tab w:val="clear" w:pos="5040"/>
        </w:tabs>
        <w:spacing w:after="120" w:line="280" w:lineRule="atLeast"/>
        <w:ind w:left="709"/>
        <w:jc w:val="both"/>
        <w:rPr>
          <w:rFonts w:asciiTheme="minorHAnsi" w:hAnsiTheme="minorHAnsi"/>
        </w:rPr>
      </w:pPr>
      <w:r w:rsidRPr="004802C0">
        <w:rPr>
          <w:rFonts w:asciiTheme="minorHAnsi" w:hAnsiTheme="minorHAnsi"/>
        </w:rPr>
        <w:lastRenderedPageBreak/>
        <w:t>Przed zajęciami lekcyjnymi dzieci poniżej 7 roku życia</w:t>
      </w:r>
      <w:r w:rsidR="00FA703C" w:rsidRPr="004802C0">
        <w:rPr>
          <w:rFonts w:asciiTheme="minorHAnsi" w:hAnsiTheme="minorHAnsi"/>
        </w:rPr>
        <w:t xml:space="preserve"> oraz dzieci z klas I</w:t>
      </w:r>
      <w:r w:rsidR="00BA0C7B" w:rsidRPr="004802C0">
        <w:rPr>
          <w:rFonts w:asciiTheme="minorHAnsi" w:hAnsiTheme="minorHAnsi"/>
        </w:rPr>
        <w:t xml:space="preserve"> </w:t>
      </w:r>
      <w:r w:rsidR="00FA703C" w:rsidRPr="004802C0">
        <w:rPr>
          <w:rFonts w:asciiTheme="minorHAnsi" w:hAnsiTheme="minorHAnsi"/>
        </w:rPr>
        <w:t>w miesiącu wrześniu,</w:t>
      </w:r>
      <w:r w:rsidRPr="004802C0">
        <w:rPr>
          <w:rFonts w:asciiTheme="minorHAnsi" w:hAnsiTheme="minorHAnsi"/>
        </w:rPr>
        <w:t xml:space="preserve"> są przyprowadza</w:t>
      </w:r>
      <w:r w:rsidR="00BA0C7B" w:rsidRPr="004802C0">
        <w:rPr>
          <w:rFonts w:asciiTheme="minorHAnsi" w:hAnsiTheme="minorHAnsi"/>
        </w:rPr>
        <w:t>ne przez rodziców do świetlicy</w:t>
      </w:r>
      <w:r w:rsidR="002A5522" w:rsidRPr="004802C0">
        <w:rPr>
          <w:rFonts w:asciiTheme="minorHAnsi" w:hAnsiTheme="minorHAnsi"/>
        </w:rPr>
        <w:t>.</w:t>
      </w:r>
      <w:r w:rsidR="00BA0C7B" w:rsidRPr="004802C0">
        <w:rPr>
          <w:rFonts w:asciiTheme="minorHAnsi" w:hAnsiTheme="minorHAnsi"/>
        </w:rPr>
        <w:t xml:space="preserve"> </w:t>
      </w:r>
    </w:p>
    <w:p w:rsidR="00A25FEB" w:rsidRPr="004802C0" w:rsidRDefault="00985523" w:rsidP="00F304AA">
      <w:pPr>
        <w:numPr>
          <w:ilvl w:val="6"/>
          <w:numId w:val="94"/>
        </w:numPr>
        <w:shd w:val="clear" w:color="auto" w:fill="FFFFFF"/>
        <w:tabs>
          <w:tab w:val="clear" w:pos="5040"/>
        </w:tabs>
        <w:spacing w:after="120" w:line="280" w:lineRule="atLeast"/>
        <w:ind w:left="709"/>
        <w:jc w:val="both"/>
        <w:rPr>
          <w:rFonts w:asciiTheme="minorHAnsi" w:hAnsiTheme="minorHAnsi"/>
        </w:rPr>
      </w:pPr>
      <w:r w:rsidRPr="004802C0">
        <w:rPr>
          <w:rFonts w:asciiTheme="minorHAnsi" w:eastAsiaTheme="minorHAnsi" w:hAnsiTheme="minorHAnsi"/>
          <w:lang w:eastAsia="en-US"/>
        </w:rPr>
        <w:t xml:space="preserve">Uczniowie klasy I w miesiącu wrześniu są odprowadzani przez </w:t>
      </w:r>
      <w:r w:rsidR="00A25FEB" w:rsidRPr="004802C0">
        <w:rPr>
          <w:rFonts w:asciiTheme="minorHAnsi" w:eastAsiaTheme="minorHAnsi" w:hAnsiTheme="minorHAnsi"/>
          <w:lang w:eastAsia="en-US"/>
        </w:rPr>
        <w:t>rodziców do gabinetu lekcyjnego, a od pierwszego dnia p</w:t>
      </w:r>
      <w:r w:rsidR="002A5522" w:rsidRPr="004802C0">
        <w:rPr>
          <w:rFonts w:asciiTheme="minorHAnsi" w:eastAsiaTheme="minorHAnsi" w:hAnsiTheme="minorHAnsi"/>
          <w:lang w:eastAsia="en-US"/>
        </w:rPr>
        <w:t>aździernika do strefy   rodziców.</w:t>
      </w:r>
    </w:p>
    <w:p w:rsidR="00A25FEB" w:rsidRPr="004802C0" w:rsidRDefault="00A25FEB" w:rsidP="00F304AA">
      <w:pPr>
        <w:numPr>
          <w:ilvl w:val="6"/>
          <w:numId w:val="94"/>
        </w:numPr>
        <w:shd w:val="clear" w:color="auto" w:fill="FFFFFF"/>
        <w:tabs>
          <w:tab w:val="clear" w:pos="5040"/>
        </w:tabs>
        <w:spacing w:after="120" w:line="280" w:lineRule="atLeast"/>
        <w:ind w:left="709"/>
        <w:jc w:val="both"/>
        <w:rPr>
          <w:rFonts w:asciiTheme="minorHAnsi" w:hAnsiTheme="minorHAnsi"/>
        </w:rPr>
      </w:pPr>
      <w:r w:rsidRPr="004802C0">
        <w:rPr>
          <w:rFonts w:asciiTheme="minorHAnsi" w:eastAsiaTheme="minorHAnsi" w:hAnsiTheme="minorHAnsi"/>
          <w:lang w:eastAsia="en-US"/>
        </w:rPr>
        <w:t>Z zastrzeżeniem ust. 5 rodzice dzieci z klas I – III od</w:t>
      </w:r>
      <w:r w:rsidR="002A5522" w:rsidRPr="004802C0">
        <w:rPr>
          <w:rFonts w:asciiTheme="minorHAnsi" w:eastAsiaTheme="minorHAnsi" w:hAnsiTheme="minorHAnsi"/>
          <w:lang w:eastAsia="en-US"/>
        </w:rPr>
        <w:t xml:space="preserve">prowadzają uczniów do strefy </w:t>
      </w:r>
      <w:r w:rsidRPr="004802C0">
        <w:rPr>
          <w:rFonts w:asciiTheme="minorHAnsi" w:eastAsiaTheme="minorHAnsi" w:hAnsiTheme="minorHAnsi"/>
          <w:lang w:eastAsia="en-US"/>
        </w:rPr>
        <w:t xml:space="preserve"> rodziców. Również odbiór tych dzieci odbywa się ze strefy rodzica. </w:t>
      </w:r>
    </w:p>
    <w:p w:rsidR="00985523" w:rsidRPr="004802C0" w:rsidRDefault="00985523" w:rsidP="00F304AA">
      <w:pPr>
        <w:numPr>
          <w:ilvl w:val="6"/>
          <w:numId w:val="94"/>
        </w:numPr>
        <w:shd w:val="clear" w:color="auto" w:fill="FFFFFF"/>
        <w:tabs>
          <w:tab w:val="clear" w:pos="5040"/>
        </w:tabs>
        <w:spacing w:after="120" w:line="280" w:lineRule="atLeast"/>
        <w:ind w:left="709"/>
        <w:jc w:val="both"/>
        <w:rPr>
          <w:rFonts w:asciiTheme="minorHAnsi" w:hAnsiTheme="minorHAnsi"/>
        </w:rPr>
      </w:pPr>
      <w:r w:rsidRPr="004802C0">
        <w:rPr>
          <w:rFonts w:asciiTheme="minorHAnsi" w:hAnsiTheme="minorHAnsi"/>
        </w:rPr>
        <w:t xml:space="preserve">Po zakończonych zajęciach </w:t>
      </w:r>
      <w:r w:rsidR="00FA703C" w:rsidRPr="004802C0">
        <w:rPr>
          <w:rFonts w:asciiTheme="minorHAnsi" w:hAnsiTheme="minorHAnsi"/>
        </w:rPr>
        <w:t xml:space="preserve">w </w:t>
      </w:r>
      <w:r w:rsidR="00A25FEB" w:rsidRPr="004802C0">
        <w:rPr>
          <w:rFonts w:asciiTheme="minorHAnsi" w:hAnsiTheme="minorHAnsi"/>
        </w:rPr>
        <w:t>Szkole</w:t>
      </w:r>
      <w:r w:rsidRPr="004802C0">
        <w:rPr>
          <w:rFonts w:asciiTheme="minorHAnsi" w:hAnsiTheme="minorHAnsi"/>
        </w:rPr>
        <w:t>, dzieci odbierane są przez rodziców</w:t>
      </w:r>
      <w:r w:rsidR="00A25FEB" w:rsidRPr="004802C0">
        <w:rPr>
          <w:rFonts w:asciiTheme="minorHAnsi" w:hAnsiTheme="minorHAnsi"/>
        </w:rPr>
        <w:t xml:space="preserve"> </w:t>
      </w:r>
      <w:r w:rsidRPr="004802C0">
        <w:rPr>
          <w:rFonts w:asciiTheme="minorHAnsi" w:hAnsiTheme="minorHAnsi"/>
        </w:rPr>
        <w:t xml:space="preserve">w </w:t>
      </w:r>
      <w:r w:rsidR="00A25FEB" w:rsidRPr="004802C0">
        <w:rPr>
          <w:rFonts w:asciiTheme="minorHAnsi" w:hAnsiTheme="minorHAnsi"/>
        </w:rPr>
        <w:t>strefie rodzica</w:t>
      </w:r>
      <w:r w:rsidRPr="004802C0">
        <w:rPr>
          <w:rFonts w:asciiTheme="minorHAnsi" w:hAnsiTheme="minorHAnsi"/>
        </w:rPr>
        <w:t xml:space="preserve">. </w:t>
      </w:r>
    </w:p>
    <w:p w:rsidR="00985523" w:rsidRPr="004802C0" w:rsidRDefault="00985523" w:rsidP="00F304AA">
      <w:pPr>
        <w:numPr>
          <w:ilvl w:val="6"/>
          <w:numId w:val="94"/>
        </w:numPr>
        <w:shd w:val="clear" w:color="auto" w:fill="FFFFFF"/>
        <w:tabs>
          <w:tab w:val="clear" w:pos="5040"/>
        </w:tabs>
        <w:spacing w:after="120" w:line="280" w:lineRule="atLeast"/>
        <w:ind w:left="709"/>
        <w:jc w:val="both"/>
        <w:rPr>
          <w:rFonts w:asciiTheme="minorHAnsi" w:hAnsiTheme="minorHAnsi"/>
        </w:rPr>
      </w:pPr>
      <w:r w:rsidRPr="004802C0">
        <w:rPr>
          <w:rFonts w:asciiTheme="minorHAnsi" w:hAnsiTheme="minorHAnsi"/>
        </w:rPr>
        <w:t xml:space="preserve">Dziecko może być wydane tylko takiemu rodzicowi (bądź upoważnionej przez niego osobie), który posiada psychofizyczną zdolność do zapewnienia dziecku bezpieczeństwa i należytej opieki. W przypadku braku takiej zdolności dziecko nie zostanie wydane rodzicowi (bądź upoważnionej przez niego osobie). </w:t>
      </w:r>
    </w:p>
    <w:p w:rsidR="00985523" w:rsidRPr="004802C0" w:rsidRDefault="00985523" w:rsidP="00F304AA">
      <w:pPr>
        <w:numPr>
          <w:ilvl w:val="6"/>
          <w:numId w:val="94"/>
        </w:numPr>
        <w:shd w:val="clear" w:color="auto" w:fill="FFFFFF"/>
        <w:tabs>
          <w:tab w:val="clear" w:pos="5040"/>
        </w:tabs>
        <w:spacing w:after="120" w:line="280" w:lineRule="atLeast"/>
        <w:ind w:left="709"/>
        <w:jc w:val="both"/>
        <w:rPr>
          <w:rFonts w:asciiTheme="minorHAnsi" w:hAnsiTheme="minorHAnsi"/>
        </w:rPr>
      </w:pPr>
      <w:r w:rsidRPr="004802C0">
        <w:rPr>
          <w:rFonts w:asciiTheme="minorHAnsi" w:hAnsiTheme="minorHAnsi"/>
        </w:rPr>
        <w:t xml:space="preserve">O wypadku każdej odmowy wydania dziecka, powinien niezwłocznie zostać poinformowany Dyrektor lub jego zastępca. W takiej sytuacji </w:t>
      </w:r>
      <w:r w:rsidR="00FA703C" w:rsidRPr="004802C0">
        <w:rPr>
          <w:rFonts w:asciiTheme="minorHAnsi" w:hAnsiTheme="minorHAnsi"/>
        </w:rPr>
        <w:t xml:space="preserve">Szkoła jest </w:t>
      </w:r>
      <w:r w:rsidRPr="004802C0">
        <w:rPr>
          <w:rFonts w:asciiTheme="minorHAnsi" w:hAnsiTheme="minorHAnsi"/>
        </w:rPr>
        <w:t>zobowiązan</w:t>
      </w:r>
      <w:r w:rsidR="00FA703C" w:rsidRPr="004802C0">
        <w:rPr>
          <w:rFonts w:asciiTheme="minorHAnsi" w:hAnsiTheme="minorHAnsi"/>
        </w:rPr>
        <w:t>a</w:t>
      </w:r>
      <w:r w:rsidRPr="004802C0">
        <w:rPr>
          <w:rFonts w:asciiTheme="minorHAnsi" w:hAnsiTheme="minorHAnsi"/>
        </w:rPr>
        <w:t xml:space="preserve"> do podjęcia wszelkich dostępnych czynności w celu nawiązania kontaktu z rodzicami, posiadającymi zdolność do odebrania dziecka z</w:t>
      </w:r>
      <w:r w:rsidR="00FA703C" w:rsidRPr="004802C0">
        <w:rPr>
          <w:rFonts w:asciiTheme="minorHAnsi" w:hAnsiTheme="minorHAnsi"/>
        </w:rPr>
        <w:t>e Szkoły</w:t>
      </w:r>
      <w:r w:rsidRPr="004802C0">
        <w:rPr>
          <w:rFonts w:asciiTheme="minorHAnsi" w:hAnsiTheme="minorHAnsi"/>
        </w:rPr>
        <w:t>.</w:t>
      </w:r>
    </w:p>
    <w:p w:rsidR="00985523" w:rsidRPr="004802C0" w:rsidRDefault="00985523" w:rsidP="00F304AA">
      <w:pPr>
        <w:numPr>
          <w:ilvl w:val="6"/>
          <w:numId w:val="94"/>
        </w:numPr>
        <w:shd w:val="clear" w:color="auto" w:fill="FFFFFF"/>
        <w:tabs>
          <w:tab w:val="clear" w:pos="5040"/>
        </w:tabs>
        <w:spacing w:after="120" w:line="280" w:lineRule="atLeast"/>
        <w:ind w:left="709"/>
        <w:jc w:val="both"/>
        <w:rPr>
          <w:rFonts w:asciiTheme="minorHAnsi" w:hAnsiTheme="minorHAnsi"/>
        </w:rPr>
      </w:pPr>
      <w:r w:rsidRPr="004802C0">
        <w:rPr>
          <w:rFonts w:asciiTheme="minorHAnsi" w:hAnsiTheme="minorHAnsi"/>
        </w:rPr>
        <w:t xml:space="preserve">Rodzice zobowiązani są do osobistego przyprowadzania i odbierania dzieci, bądź wskazania w pisemnym oświadczeniu osób przez nich upoważnionych do odbioru i zapewniających dziecku pełne bezpieczeństwo: </w:t>
      </w:r>
    </w:p>
    <w:p w:rsidR="00985523" w:rsidRPr="004802C0" w:rsidRDefault="00985523" w:rsidP="00F304AA">
      <w:pPr>
        <w:numPr>
          <w:ilvl w:val="0"/>
          <w:numId w:val="95"/>
        </w:numPr>
        <w:shd w:val="clear" w:color="auto" w:fill="FFFFFF"/>
        <w:spacing w:after="120" w:line="280" w:lineRule="atLeast"/>
        <w:ind w:left="993"/>
        <w:jc w:val="both"/>
        <w:rPr>
          <w:rFonts w:asciiTheme="minorHAnsi" w:hAnsiTheme="minorHAnsi"/>
        </w:rPr>
      </w:pPr>
      <w:r w:rsidRPr="004802C0">
        <w:rPr>
          <w:rFonts w:asciiTheme="minorHAnsi" w:hAnsiTheme="minorHAnsi"/>
        </w:rPr>
        <w:t>rodzice mogą upoważnić na piśmie do odbioru dziecka z</w:t>
      </w:r>
      <w:r w:rsidR="00FA703C" w:rsidRPr="004802C0">
        <w:rPr>
          <w:rFonts w:asciiTheme="minorHAnsi" w:hAnsiTheme="minorHAnsi"/>
        </w:rPr>
        <w:t>e Szkoły</w:t>
      </w:r>
      <w:r w:rsidRPr="004802C0">
        <w:rPr>
          <w:rFonts w:asciiTheme="minorHAnsi" w:hAnsiTheme="minorHAnsi"/>
        </w:rPr>
        <w:t xml:space="preserve"> osobę dorosłą</w:t>
      </w:r>
      <w:r w:rsidR="00FA703C" w:rsidRPr="004802C0">
        <w:rPr>
          <w:rFonts w:asciiTheme="minorHAnsi" w:hAnsiTheme="minorHAnsi"/>
        </w:rPr>
        <w:t xml:space="preserve"> albo rodzeństwo dziecka pod warunkiem ukończenia przez nie 10 roku życia,</w:t>
      </w:r>
      <w:r w:rsidR="004802C0" w:rsidRPr="004802C0">
        <w:rPr>
          <w:rFonts w:asciiTheme="minorHAnsi" w:hAnsiTheme="minorHAnsi"/>
        </w:rPr>
        <w:t xml:space="preserve"> posiadającą psychofizyczną</w:t>
      </w:r>
      <w:r w:rsidRPr="004802C0">
        <w:rPr>
          <w:rFonts w:asciiTheme="minorHAnsi" w:hAnsiTheme="minorHAnsi"/>
        </w:rPr>
        <w:t xml:space="preserve"> zdolność do zapewnienia dziecku bezpieczeństwa</w:t>
      </w:r>
      <w:r w:rsidR="00FA703C" w:rsidRPr="004802C0">
        <w:rPr>
          <w:rFonts w:asciiTheme="minorHAnsi" w:hAnsiTheme="minorHAnsi"/>
        </w:rPr>
        <w:t xml:space="preserve"> </w:t>
      </w:r>
      <w:r w:rsidRPr="004802C0">
        <w:rPr>
          <w:rFonts w:asciiTheme="minorHAnsi" w:hAnsiTheme="minorHAnsi"/>
        </w:rPr>
        <w:t>i należytej opieki,</w:t>
      </w:r>
    </w:p>
    <w:p w:rsidR="00985523" w:rsidRPr="004802C0" w:rsidRDefault="00985523" w:rsidP="00F304AA">
      <w:pPr>
        <w:numPr>
          <w:ilvl w:val="0"/>
          <w:numId w:val="95"/>
        </w:numPr>
        <w:shd w:val="clear" w:color="auto" w:fill="FFFFFF"/>
        <w:spacing w:after="120" w:line="280" w:lineRule="atLeast"/>
        <w:ind w:left="993"/>
        <w:jc w:val="both"/>
        <w:rPr>
          <w:rFonts w:asciiTheme="minorHAnsi" w:hAnsiTheme="minorHAnsi"/>
        </w:rPr>
      </w:pPr>
      <w:r w:rsidRPr="004802C0">
        <w:rPr>
          <w:rFonts w:asciiTheme="minorHAnsi" w:hAnsiTheme="minorHAnsi"/>
        </w:rPr>
        <w:t xml:space="preserve">upoważnienie może być udzielone przez rodziców na cały okres uczęszczania dziecka do </w:t>
      </w:r>
      <w:r w:rsidR="00FA703C" w:rsidRPr="004802C0">
        <w:rPr>
          <w:rFonts w:asciiTheme="minorHAnsi" w:hAnsiTheme="minorHAnsi"/>
        </w:rPr>
        <w:t>Szkoły lub tylko na czas określony</w:t>
      </w:r>
      <w:r w:rsidRPr="004802C0">
        <w:rPr>
          <w:rFonts w:asciiTheme="minorHAnsi" w:hAnsiTheme="minorHAnsi"/>
        </w:rPr>
        <w:t xml:space="preserve">, </w:t>
      </w:r>
    </w:p>
    <w:p w:rsidR="00985523" w:rsidRPr="004802C0" w:rsidRDefault="00985523" w:rsidP="00F304AA">
      <w:pPr>
        <w:numPr>
          <w:ilvl w:val="0"/>
          <w:numId w:val="95"/>
        </w:numPr>
        <w:shd w:val="clear" w:color="auto" w:fill="FFFFFF"/>
        <w:spacing w:after="120" w:line="280" w:lineRule="atLeast"/>
        <w:ind w:left="993"/>
        <w:jc w:val="both"/>
        <w:rPr>
          <w:rFonts w:asciiTheme="minorHAnsi" w:hAnsiTheme="minorHAnsi"/>
        </w:rPr>
      </w:pPr>
      <w:r w:rsidRPr="004802C0">
        <w:rPr>
          <w:rFonts w:asciiTheme="minorHAnsi" w:hAnsiTheme="minorHAnsi"/>
        </w:rPr>
        <w:t xml:space="preserve">upoważnienie może zostać przez rodzica odwołane lub zmienione, </w:t>
      </w:r>
    </w:p>
    <w:p w:rsidR="00A42C46" w:rsidRPr="004802C0" w:rsidRDefault="004802C0" w:rsidP="00F304AA">
      <w:pPr>
        <w:numPr>
          <w:ilvl w:val="0"/>
          <w:numId w:val="95"/>
        </w:numPr>
        <w:shd w:val="clear" w:color="auto" w:fill="FFFFFF"/>
        <w:spacing w:after="120" w:line="280" w:lineRule="atLeast"/>
        <w:ind w:left="993"/>
        <w:jc w:val="both"/>
        <w:rPr>
          <w:rFonts w:ascii="Calibri" w:hAnsi="Calibri" w:cs="Calibri"/>
        </w:rPr>
      </w:pPr>
      <w:r>
        <w:rPr>
          <w:rFonts w:asciiTheme="minorHAnsi" w:hAnsiTheme="minorHAnsi"/>
        </w:rPr>
        <w:t xml:space="preserve">upoważnienie </w:t>
      </w:r>
      <w:r w:rsidR="00985523" w:rsidRPr="004802C0">
        <w:rPr>
          <w:rFonts w:asciiTheme="minorHAnsi" w:hAnsiTheme="minorHAnsi"/>
        </w:rPr>
        <w:t xml:space="preserve"> do odbioru dziecka</w:t>
      </w:r>
      <w:r w:rsidR="00FA703C" w:rsidRPr="004802C0">
        <w:rPr>
          <w:rFonts w:asciiTheme="minorHAnsi" w:hAnsiTheme="minorHAnsi"/>
        </w:rPr>
        <w:t xml:space="preserve"> w </w:t>
      </w:r>
      <w:r>
        <w:rPr>
          <w:rFonts w:asciiTheme="minorHAnsi" w:hAnsiTheme="minorHAnsi"/>
        </w:rPr>
        <w:t xml:space="preserve"> </w:t>
      </w:r>
      <w:r w:rsidR="00FA703C" w:rsidRPr="004802C0">
        <w:rPr>
          <w:rFonts w:asciiTheme="minorHAnsi" w:hAnsiTheme="minorHAnsi"/>
        </w:rPr>
        <w:t>oznaczonym czasie</w:t>
      </w:r>
      <w:r w:rsidR="00985523" w:rsidRPr="004802C0">
        <w:rPr>
          <w:rFonts w:asciiTheme="minorHAnsi" w:hAnsiTheme="minorHAnsi"/>
        </w:rPr>
        <w:t>, powinno zawierać: imię</w:t>
      </w:r>
      <w:r w:rsidR="00FA703C" w:rsidRPr="004802C0">
        <w:rPr>
          <w:rFonts w:asciiTheme="minorHAnsi" w:hAnsiTheme="minorHAnsi"/>
        </w:rPr>
        <w:t xml:space="preserve"> </w:t>
      </w:r>
      <w:r w:rsidR="00F9163A" w:rsidRPr="004802C0">
        <w:rPr>
          <w:rFonts w:asciiTheme="minorHAnsi" w:hAnsiTheme="minorHAnsi"/>
        </w:rPr>
        <w:t xml:space="preserve">              </w:t>
      </w:r>
      <w:r w:rsidR="00FA703C" w:rsidRPr="004802C0">
        <w:rPr>
          <w:rFonts w:asciiTheme="minorHAnsi" w:hAnsiTheme="minorHAnsi"/>
        </w:rPr>
        <w:t>i</w:t>
      </w:r>
      <w:r w:rsidR="00985523" w:rsidRPr="004802C0">
        <w:rPr>
          <w:rFonts w:asciiTheme="minorHAnsi" w:hAnsiTheme="minorHAnsi"/>
        </w:rPr>
        <w:t xml:space="preserve"> nazwisko osoby </w:t>
      </w:r>
      <w:r>
        <w:rPr>
          <w:rFonts w:asciiTheme="minorHAnsi" w:hAnsiTheme="minorHAnsi"/>
        </w:rPr>
        <w:t>upoważnionej do odbioru dziecka ze szkoły</w:t>
      </w:r>
      <w:r w:rsidR="00985523" w:rsidRPr="004802C0">
        <w:rPr>
          <w:rFonts w:asciiTheme="minorHAnsi" w:hAnsiTheme="minorHAnsi"/>
        </w:rPr>
        <w:t xml:space="preserve">, </w:t>
      </w:r>
    </w:p>
    <w:p w:rsidR="00985523" w:rsidRPr="004802C0" w:rsidRDefault="00985523" w:rsidP="00F304AA">
      <w:pPr>
        <w:numPr>
          <w:ilvl w:val="0"/>
          <w:numId w:val="95"/>
        </w:numPr>
        <w:shd w:val="clear" w:color="auto" w:fill="FFFFFF"/>
        <w:spacing w:after="120" w:line="280" w:lineRule="atLeast"/>
        <w:ind w:left="993"/>
        <w:jc w:val="both"/>
        <w:rPr>
          <w:rFonts w:asciiTheme="minorHAnsi" w:hAnsiTheme="minorHAnsi"/>
        </w:rPr>
      </w:pPr>
      <w:r w:rsidRPr="004802C0">
        <w:rPr>
          <w:rFonts w:asciiTheme="minorHAnsi" w:hAnsiTheme="minorHAnsi"/>
        </w:rPr>
        <w:t xml:space="preserve">pracownicy </w:t>
      </w:r>
      <w:r w:rsidR="00FA703C" w:rsidRPr="004802C0">
        <w:rPr>
          <w:rFonts w:asciiTheme="minorHAnsi" w:hAnsiTheme="minorHAnsi"/>
        </w:rPr>
        <w:t>Szkoły</w:t>
      </w:r>
      <w:r w:rsidRPr="004802C0">
        <w:rPr>
          <w:rFonts w:asciiTheme="minorHAnsi" w:hAnsiTheme="minorHAnsi"/>
        </w:rPr>
        <w:t xml:space="preserve"> mają prawo żądać okazania dokumentu potwierdzającego tożsamość osoby odbierającej dziecko. </w:t>
      </w:r>
    </w:p>
    <w:p w:rsidR="00985523" w:rsidRPr="004802C0" w:rsidRDefault="00985523" w:rsidP="00F304AA">
      <w:pPr>
        <w:pStyle w:val="Akapitzlist"/>
        <w:numPr>
          <w:ilvl w:val="6"/>
          <w:numId w:val="94"/>
        </w:numPr>
        <w:shd w:val="clear" w:color="auto" w:fill="FFFFFF"/>
        <w:tabs>
          <w:tab w:val="clear" w:pos="5040"/>
        </w:tabs>
        <w:spacing w:after="120" w:line="280" w:lineRule="atLeast"/>
        <w:ind w:left="709"/>
        <w:jc w:val="both"/>
        <w:rPr>
          <w:rFonts w:asciiTheme="minorHAnsi" w:hAnsiTheme="minorHAnsi"/>
        </w:rPr>
      </w:pPr>
      <w:r w:rsidRPr="004802C0">
        <w:rPr>
          <w:rFonts w:asciiTheme="minorHAnsi" w:hAnsiTheme="minorHAnsi"/>
        </w:rPr>
        <w:t xml:space="preserve">Nauczyciel nie może wydać dziecka osobie niebędącej rodzicem ani osobą upoważnioną do odbioru dziecka w rozumieniu niniejszych przepisów, na wyrażoną poprzez kontakt telefoniczny (lub inny podobny) prośbę rodziców. </w:t>
      </w:r>
    </w:p>
    <w:p w:rsidR="00985523" w:rsidRPr="004802C0" w:rsidRDefault="00985523" w:rsidP="00F304AA">
      <w:pPr>
        <w:numPr>
          <w:ilvl w:val="6"/>
          <w:numId w:val="94"/>
        </w:numPr>
        <w:shd w:val="clear" w:color="auto" w:fill="FFFFFF"/>
        <w:tabs>
          <w:tab w:val="clear" w:pos="5040"/>
        </w:tabs>
        <w:spacing w:after="120" w:line="280" w:lineRule="atLeast"/>
        <w:ind w:left="709"/>
        <w:jc w:val="both"/>
        <w:rPr>
          <w:rFonts w:asciiTheme="minorHAnsi" w:hAnsiTheme="minorHAnsi"/>
        </w:rPr>
      </w:pPr>
      <w:r w:rsidRPr="004802C0">
        <w:rPr>
          <w:rFonts w:asciiTheme="minorHAnsi" w:hAnsiTheme="minorHAnsi"/>
        </w:rPr>
        <w:t xml:space="preserve">Dzieci mogą być zwolnione z zajęć w </w:t>
      </w:r>
      <w:r w:rsidR="00FA703C" w:rsidRPr="004802C0">
        <w:rPr>
          <w:rFonts w:asciiTheme="minorHAnsi" w:hAnsiTheme="minorHAnsi"/>
        </w:rPr>
        <w:t>Szkole</w:t>
      </w:r>
      <w:r w:rsidRPr="004802C0">
        <w:rPr>
          <w:rFonts w:asciiTheme="minorHAnsi" w:hAnsiTheme="minorHAnsi"/>
        </w:rPr>
        <w:t xml:space="preserve"> wyłącznie osobiście przez rodzica. </w:t>
      </w:r>
    </w:p>
    <w:p w:rsidR="00985523" w:rsidRPr="004802C0" w:rsidRDefault="004802C0" w:rsidP="00F304AA">
      <w:pPr>
        <w:numPr>
          <w:ilvl w:val="6"/>
          <w:numId w:val="94"/>
        </w:numPr>
        <w:shd w:val="clear" w:color="auto" w:fill="FFFFFF"/>
        <w:tabs>
          <w:tab w:val="clear" w:pos="5040"/>
        </w:tabs>
        <w:spacing w:after="120" w:line="280" w:lineRule="atLeast"/>
        <w:ind w:left="709"/>
        <w:jc w:val="both"/>
        <w:rPr>
          <w:rFonts w:asciiTheme="minorHAnsi" w:hAnsiTheme="minorHAnsi"/>
        </w:rPr>
      </w:pPr>
      <w:r>
        <w:rPr>
          <w:rFonts w:asciiTheme="minorHAnsi" w:hAnsiTheme="minorHAnsi"/>
        </w:rPr>
        <w:t>W przypadku</w:t>
      </w:r>
      <w:r w:rsidR="00985523" w:rsidRPr="004802C0">
        <w:rPr>
          <w:rFonts w:asciiTheme="minorHAnsi" w:hAnsiTheme="minorHAnsi"/>
        </w:rPr>
        <w:t xml:space="preserve">, gdy dziecko nie zostanie odebrane </w:t>
      </w:r>
      <w:r w:rsidR="00FA703C" w:rsidRPr="004802C0">
        <w:rPr>
          <w:rFonts w:asciiTheme="minorHAnsi" w:hAnsiTheme="minorHAnsi"/>
        </w:rPr>
        <w:t>do godz. 16</w:t>
      </w:r>
      <w:r w:rsidR="00985523" w:rsidRPr="004802C0">
        <w:rPr>
          <w:rFonts w:asciiTheme="minorHAnsi" w:hAnsiTheme="minorHAnsi"/>
        </w:rPr>
        <w:t xml:space="preserve">.00, tj. po upływie czasu pracy </w:t>
      </w:r>
      <w:r w:rsidR="00FA703C" w:rsidRPr="004802C0">
        <w:rPr>
          <w:rFonts w:asciiTheme="minorHAnsi" w:hAnsiTheme="minorHAnsi"/>
        </w:rPr>
        <w:t>świetlicy szkolnej</w:t>
      </w:r>
      <w:r w:rsidR="00985523" w:rsidRPr="004802C0">
        <w:rPr>
          <w:rFonts w:asciiTheme="minorHAnsi" w:hAnsiTheme="minorHAnsi"/>
        </w:rPr>
        <w:t xml:space="preserve">, wychowawca dyżurny zobowiązany jest powiadomić telefonicznie rodziców o zaistniałym fakcie oraz zapewnić dziecku opiekę do czasu przybycia rodziców (bądź osoby upoważnionej). </w:t>
      </w:r>
    </w:p>
    <w:p w:rsidR="00985523" w:rsidRPr="004802C0" w:rsidRDefault="00985523" w:rsidP="00F304AA">
      <w:pPr>
        <w:numPr>
          <w:ilvl w:val="6"/>
          <w:numId w:val="94"/>
        </w:numPr>
        <w:shd w:val="clear" w:color="auto" w:fill="FFFFFF"/>
        <w:tabs>
          <w:tab w:val="clear" w:pos="5040"/>
        </w:tabs>
        <w:spacing w:after="120" w:line="280" w:lineRule="atLeast"/>
        <w:ind w:left="709"/>
        <w:jc w:val="both"/>
        <w:rPr>
          <w:rFonts w:asciiTheme="minorHAnsi" w:hAnsiTheme="minorHAnsi"/>
        </w:rPr>
      </w:pPr>
      <w:r w:rsidRPr="004802C0">
        <w:rPr>
          <w:rFonts w:asciiTheme="minorHAnsi" w:hAnsiTheme="minorHAnsi"/>
        </w:rPr>
        <w:t>W przypadku, gdy pod wskazanymi numerami telefonów (praca, dom) nie można uzyskać informacji o miejscu pobytu rodziców, wychowawca oczek</w:t>
      </w:r>
      <w:r w:rsidR="004802C0" w:rsidRPr="004802C0">
        <w:rPr>
          <w:rFonts w:asciiTheme="minorHAnsi" w:hAnsiTheme="minorHAnsi"/>
        </w:rPr>
        <w:t xml:space="preserve">uje z dzieckiem w placówce </w:t>
      </w:r>
      <w:r w:rsidRPr="004802C0">
        <w:rPr>
          <w:rFonts w:asciiTheme="minorHAnsi" w:hAnsiTheme="minorHAnsi"/>
        </w:rPr>
        <w:t xml:space="preserve">szkolnej nie dłużej niż godzinę. Po upływie tego czasu </w:t>
      </w:r>
      <w:r w:rsidR="00F05D56">
        <w:rPr>
          <w:rFonts w:asciiTheme="minorHAnsi" w:hAnsiTheme="minorHAnsi"/>
        </w:rPr>
        <w:t xml:space="preserve">nauczyciel świetlicy </w:t>
      </w:r>
      <w:r w:rsidRPr="004802C0">
        <w:rPr>
          <w:rFonts w:asciiTheme="minorHAnsi" w:hAnsiTheme="minorHAnsi"/>
        </w:rPr>
        <w:t>powiadamia</w:t>
      </w:r>
      <w:r w:rsidR="005A3595">
        <w:rPr>
          <w:rFonts w:asciiTheme="minorHAnsi" w:hAnsiTheme="minorHAnsi"/>
        </w:rPr>
        <w:t xml:space="preserve"> </w:t>
      </w:r>
      <w:r w:rsidR="00F05D56">
        <w:rPr>
          <w:rFonts w:asciiTheme="minorHAnsi" w:hAnsiTheme="minorHAnsi"/>
        </w:rPr>
        <w:lastRenderedPageBreak/>
        <w:t xml:space="preserve">Dyrektora Szkoły  o niemożliwości skontaktowania się z rodzicami. Dyrektor Szkoły  powiadamia </w:t>
      </w:r>
      <w:r w:rsidRPr="004802C0">
        <w:rPr>
          <w:rFonts w:asciiTheme="minorHAnsi" w:hAnsiTheme="minorHAnsi"/>
        </w:rPr>
        <w:t xml:space="preserve"> najbliższy kom</w:t>
      </w:r>
      <w:r w:rsidR="00F05D56">
        <w:rPr>
          <w:rFonts w:asciiTheme="minorHAnsi" w:hAnsiTheme="minorHAnsi"/>
        </w:rPr>
        <w:t>isariat policji o zaistniałej sytuacji</w:t>
      </w:r>
      <w:r w:rsidRPr="004802C0">
        <w:rPr>
          <w:rFonts w:asciiTheme="minorHAnsi" w:hAnsiTheme="minorHAnsi"/>
        </w:rPr>
        <w:t xml:space="preserve">. </w:t>
      </w:r>
      <w:r w:rsidR="00FA703C" w:rsidRPr="004802C0">
        <w:rPr>
          <w:rFonts w:asciiTheme="minorHAnsi" w:hAnsiTheme="minorHAnsi"/>
        </w:rPr>
        <w:t xml:space="preserve">Dyrektor Szkoły może w takim przypadku poinformować sąd rodzinny o podejrzeniu nienależytego wykonywania władzy rodzicielskiej przez rodziców. </w:t>
      </w:r>
    </w:p>
    <w:p w:rsidR="00985523" w:rsidRPr="004802C0" w:rsidRDefault="00A25FEB" w:rsidP="00F304AA">
      <w:pPr>
        <w:pStyle w:val="Bezodstpw"/>
        <w:numPr>
          <w:ilvl w:val="1"/>
          <w:numId w:val="94"/>
        </w:numPr>
        <w:spacing w:after="120" w:line="280" w:lineRule="atLeast"/>
        <w:ind w:left="426"/>
        <w:jc w:val="both"/>
        <w:rPr>
          <w:rFonts w:asciiTheme="minorHAnsi" w:hAnsiTheme="minorHAnsi" w:cs="Calibri"/>
          <w:sz w:val="24"/>
          <w:szCs w:val="24"/>
        </w:rPr>
      </w:pPr>
      <w:r w:rsidRPr="004802C0">
        <w:rPr>
          <w:rFonts w:asciiTheme="minorHAnsi" w:hAnsiTheme="minorHAnsi" w:cs="Calibri"/>
          <w:sz w:val="24"/>
          <w:szCs w:val="24"/>
        </w:rPr>
        <w:t>Rodzice dzieci z klas IV – VIII mogą przyprowadzać dziecko do Szkoły pozostawiając</w:t>
      </w:r>
      <w:r w:rsidR="004802C0">
        <w:rPr>
          <w:rFonts w:asciiTheme="minorHAnsi" w:hAnsiTheme="minorHAnsi" w:cs="Calibri"/>
          <w:sz w:val="24"/>
          <w:szCs w:val="24"/>
        </w:rPr>
        <w:t xml:space="preserve"> je</w:t>
      </w:r>
      <w:r w:rsidRPr="004802C0">
        <w:rPr>
          <w:rFonts w:asciiTheme="minorHAnsi" w:hAnsiTheme="minorHAnsi" w:cs="Calibri"/>
          <w:sz w:val="24"/>
          <w:szCs w:val="24"/>
        </w:rPr>
        <w:t xml:space="preserve"> </w:t>
      </w:r>
      <w:r w:rsidR="00982CF1" w:rsidRPr="004802C0">
        <w:rPr>
          <w:rFonts w:asciiTheme="minorHAnsi" w:hAnsiTheme="minorHAnsi" w:cs="Calibri"/>
          <w:sz w:val="24"/>
          <w:szCs w:val="24"/>
        </w:rPr>
        <w:t xml:space="preserve">                  </w:t>
      </w:r>
      <w:r w:rsidRPr="004802C0">
        <w:rPr>
          <w:rFonts w:asciiTheme="minorHAnsi" w:hAnsiTheme="minorHAnsi" w:cs="Calibri"/>
          <w:sz w:val="24"/>
          <w:szCs w:val="24"/>
        </w:rPr>
        <w:t xml:space="preserve">w strefie rodzica. Odbiór dziecka następuje również w strefie rodzica. </w:t>
      </w:r>
    </w:p>
    <w:p w:rsidR="00A25FEB" w:rsidRDefault="00A25FEB" w:rsidP="00F304AA">
      <w:pPr>
        <w:pStyle w:val="Bezodstpw"/>
        <w:numPr>
          <w:ilvl w:val="1"/>
          <w:numId w:val="94"/>
        </w:numPr>
        <w:spacing w:after="120" w:line="280" w:lineRule="atLeast"/>
        <w:ind w:left="426"/>
        <w:jc w:val="both"/>
        <w:rPr>
          <w:rFonts w:asciiTheme="minorHAnsi" w:hAnsiTheme="minorHAnsi" w:cs="Calibri"/>
          <w:sz w:val="24"/>
          <w:szCs w:val="24"/>
        </w:rPr>
      </w:pPr>
      <w:r w:rsidRPr="00285387">
        <w:rPr>
          <w:rFonts w:asciiTheme="minorHAnsi" w:hAnsiTheme="minorHAnsi" w:cs="Calibri"/>
          <w:sz w:val="24"/>
          <w:szCs w:val="24"/>
        </w:rPr>
        <w:t>Szczegółowe zasady przyprowadzania i o</w:t>
      </w:r>
      <w:r w:rsidR="004802C0" w:rsidRPr="00285387">
        <w:rPr>
          <w:rFonts w:asciiTheme="minorHAnsi" w:hAnsiTheme="minorHAnsi" w:cs="Calibri"/>
          <w:sz w:val="24"/>
          <w:szCs w:val="24"/>
        </w:rPr>
        <w:t>d</w:t>
      </w:r>
      <w:r w:rsidRPr="00285387">
        <w:rPr>
          <w:rFonts w:asciiTheme="minorHAnsi" w:hAnsiTheme="minorHAnsi" w:cs="Calibri"/>
          <w:sz w:val="24"/>
          <w:szCs w:val="24"/>
        </w:rPr>
        <w:t xml:space="preserve">bierania dzieci ze Szkoły </w:t>
      </w:r>
      <w:r w:rsidR="00FA703C" w:rsidRPr="00285387">
        <w:rPr>
          <w:rFonts w:asciiTheme="minorHAnsi" w:hAnsiTheme="minorHAnsi" w:cs="Calibri"/>
          <w:sz w:val="24"/>
          <w:szCs w:val="24"/>
        </w:rPr>
        <w:t xml:space="preserve">określa odrębny regulamin. </w:t>
      </w:r>
    </w:p>
    <w:p w:rsidR="00285387" w:rsidRDefault="00285387" w:rsidP="00285387">
      <w:pPr>
        <w:pStyle w:val="Bezodstpw"/>
        <w:spacing w:after="120" w:line="280" w:lineRule="atLeast"/>
        <w:ind w:left="426"/>
        <w:jc w:val="both"/>
        <w:rPr>
          <w:rFonts w:asciiTheme="minorHAnsi" w:hAnsiTheme="minorHAnsi" w:cs="Calibri"/>
          <w:sz w:val="24"/>
          <w:szCs w:val="24"/>
        </w:rPr>
      </w:pPr>
    </w:p>
    <w:p w:rsidR="00285387" w:rsidRPr="00285387" w:rsidRDefault="00285387" w:rsidP="00285387">
      <w:pPr>
        <w:pStyle w:val="Bezodstpw"/>
        <w:spacing w:after="120" w:line="280" w:lineRule="atLeast"/>
        <w:ind w:left="426"/>
        <w:jc w:val="both"/>
        <w:rPr>
          <w:rFonts w:asciiTheme="minorHAnsi" w:hAnsiTheme="minorHAnsi" w:cs="Calibri"/>
          <w:sz w:val="24"/>
          <w:szCs w:val="24"/>
        </w:rPr>
      </w:pPr>
    </w:p>
    <w:p w:rsidR="00985523" w:rsidRPr="00051F9E" w:rsidRDefault="00985523" w:rsidP="00B734E7">
      <w:pPr>
        <w:pStyle w:val="Bezodstpw"/>
        <w:spacing w:after="120" w:line="280" w:lineRule="atLeast"/>
        <w:jc w:val="both"/>
        <w:rPr>
          <w:rFonts w:cs="Calibri"/>
          <w:color w:val="FF0000"/>
          <w:sz w:val="24"/>
          <w:szCs w:val="24"/>
        </w:rPr>
      </w:pPr>
    </w:p>
    <w:p w:rsidR="00FD380F" w:rsidRPr="004802C0" w:rsidRDefault="002940E2" w:rsidP="00B734E7">
      <w:pPr>
        <w:shd w:val="clear" w:color="auto" w:fill="FFFFFF"/>
        <w:spacing w:after="120" w:line="280" w:lineRule="atLeast"/>
        <w:jc w:val="center"/>
        <w:rPr>
          <w:rFonts w:asciiTheme="minorHAnsi" w:hAnsiTheme="minorHAnsi"/>
          <w:b/>
        </w:rPr>
      </w:pPr>
      <w:r>
        <w:rPr>
          <w:rFonts w:asciiTheme="minorHAnsi" w:hAnsiTheme="minorHAnsi"/>
          <w:b/>
        </w:rPr>
        <w:t>Ś</w:t>
      </w:r>
      <w:r w:rsidRPr="004802C0">
        <w:rPr>
          <w:rFonts w:asciiTheme="minorHAnsi" w:hAnsiTheme="minorHAnsi"/>
          <w:b/>
        </w:rPr>
        <w:t>wietlica szkolna</w:t>
      </w:r>
    </w:p>
    <w:p w:rsidR="00FD380F" w:rsidRPr="004802C0" w:rsidRDefault="00FD380F" w:rsidP="00B734E7">
      <w:pPr>
        <w:shd w:val="clear" w:color="auto" w:fill="FFFFFF"/>
        <w:spacing w:after="120" w:line="280" w:lineRule="atLeast"/>
        <w:jc w:val="both"/>
        <w:rPr>
          <w:rFonts w:asciiTheme="minorHAnsi" w:hAnsiTheme="minorHAnsi"/>
        </w:rPr>
      </w:pPr>
    </w:p>
    <w:p w:rsidR="00FD380F" w:rsidRPr="00285387" w:rsidRDefault="00FD380F" w:rsidP="00285387">
      <w:pPr>
        <w:shd w:val="clear" w:color="auto" w:fill="FFFFFF"/>
        <w:spacing w:after="120" w:line="280" w:lineRule="atLeast"/>
        <w:jc w:val="center"/>
        <w:rPr>
          <w:rFonts w:asciiTheme="minorHAnsi" w:hAnsiTheme="minorHAnsi"/>
          <w:b/>
        </w:rPr>
      </w:pPr>
      <w:r w:rsidRPr="004802C0">
        <w:rPr>
          <w:rFonts w:asciiTheme="minorHAnsi" w:hAnsiTheme="minorHAnsi"/>
          <w:b/>
        </w:rPr>
        <w:t xml:space="preserve">§ </w:t>
      </w:r>
      <w:r w:rsidR="00FA703C" w:rsidRPr="004802C0">
        <w:rPr>
          <w:rFonts w:asciiTheme="minorHAnsi" w:hAnsiTheme="minorHAnsi"/>
          <w:b/>
        </w:rPr>
        <w:t>52</w:t>
      </w:r>
    </w:p>
    <w:p w:rsidR="00FD380F" w:rsidRPr="00BB437A" w:rsidRDefault="00FD380F" w:rsidP="00F304AA">
      <w:pPr>
        <w:numPr>
          <w:ilvl w:val="3"/>
          <w:numId w:val="85"/>
        </w:numPr>
        <w:shd w:val="clear" w:color="auto" w:fill="FFFFFF"/>
        <w:spacing w:after="120" w:line="280" w:lineRule="atLeast"/>
        <w:ind w:left="426"/>
        <w:jc w:val="both"/>
        <w:rPr>
          <w:rFonts w:asciiTheme="minorHAnsi" w:hAnsiTheme="minorHAnsi"/>
        </w:rPr>
      </w:pPr>
      <w:r w:rsidRPr="00BB437A">
        <w:rPr>
          <w:rFonts w:asciiTheme="minorHAnsi" w:hAnsiTheme="minorHAnsi"/>
        </w:rPr>
        <w:t>Dla uczniów, którzy muszą dłużej przeb</w:t>
      </w:r>
      <w:r w:rsidR="007760D3" w:rsidRPr="00BB437A">
        <w:rPr>
          <w:rFonts w:asciiTheme="minorHAnsi" w:hAnsiTheme="minorHAnsi"/>
        </w:rPr>
        <w:t>ywać w S</w:t>
      </w:r>
      <w:r w:rsidRPr="00BB437A">
        <w:rPr>
          <w:rFonts w:asciiTheme="minorHAnsi" w:hAnsiTheme="minorHAnsi"/>
        </w:rPr>
        <w:t>zkole ze względu na czas pracy ich rodziców</w:t>
      </w:r>
      <w:r w:rsidR="007760D3" w:rsidRPr="00BB437A">
        <w:rPr>
          <w:rFonts w:asciiTheme="minorHAnsi" w:hAnsiTheme="minorHAnsi"/>
        </w:rPr>
        <w:t xml:space="preserve"> lub organizację dojazdu do S</w:t>
      </w:r>
      <w:r w:rsidRPr="00BB437A">
        <w:rPr>
          <w:rFonts w:asciiTheme="minorHAnsi" w:hAnsiTheme="minorHAnsi"/>
        </w:rPr>
        <w:t>zkoły lub inne okoliczności w</w:t>
      </w:r>
      <w:r w:rsidR="007760D3" w:rsidRPr="00BB437A">
        <w:rPr>
          <w:rFonts w:asciiTheme="minorHAnsi" w:hAnsiTheme="minorHAnsi"/>
        </w:rPr>
        <w:t>ymagające zapewnienia opieki w S</w:t>
      </w:r>
      <w:r w:rsidRPr="00BB437A">
        <w:rPr>
          <w:rFonts w:asciiTheme="minorHAnsi" w:hAnsiTheme="minorHAnsi"/>
        </w:rPr>
        <w:t xml:space="preserve">zkole, Szkoła organizuje świetlicę. </w:t>
      </w:r>
    </w:p>
    <w:p w:rsidR="00FD380F" w:rsidRPr="00BB437A" w:rsidRDefault="00FD380F" w:rsidP="00F304AA">
      <w:pPr>
        <w:numPr>
          <w:ilvl w:val="3"/>
          <w:numId w:val="85"/>
        </w:numPr>
        <w:shd w:val="clear" w:color="auto" w:fill="FFFFFF"/>
        <w:spacing w:after="120" w:line="280" w:lineRule="atLeast"/>
        <w:ind w:left="426"/>
        <w:jc w:val="both"/>
        <w:rPr>
          <w:rFonts w:asciiTheme="minorHAnsi" w:hAnsiTheme="minorHAnsi"/>
        </w:rPr>
      </w:pPr>
      <w:r w:rsidRPr="00BB437A">
        <w:rPr>
          <w:rFonts w:asciiTheme="minorHAnsi" w:hAnsiTheme="minorHAnsi"/>
        </w:rPr>
        <w:t xml:space="preserve">Świetlica szkolna działa w godzinach 7.00 – 16.00. </w:t>
      </w:r>
    </w:p>
    <w:p w:rsidR="00FD380F" w:rsidRPr="00BB437A" w:rsidRDefault="00FD380F" w:rsidP="00F304AA">
      <w:pPr>
        <w:numPr>
          <w:ilvl w:val="3"/>
          <w:numId w:val="85"/>
        </w:numPr>
        <w:shd w:val="clear" w:color="auto" w:fill="FFFFFF"/>
        <w:spacing w:after="120" w:line="280" w:lineRule="atLeast"/>
        <w:ind w:left="426"/>
        <w:jc w:val="both"/>
        <w:rPr>
          <w:rFonts w:asciiTheme="minorHAnsi" w:hAnsiTheme="minorHAnsi"/>
        </w:rPr>
      </w:pPr>
      <w:r w:rsidRPr="00BB437A">
        <w:rPr>
          <w:rFonts w:asciiTheme="minorHAnsi" w:hAnsiTheme="minorHAnsi"/>
        </w:rPr>
        <w:t xml:space="preserve">W świetlicy prowadzone są zajęcia w grupach wychowawczych. Liczba uczniów w grupie nie powinna przekraczać 25. </w:t>
      </w:r>
    </w:p>
    <w:p w:rsidR="00FD380F" w:rsidRPr="00BB437A" w:rsidRDefault="00FD380F" w:rsidP="00F304AA">
      <w:pPr>
        <w:numPr>
          <w:ilvl w:val="3"/>
          <w:numId w:val="85"/>
        </w:numPr>
        <w:shd w:val="clear" w:color="auto" w:fill="FFFFFF"/>
        <w:spacing w:after="120" w:line="280" w:lineRule="atLeast"/>
        <w:ind w:left="426"/>
        <w:jc w:val="both"/>
        <w:rPr>
          <w:rFonts w:asciiTheme="minorHAnsi" w:hAnsiTheme="minorHAnsi"/>
        </w:rPr>
      </w:pPr>
      <w:r w:rsidRPr="00BB437A">
        <w:rPr>
          <w:rFonts w:asciiTheme="minorHAnsi" w:hAnsiTheme="minorHAnsi"/>
        </w:rPr>
        <w:t xml:space="preserve">Do zadań nauczycieli sprawujących opiekę należy w szczególności: </w:t>
      </w:r>
    </w:p>
    <w:p w:rsidR="00FD380F" w:rsidRPr="00BB437A" w:rsidRDefault="00FD380F" w:rsidP="00F304AA">
      <w:pPr>
        <w:numPr>
          <w:ilvl w:val="0"/>
          <w:numId w:val="86"/>
        </w:numPr>
        <w:shd w:val="clear" w:color="auto" w:fill="FFFFFF"/>
        <w:spacing w:after="120" w:line="280" w:lineRule="atLeast"/>
        <w:jc w:val="both"/>
        <w:rPr>
          <w:rFonts w:asciiTheme="minorHAnsi" w:hAnsiTheme="minorHAnsi"/>
        </w:rPr>
      </w:pPr>
      <w:r w:rsidRPr="00BB437A">
        <w:rPr>
          <w:rFonts w:asciiTheme="minorHAnsi" w:hAnsiTheme="minorHAnsi"/>
        </w:rPr>
        <w:t>organizowanie z</w:t>
      </w:r>
      <w:r w:rsidR="00285387">
        <w:rPr>
          <w:rFonts w:asciiTheme="minorHAnsi" w:hAnsiTheme="minorHAnsi"/>
        </w:rPr>
        <w:t>ajęć wychowawczo – opiekuńczych,</w:t>
      </w:r>
      <w:r w:rsidRPr="00BB437A">
        <w:rPr>
          <w:rFonts w:asciiTheme="minorHAnsi" w:hAnsiTheme="minorHAnsi"/>
        </w:rPr>
        <w:t xml:space="preserve"> </w:t>
      </w:r>
    </w:p>
    <w:p w:rsidR="00FD380F" w:rsidRPr="00BB437A" w:rsidRDefault="00FD380F" w:rsidP="00F304AA">
      <w:pPr>
        <w:numPr>
          <w:ilvl w:val="0"/>
          <w:numId w:val="86"/>
        </w:numPr>
        <w:shd w:val="clear" w:color="auto" w:fill="FFFFFF"/>
        <w:spacing w:after="120" w:line="280" w:lineRule="atLeast"/>
        <w:jc w:val="both"/>
        <w:rPr>
          <w:rFonts w:asciiTheme="minorHAnsi" w:hAnsiTheme="minorHAnsi"/>
        </w:rPr>
      </w:pPr>
      <w:r w:rsidRPr="00BB437A">
        <w:rPr>
          <w:rFonts w:asciiTheme="minorHAnsi" w:hAnsiTheme="minorHAnsi"/>
        </w:rPr>
        <w:t>opracowywanie roczneg</w:t>
      </w:r>
      <w:r w:rsidR="00285387">
        <w:rPr>
          <w:rFonts w:asciiTheme="minorHAnsi" w:hAnsiTheme="minorHAnsi"/>
        </w:rPr>
        <w:t>o i tygodniowego rozkładu zajęć,</w:t>
      </w:r>
      <w:r w:rsidRPr="00BB437A">
        <w:rPr>
          <w:rFonts w:asciiTheme="minorHAnsi" w:hAnsiTheme="minorHAnsi"/>
        </w:rPr>
        <w:t xml:space="preserve"> </w:t>
      </w:r>
    </w:p>
    <w:p w:rsidR="00FD380F" w:rsidRPr="00BB437A" w:rsidRDefault="00FD380F" w:rsidP="00F304AA">
      <w:pPr>
        <w:numPr>
          <w:ilvl w:val="0"/>
          <w:numId w:val="86"/>
        </w:numPr>
        <w:shd w:val="clear" w:color="auto" w:fill="FFFFFF"/>
        <w:spacing w:after="120" w:line="280" w:lineRule="atLeast"/>
        <w:jc w:val="both"/>
        <w:rPr>
          <w:rFonts w:asciiTheme="minorHAnsi" w:hAnsiTheme="minorHAnsi"/>
        </w:rPr>
      </w:pPr>
      <w:r w:rsidRPr="00BB437A">
        <w:rPr>
          <w:rFonts w:asciiTheme="minorHAnsi" w:hAnsiTheme="minorHAnsi"/>
        </w:rPr>
        <w:t>dbanie o bezpieczeństwo dzieci podczas</w:t>
      </w:r>
      <w:r w:rsidR="00285387">
        <w:rPr>
          <w:rFonts w:asciiTheme="minorHAnsi" w:hAnsiTheme="minorHAnsi"/>
        </w:rPr>
        <w:t xml:space="preserve"> zajęć,</w:t>
      </w:r>
    </w:p>
    <w:p w:rsidR="00FD380F" w:rsidRPr="00BB437A" w:rsidRDefault="00FD380F" w:rsidP="00F304AA">
      <w:pPr>
        <w:numPr>
          <w:ilvl w:val="0"/>
          <w:numId w:val="86"/>
        </w:numPr>
        <w:shd w:val="clear" w:color="auto" w:fill="FFFFFF"/>
        <w:spacing w:after="120" w:line="280" w:lineRule="atLeast"/>
        <w:jc w:val="both"/>
        <w:rPr>
          <w:rFonts w:asciiTheme="minorHAnsi" w:hAnsiTheme="minorHAnsi"/>
        </w:rPr>
      </w:pPr>
      <w:r w:rsidRPr="00BB437A">
        <w:rPr>
          <w:rFonts w:asciiTheme="minorHAnsi" w:hAnsiTheme="minorHAnsi"/>
        </w:rPr>
        <w:t>kontrolowanie</w:t>
      </w:r>
      <w:r w:rsidR="000435BE">
        <w:rPr>
          <w:rFonts w:asciiTheme="minorHAnsi" w:hAnsiTheme="minorHAnsi"/>
        </w:rPr>
        <w:t xml:space="preserve"> obecności uczniów na zajęciach,</w:t>
      </w:r>
    </w:p>
    <w:p w:rsidR="00FD380F" w:rsidRPr="00BB437A" w:rsidRDefault="00FD380F" w:rsidP="00F304AA">
      <w:pPr>
        <w:numPr>
          <w:ilvl w:val="0"/>
          <w:numId w:val="86"/>
        </w:numPr>
        <w:shd w:val="clear" w:color="auto" w:fill="FFFFFF"/>
        <w:spacing w:after="120" w:line="280" w:lineRule="atLeast"/>
        <w:jc w:val="both"/>
        <w:rPr>
          <w:rFonts w:asciiTheme="minorHAnsi" w:hAnsiTheme="minorHAnsi"/>
        </w:rPr>
      </w:pPr>
      <w:r w:rsidRPr="00BB437A">
        <w:rPr>
          <w:rFonts w:asciiTheme="minorHAnsi" w:hAnsiTheme="minorHAnsi"/>
        </w:rPr>
        <w:t>współpracowanie z nauczycielami wychowawcami w zakresie ujednolicenia działań wychowawczyc</w:t>
      </w:r>
      <w:r w:rsidR="00285387">
        <w:rPr>
          <w:rFonts w:asciiTheme="minorHAnsi" w:hAnsiTheme="minorHAnsi"/>
        </w:rPr>
        <w:t>h, opiekuńczych i dydaktycznych,</w:t>
      </w:r>
      <w:r w:rsidRPr="00BB437A">
        <w:rPr>
          <w:rFonts w:asciiTheme="minorHAnsi" w:hAnsiTheme="minorHAnsi"/>
        </w:rPr>
        <w:t xml:space="preserve"> </w:t>
      </w:r>
    </w:p>
    <w:p w:rsidR="00FD380F" w:rsidRPr="00BB437A" w:rsidRDefault="00BB437A" w:rsidP="00F304AA">
      <w:pPr>
        <w:numPr>
          <w:ilvl w:val="0"/>
          <w:numId w:val="86"/>
        </w:numPr>
        <w:shd w:val="clear" w:color="auto" w:fill="FFFFFF"/>
        <w:spacing w:after="120" w:line="280" w:lineRule="atLeast"/>
        <w:jc w:val="both"/>
        <w:rPr>
          <w:rFonts w:asciiTheme="minorHAnsi" w:hAnsiTheme="minorHAnsi"/>
        </w:rPr>
      </w:pPr>
      <w:r w:rsidRPr="00BB437A">
        <w:rPr>
          <w:rFonts w:asciiTheme="minorHAnsi" w:hAnsiTheme="minorHAnsi"/>
        </w:rPr>
        <w:t>dbanie</w:t>
      </w:r>
      <w:r w:rsidR="000435BE">
        <w:rPr>
          <w:rFonts w:asciiTheme="minorHAnsi" w:hAnsiTheme="minorHAnsi"/>
        </w:rPr>
        <w:t xml:space="preserve"> o wystrój świetlicy,</w:t>
      </w:r>
      <w:r w:rsidR="00FD380F" w:rsidRPr="00BB437A">
        <w:rPr>
          <w:rFonts w:asciiTheme="minorHAnsi" w:hAnsiTheme="minorHAnsi"/>
        </w:rPr>
        <w:t xml:space="preserve"> </w:t>
      </w:r>
    </w:p>
    <w:p w:rsidR="00FD380F" w:rsidRPr="00BB437A" w:rsidRDefault="00FD380F" w:rsidP="00F304AA">
      <w:pPr>
        <w:numPr>
          <w:ilvl w:val="0"/>
          <w:numId w:val="86"/>
        </w:numPr>
        <w:shd w:val="clear" w:color="auto" w:fill="FFFFFF"/>
        <w:spacing w:after="120" w:line="280" w:lineRule="atLeast"/>
        <w:jc w:val="both"/>
        <w:rPr>
          <w:rFonts w:asciiTheme="minorHAnsi" w:hAnsiTheme="minorHAnsi"/>
        </w:rPr>
      </w:pPr>
      <w:r w:rsidRPr="00BB437A">
        <w:rPr>
          <w:rFonts w:asciiTheme="minorHAnsi" w:hAnsiTheme="minorHAnsi"/>
        </w:rPr>
        <w:t>prowadzenie dokumentacji pracy uczniów na zajęciach.</w:t>
      </w:r>
    </w:p>
    <w:p w:rsidR="00FD380F" w:rsidRPr="00BB437A" w:rsidRDefault="007760D3" w:rsidP="00F304AA">
      <w:pPr>
        <w:numPr>
          <w:ilvl w:val="3"/>
          <w:numId w:val="85"/>
        </w:numPr>
        <w:shd w:val="clear" w:color="auto" w:fill="FFFFFF"/>
        <w:spacing w:after="120" w:line="280" w:lineRule="atLeast"/>
        <w:ind w:left="426"/>
        <w:jc w:val="both"/>
        <w:rPr>
          <w:rFonts w:asciiTheme="minorHAnsi" w:hAnsiTheme="minorHAnsi"/>
        </w:rPr>
      </w:pPr>
      <w:r w:rsidRPr="00BB437A">
        <w:rPr>
          <w:rFonts w:asciiTheme="minorHAnsi" w:hAnsiTheme="minorHAnsi"/>
        </w:rPr>
        <w:t>Zapis</w:t>
      </w:r>
      <w:r w:rsidR="00051F9E" w:rsidRPr="00BB437A">
        <w:rPr>
          <w:rFonts w:asciiTheme="minorHAnsi" w:hAnsiTheme="minorHAnsi"/>
        </w:rPr>
        <w:t>y</w:t>
      </w:r>
      <w:r w:rsidRPr="00BB437A">
        <w:rPr>
          <w:rFonts w:asciiTheme="minorHAnsi" w:hAnsiTheme="minorHAnsi"/>
        </w:rPr>
        <w:t xml:space="preserve"> dziec</w:t>
      </w:r>
      <w:r w:rsidR="00051F9E" w:rsidRPr="00BB437A">
        <w:rPr>
          <w:rFonts w:asciiTheme="minorHAnsi" w:hAnsiTheme="minorHAnsi"/>
        </w:rPr>
        <w:t>i</w:t>
      </w:r>
      <w:r w:rsidRPr="00BB437A">
        <w:rPr>
          <w:rFonts w:asciiTheme="minorHAnsi" w:hAnsiTheme="minorHAnsi"/>
        </w:rPr>
        <w:t xml:space="preserve"> do świetlicy szkolnej </w:t>
      </w:r>
      <w:r w:rsidR="00051F9E" w:rsidRPr="00BB437A">
        <w:rPr>
          <w:rFonts w:asciiTheme="minorHAnsi" w:hAnsiTheme="minorHAnsi"/>
        </w:rPr>
        <w:t>dokonywane są</w:t>
      </w:r>
      <w:r w:rsidRPr="00BB437A">
        <w:rPr>
          <w:rFonts w:asciiTheme="minorHAnsi" w:hAnsiTheme="minorHAnsi"/>
        </w:rPr>
        <w:t xml:space="preserve"> na podstawie decyzji Dyrektora Szkoły</w:t>
      </w:r>
      <w:r w:rsidR="00FD380F" w:rsidRPr="00BB437A">
        <w:rPr>
          <w:rFonts w:asciiTheme="minorHAnsi" w:hAnsiTheme="minorHAnsi"/>
        </w:rPr>
        <w:t xml:space="preserve"> </w:t>
      </w:r>
      <w:r w:rsidR="00051F9E" w:rsidRPr="00BB437A">
        <w:rPr>
          <w:rFonts w:asciiTheme="minorHAnsi" w:hAnsiTheme="minorHAnsi"/>
        </w:rPr>
        <w:t>po złożeniu przez rodziców właściwego wniosku i oświadczenia</w:t>
      </w:r>
      <w:r w:rsidR="00FD380F" w:rsidRPr="00BB437A">
        <w:rPr>
          <w:rFonts w:asciiTheme="minorHAnsi" w:hAnsiTheme="minorHAnsi"/>
        </w:rPr>
        <w:t xml:space="preserve"> dotyczące obowiązku </w:t>
      </w:r>
      <w:r w:rsidR="00051F9E" w:rsidRPr="00BB437A">
        <w:rPr>
          <w:rFonts w:asciiTheme="minorHAnsi" w:hAnsiTheme="minorHAnsi"/>
        </w:rPr>
        <w:t xml:space="preserve">punktualnego </w:t>
      </w:r>
      <w:r w:rsidR="00FD380F" w:rsidRPr="00BB437A">
        <w:rPr>
          <w:rFonts w:asciiTheme="minorHAnsi" w:hAnsiTheme="minorHAnsi"/>
        </w:rPr>
        <w:t xml:space="preserve">odbioru </w:t>
      </w:r>
      <w:r w:rsidR="00051F9E" w:rsidRPr="00BB437A">
        <w:rPr>
          <w:rFonts w:asciiTheme="minorHAnsi" w:hAnsiTheme="minorHAnsi"/>
        </w:rPr>
        <w:t>dziecka ze świetlicy</w:t>
      </w:r>
      <w:r w:rsidR="00FD380F" w:rsidRPr="00BB437A">
        <w:rPr>
          <w:rFonts w:asciiTheme="minorHAnsi" w:hAnsiTheme="minorHAnsi"/>
        </w:rPr>
        <w:t xml:space="preserve">. </w:t>
      </w:r>
    </w:p>
    <w:p w:rsidR="00FD380F" w:rsidRPr="00BB437A" w:rsidRDefault="00FD380F" w:rsidP="00F304AA">
      <w:pPr>
        <w:numPr>
          <w:ilvl w:val="3"/>
          <w:numId w:val="85"/>
        </w:numPr>
        <w:shd w:val="clear" w:color="auto" w:fill="FFFFFF"/>
        <w:spacing w:after="120" w:line="280" w:lineRule="atLeast"/>
        <w:ind w:left="426"/>
        <w:jc w:val="both"/>
        <w:rPr>
          <w:rFonts w:asciiTheme="minorHAnsi" w:hAnsiTheme="minorHAnsi"/>
        </w:rPr>
      </w:pPr>
      <w:r w:rsidRPr="00BB437A">
        <w:rPr>
          <w:rFonts w:asciiTheme="minorHAnsi" w:hAnsiTheme="minorHAnsi"/>
        </w:rPr>
        <w:t xml:space="preserve">Odbioru ucznia ze świetlicy dokonuje rodzic, osoba wskazana w oświadczeniu lub inna osoba na podstawie pisemnego oświadczenia rodzica. </w:t>
      </w:r>
    </w:p>
    <w:p w:rsidR="00051F9E" w:rsidRPr="00BB437A" w:rsidRDefault="00051F9E" w:rsidP="00F304AA">
      <w:pPr>
        <w:numPr>
          <w:ilvl w:val="3"/>
          <w:numId w:val="85"/>
        </w:numPr>
        <w:shd w:val="clear" w:color="auto" w:fill="FFFFFF"/>
        <w:spacing w:after="120" w:line="280" w:lineRule="atLeast"/>
        <w:ind w:left="426"/>
        <w:jc w:val="both"/>
        <w:rPr>
          <w:rFonts w:asciiTheme="minorHAnsi" w:hAnsiTheme="minorHAnsi"/>
        </w:rPr>
      </w:pPr>
      <w:r w:rsidRPr="00BB437A">
        <w:rPr>
          <w:rFonts w:ascii="Calibri" w:hAnsi="Calibri" w:cs="Tahoma"/>
          <w:spacing w:val="-1"/>
        </w:rPr>
        <w:t xml:space="preserve">Opieką wychowawczą w świetlicy zostają objęci również uczniowie skierowani do świetlicy </w:t>
      </w:r>
      <w:r w:rsidR="00982CF1" w:rsidRPr="00BB437A">
        <w:rPr>
          <w:rFonts w:ascii="Calibri" w:hAnsi="Calibri" w:cs="Tahoma"/>
          <w:spacing w:val="-1"/>
        </w:rPr>
        <w:t xml:space="preserve">                     </w:t>
      </w:r>
      <w:r w:rsidRPr="00BB437A">
        <w:rPr>
          <w:rFonts w:ascii="Calibri" w:hAnsi="Calibri" w:cs="Tahoma"/>
          <w:spacing w:val="-1"/>
        </w:rPr>
        <w:t xml:space="preserve">z powodu </w:t>
      </w:r>
      <w:r w:rsidRPr="00BB437A">
        <w:rPr>
          <w:rFonts w:ascii="Calibri" w:hAnsi="Calibri" w:cs="Tahoma"/>
        </w:rPr>
        <w:t xml:space="preserve">nieobecności nauczyciela. </w:t>
      </w:r>
    </w:p>
    <w:p w:rsidR="00051F9E" w:rsidRPr="00BB437A" w:rsidRDefault="00051F9E" w:rsidP="00F304AA">
      <w:pPr>
        <w:numPr>
          <w:ilvl w:val="3"/>
          <w:numId w:val="85"/>
        </w:numPr>
        <w:shd w:val="clear" w:color="auto" w:fill="FFFFFF"/>
        <w:spacing w:after="120" w:line="280" w:lineRule="atLeast"/>
        <w:ind w:left="426"/>
        <w:jc w:val="both"/>
        <w:rPr>
          <w:rFonts w:asciiTheme="minorHAnsi" w:hAnsiTheme="minorHAnsi"/>
        </w:rPr>
      </w:pPr>
      <w:r w:rsidRPr="00BB437A">
        <w:rPr>
          <w:rFonts w:ascii="Calibri" w:hAnsi="Calibri" w:cs="Tahoma"/>
        </w:rPr>
        <w:lastRenderedPageBreak/>
        <w:t>Uczniowie mogą opuścić świetlicę i wyjść poza teren szkoły tylko za okazaniem pisemnego zwolnienia rodzicó</w:t>
      </w:r>
      <w:r w:rsidR="00BB437A" w:rsidRPr="00BB437A">
        <w:rPr>
          <w:rFonts w:ascii="Calibri" w:hAnsi="Calibri" w:cs="Tahoma"/>
        </w:rPr>
        <w:t>w. Każde wyjście ze świetlicy poza</w:t>
      </w:r>
      <w:r w:rsidRPr="00BB437A">
        <w:rPr>
          <w:rFonts w:ascii="Calibri" w:hAnsi="Calibri" w:cs="Tahoma"/>
        </w:rPr>
        <w:t xml:space="preserve"> teren szkoły należy zgłosić u wychowawcy świetlicy.</w:t>
      </w:r>
    </w:p>
    <w:p w:rsidR="009C091A" w:rsidRDefault="00FD380F" w:rsidP="00F304AA">
      <w:pPr>
        <w:numPr>
          <w:ilvl w:val="3"/>
          <w:numId w:val="85"/>
        </w:numPr>
        <w:shd w:val="clear" w:color="auto" w:fill="FFFFFF"/>
        <w:spacing w:after="120" w:line="280" w:lineRule="atLeast"/>
        <w:ind w:left="426"/>
        <w:jc w:val="both"/>
        <w:rPr>
          <w:rFonts w:asciiTheme="minorHAnsi" w:hAnsiTheme="minorHAnsi"/>
        </w:rPr>
      </w:pPr>
      <w:r w:rsidRPr="000435BE">
        <w:rPr>
          <w:rFonts w:asciiTheme="minorHAnsi" w:hAnsiTheme="minorHAnsi"/>
        </w:rPr>
        <w:t>Szczegółowe zasady organizacji świetlicy szkolnej określa Regulamin Świetlicy Szkolnej.</w:t>
      </w:r>
    </w:p>
    <w:p w:rsidR="009C091A" w:rsidRPr="00B050EA" w:rsidRDefault="009C091A" w:rsidP="00F304AA">
      <w:pPr>
        <w:numPr>
          <w:ilvl w:val="3"/>
          <w:numId w:val="85"/>
        </w:numPr>
        <w:shd w:val="clear" w:color="auto" w:fill="FFFFFF"/>
        <w:spacing w:after="120" w:line="280" w:lineRule="atLeast"/>
        <w:ind w:left="426"/>
        <w:jc w:val="both"/>
        <w:rPr>
          <w:rFonts w:asciiTheme="minorHAnsi" w:hAnsiTheme="minorHAnsi" w:cstheme="minorHAnsi"/>
        </w:rPr>
      </w:pPr>
      <w:r w:rsidRPr="00B050EA">
        <w:rPr>
          <w:rFonts w:ascii="Cambria" w:hAnsi="Cambria"/>
          <w:b/>
          <w:bCs/>
          <w:iCs/>
        </w:rPr>
        <w:t xml:space="preserve"> </w:t>
      </w:r>
      <w:r w:rsidRPr="00B050EA">
        <w:rPr>
          <w:rFonts w:asciiTheme="minorHAnsi" w:hAnsiTheme="minorHAnsi" w:cstheme="minorHAnsi"/>
          <w:bCs/>
          <w:iCs/>
        </w:rPr>
        <w:t xml:space="preserve">W przypadku zagrożenia epidemicznego ustala zasady jej funkcjonowania zgodnie </w:t>
      </w:r>
      <w:r w:rsidR="00EF0AD3" w:rsidRPr="00B050EA">
        <w:rPr>
          <w:rFonts w:asciiTheme="minorHAnsi" w:hAnsiTheme="minorHAnsi" w:cstheme="minorHAnsi"/>
          <w:bCs/>
          <w:iCs/>
        </w:rPr>
        <w:t xml:space="preserve">                                 </w:t>
      </w:r>
      <w:r w:rsidRPr="00B050EA">
        <w:rPr>
          <w:rFonts w:asciiTheme="minorHAnsi" w:hAnsiTheme="minorHAnsi" w:cstheme="minorHAnsi"/>
          <w:bCs/>
          <w:iCs/>
        </w:rPr>
        <w:t>z wytycznymi GIS.</w:t>
      </w:r>
    </w:p>
    <w:p w:rsidR="009C091A" w:rsidRPr="000435BE" w:rsidRDefault="009C091A" w:rsidP="009C091A">
      <w:pPr>
        <w:shd w:val="clear" w:color="auto" w:fill="FFFFFF"/>
        <w:spacing w:after="120" w:line="280" w:lineRule="atLeast"/>
        <w:ind w:left="426"/>
        <w:jc w:val="both"/>
        <w:rPr>
          <w:rFonts w:asciiTheme="minorHAnsi" w:hAnsiTheme="minorHAnsi"/>
        </w:rPr>
      </w:pPr>
    </w:p>
    <w:p w:rsidR="000435BE" w:rsidRDefault="000435BE" w:rsidP="00B734E7">
      <w:pPr>
        <w:shd w:val="clear" w:color="auto" w:fill="FFFFFF"/>
        <w:spacing w:after="120" w:line="280" w:lineRule="atLeast"/>
        <w:jc w:val="both"/>
        <w:rPr>
          <w:rFonts w:asciiTheme="minorHAnsi" w:hAnsiTheme="minorHAnsi"/>
          <w:color w:val="FF0000"/>
        </w:rPr>
      </w:pPr>
    </w:p>
    <w:p w:rsidR="000435BE" w:rsidRPr="00051F9E" w:rsidRDefault="000435BE" w:rsidP="00B734E7">
      <w:pPr>
        <w:shd w:val="clear" w:color="auto" w:fill="FFFFFF"/>
        <w:spacing w:after="120" w:line="280" w:lineRule="atLeast"/>
        <w:jc w:val="both"/>
        <w:rPr>
          <w:rFonts w:asciiTheme="minorHAnsi" w:hAnsiTheme="minorHAnsi"/>
          <w:color w:val="FF0000"/>
        </w:rPr>
      </w:pPr>
    </w:p>
    <w:p w:rsidR="00FD380F" w:rsidRPr="00BB437A" w:rsidRDefault="00FD380F" w:rsidP="00B734E7">
      <w:pPr>
        <w:shd w:val="clear" w:color="auto" w:fill="FFFFFF"/>
        <w:spacing w:after="120" w:line="280" w:lineRule="atLeast"/>
        <w:jc w:val="center"/>
        <w:rPr>
          <w:rFonts w:asciiTheme="minorHAnsi" w:hAnsiTheme="minorHAnsi"/>
          <w:b/>
        </w:rPr>
      </w:pPr>
      <w:r w:rsidRPr="00BB437A">
        <w:rPr>
          <w:rFonts w:asciiTheme="minorHAnsi" w:hAnsiTheme="minorHAnsi"/>
          <w:b/>
        </w:rPr>
        <w:t>S</w:t>
      </w:r>
      <w:r w:rsidR="002940E2" w:rsidRPr="00BB437A">
        <w:rPr>
          <w:rFonts w:asciiTheme="minorHAnsi" w:hAnsiTheme="minorHAnsi"/>
          <w:b/>
        </w:rPr>
        <w:t>tołówka</w:t>
      </w:r>
    </w:p>
    <w:p w:rsidR="00FD380F" w:rsidRPr="00BB437A" w:rsidRDefault="00FD380F" w:rsidP="00B734E7">
      <w:pPr>
        <w:shd w:val="clear" w:color="auto" w:fill="FFFFFF"/>
        <w:spacing w:after="120" w:line="280" w:lineRule="atLeast"/>
        <w:jc w:val="both"/>
        <w:rPr>
          <w:rFonts w:asciiTheme="minorHAnsi" w:hAnsiTheme="minorHAnsi"/>
        </w:rPr>
      </w:pPr>
    </w:p>
    <w:p w:rsidR="00FD380F" w:rsidRPr="000435BE" w:rsidRDefault="00051F9E" w:rsidP="000435BE">
      <w:pPr>
        <w:shd w:val="clear" w:color="auto" w:fill="FFFFFF"/>
        <w:spacing w:after="120" w:line="280" w:lineRule="atLeast"/>
        <w:jc w:val="center"/>
        <w:rPr>
          <w:rFonts w:asciiTheme="minorHAnsi" w:hAnsiTheme="minorHAnsi"/>
          <w:b/>
        </w:rPr>
      </w:pPr>
      <w:r w:rsidRPr="00BB437A">
        <w:rPr>
          <w:rFonts w:asciiTheme="minorHAnsi" w:hAnsiTheme="minorHAnsi"/>
          <w:b/>
        </w:rPr>
        <w:t>§ 5</w:t>
      </w:r>
      <w:r w:rsidR="000435BE">
        <w:rPr>
          <w:rFonts w:asciiTheme="minorHAnsi" w:hAnsiTheme="minorHAnsi"/>
          <w:b/>
        </w:rPr>
        <w:t>3</w:t>
      </w:r>
    </w:p>
    <w:p w:rsidR="00FD380F" w:rsidRPr="00BB437A" w:rsidRDefault="00FD380F" w:rsidP="00F304AA">
      <w:pPr>
        <w:numPr>
          <w:ilvl w:val="0"/>
          <w:numId w:val="92"/>
        </w:numPr>
        <w:shd w:val="clear" w:color="auto" w:fill="FFFFFF"/>
        <w:spacing w:after="120" w:line="280" w:lineRule="atLeast"/>
        <w:ind w:left="426"/>
        <w:jc w:val="both"/>
        <w:rPr>
          <w:rFonts w:asciiTheme="minorHAnsi" w:hAnsiTheme="minorHAnsi"/>
        </w:rPr>
      </w:pPr>
      <w:r w:rsidRPr="00BB437A">
        <w:rPr>
          <w:rFonts w:asciiTheme="minorHAnsi" w:hAnsiTheme="minorHAnsi"/>
        </w:rPr>
        <w:t>W celu realizacji zadań opiekuńczych i wspomaga</w:t>
      </w:r>
      <w:r w:rsidR="00051F9E" w:rsidRPr="00BB437A">
        <w:rPr>
          <w:rFonts w:asciiTheme="minorHAnsi" w:hAnsiTheme="minorHAnsi"/>
        </w:rPr>
        <w:t>nia właściwego rozwoju uczniów S</w:t>
      </w:r>
      <w:r w:rsidRPr="00BB437A">
        <w:rPr>
          <w:rFonts w:asciiTheme="minorHAnsi" w:hAnsiTheme="minorHAnsi"/>
        </w:rPr>
        <w:t>zkoła organizuje stołówkę.</w:t>
      </w:r>
    </w:p>
    <w:p w:rsidR="00FD380F" w:rsidRPr="00BB437A" w:rsidRDefault="00FD380F" w:rsidP="00F304AA">
      <w:pPr>
        <w:numPr>
          <w:ilvl w:val="0"/>
          <w:numId w:val="92"/>
        </w:numPr>
        <w:shd w:val="clear" w:color="auto" w:fill="FFFFFF"/>
        <w:spacing w:after="120" w:line="280" w:lineRule="atLeast"/>
        <w:ind w:left="426"/>
        <w:jc w:val="both"/>
        <w:rPr>
          <w:rFonts w:asciiTheme="minorHAnsi" w:hAnsiTheme="minorHAnsi"/>
        </w:rPr>
      </w:pPr>
      <w:r w:rsidRPr="00BB437A">
        <w:rPr>
          <w:rFonts w:asciiTheme="minorHAnsi" w:hAnsiTheme="minorHAnsi"/>
        </w:rPr>
        <w:t>Korzystanie ze stołówki jest odpłatne.</w:t>
      </w:r>
    </w:p>
    <w:p w:rsidR="00FD380F" w:rsidRPr="00BB437A" w:rsidRDefault="00FD380F" w:rsidP="00F304AA">
      <w:pPr>
        <w:numPr>
          <w:ilvl w:val="0"/>
          <w:numId w:val="92"/>
        </w:numPr>
        <w:shd w:val="clear" w:color="auto" w:fill="FFFFFF"/>
        <w:spacing w:after="120" w:line="280" w:lineRule="atLeast"/>
        <w:ind w:left="426"/>
        <w:jc w:val="both"/>
        <w:rPr>
          <w:rFonts w:asciiTheme="minorHAnsi" w:hAnsiTheme="minorHAnsi"/>
        </w:rPr>
      </w:pPr>
      <w:r w:rsidRPr="00BB437A">
        <w:rPr>
          <w:rFonts w:asciiTheme="minorHAnsi" w:hAnsiTheme="minorHAnsi"/>
        </w:rPr>
        <w:t xml:space="preserve">Warunki korzystania ze stołówki szkolnej, w tym wysokość opłat za posiłki, </w:t>
      </w:r>
      <w:r w:rsidR="00051F9E" w:rsidRPr="00BB437A">
        <w:rPr>
          <w:rFonts w:asciiTheme="minorHAnsi" w:hAnsiTheme="minorHAnsi"/>
        </w:rPr>
        <w:t>ustala D</w:t>
      </w:r>
      <w:r w:rsidRPr="00BB437A">
        <w:rPr>
          <w:rFonts w:asciiTheme="minorHAnsi" w:hAnsiTheme="minorHAnsi"/>
        </w:rPr>
        <w:t xml:space="preserve">yrektor szkoły w porozumieniu z organem prowadzącym. </w:t>
      </w:r>
    </w:p>
    <w:p w:rsidR="00FD380F" w:rsidRPr="00BB437A" w:rsidRDefault="00FD380F" w:rsidP="00F304AA">
      <w:pPr>
        <w:numPr>
          <w:ilvl w:val="0"/>
          <w:numId w:val="92"/>
        </w:numPr>
        <w:shd w:val="clear" w:color="auto" w:fill="FFFFFF"/>
        <w:spacing w:after="120" w:line="280" w:lineRule="atLeast"/>
        <w:ind w:left="426"/>
        <w:jc w:val="both"/>
        <w:rPr>
          <w:rFonts w:asciiTheme="minorHAnsi" w:hAnsiTheme="minorHAnsi"/>
        </w:rPr>
      </w:pPr>
      <w:r w:rsidRPr="00BB437A">
        <w:rPr>
          <w:rFonts w:asciiTheme="minorHAnsi" w:hAnsiTheme="minorHAnsi"/>
        </w:rPr>
        <w:t>Do opłat wnoszonych za korzystanie przez uczniów z posiłku w stołówce szkolnej, o których mowa w ust. 3, nie wlicza się wynagrodzeń pracowników i składek naliczanych od tych wynagrodzeń oraz kosztów utrzymania stołówki.</w:t>
      </w:r>
    </w:p>
    <w:p w:rsidR="00FD380F" w:rsidRPr="00BB437A" w:rsidRDefault="00051F9E" w:rsidP="00F304AA">
      <w:pPr>
        <w:numPr>
          <w:ilvl w:val="0"/>
          <w:numId w:val="92"/>
        </w:numPr>
        <w:shd w:val="clear" w:color="auto" w:fill="FFFFFF"/>
        <w:spacing w:after="120" w:line="280" w:lineRule="atLeast"/>
        <w:ind w:left="426"/>
        <w:jc w:val="both"/>
        <w:rPr>
          <w:rFonts w:asciiTheme="minorHAnsi" w:hAnsiTheme="minorHAnsi"/>
        </w:rPr>
      </w:pPr>
      <w:r w:rsidRPr="00BB437A">
        <w:rPr>
          <w:rFonts w:asciiTheme="minorHAnsi" w:hAnsiTheme="minorHAnsi"/>
        </w:rPr>
        <w:t>Organ prowadzący S</w:t>
      </w:r>
      <w:r w:rsidR="00FD380F" w:rsidRPr="00BB437A">
        <w:rPr>
          <w:rFonts w:asciiTheme="minorHAnsi" w:hAnsiTheme="minorHAnsi"/>
        </w:rPr>
        <w:t xml:space="preserve">zkołę może zwolnić rodziców albo ucznia z całości lub części opłat, </w:t>
      </w:r>
      <w:r w:rsidR="00982CF1" w:rsidRPr="00BB437A">
        <w:rPr>
          <w:rFonts w:asciiTheme="minorHAnsi" w:hAnsiTheme="minorHAnsi"/>
        </w:rPr>
        <w:t xml:space="preserve">                         </w:t>
      </w:r>
      <w:r w:rsidR="00FD380F" w:rsidRPr="00BB437A">
        <w:rPr>
          <w:rFonts w:asciiTheme="minorHAnsi" w:hAnsiTheme="minorHAnsi"/>
        </w:rPr>
        <w:t xml:space="preserve">o których mowa w ust. 3: </w:t>
      </w:r>
    </w:p>
    <w:p w:rsidR="00FD380F" w:rsidRPr="00BB437A" w:rsidRDefault="00FD380F" w:rsidP="00F304AA">
      <w:pPr>
        <w:numPr>
          <w:ilvl w:val="0"/>
          <w:numId w:val="93"/>
        </w:numPr>
        <w:shd w:val="clear" w:color="auto" w:fill="FFFFFF"/>
        <w:spacing w:after="120" w:line="280" w:lineRule="atLeast"/>
        <w:jc w:val="both"/>
        <w:rPr>
          <w:rFonts w:asciiTheme="minorHAnsi" w:hAnsiTheme="minorHAnsi"/>
        </w:rPr>
      </w:pPr>
      <w:r w:rsidRPr="00BB437A">
        <w:rPr>
          <w:rFonts w:asciiTheme="minorHAnsi" w:hAnsiTheme="minorHAnsi"/>
        </w:rPr>
        <w:t>w przypadku szczególnie trudn</w:t>
      </w:r>
      <w:r w:rsidR="000435BE">
        <w:rPr>
          <w:rFonts w:asciiTheme="minorHAnsi" w:hAnsiTheme="minorHAnsi"/>
        </w:rPr>
        <w:t>ej sytuacji materialnej rodziny,</w:t>
      </w:r>
    </w:p>
    <w:p w:rsidR="00FD380F" w:rsidRPr="00BB437A" w:rsidRDefault="00FD380F" w:rsidP="00F304AA">
      <w:pPr>
        <w:numPr>
          <w:ilvl w:val="0"/>
          <w:numId w:val="93"/>
        </w:numPr>
        <w:shd w:val="clear" w:color="auto" w:fill="FFFFFF"/>
        <w:spacing w:after="120" w:line="280" w:lineRule="atLeast"/>
        <w:jc w:val="both"/>
        <w:rPr>
          <w:rFonts w:asciiTheme="minorHAnsi" w:hAnsiTheme="minorHAnsi"/>
        </w:rPr>
      </w:pPr>
      <w:r w:rsidRPr="00BB437A">
        <w:rPr>
          <w:rFonts w:asciiTheme="minorHAnsi" w:hAnsiTheme="minorHAnsi"/>
        </w:rPr>
        <w:t xml:space="preserve">w szczególnie uzasadnionych przypadkach losowych. </w:t>
      </w:r>
    </w:p>
    <w:p w:rsidR="00FD380F" w:rsidRPr="00BB437A" w:rsidRDefault="00FD380F" w:rsidP="00F304AA">
      <w:pPr>
        <w:numPr>
          <w:ilvl w:val="0"/>
          <w:numId w:val="92"/>
        </w:numPr>
        <w:shd w:val="clear" w:color="auto" w:fill="FFFFFF"/>
        <w:spacing w:after="120" w:line="280" w:lineRule="atLeast"/>
        <w:ind w:left="426"/>
        <w:jc w:val="both"/>
        <w:rPr>
          <w:rFonts w:asciiTheme="minorHAnsi" w:hAnsiTheme="minorHAnsi"/>
        </w:rPr>
      </w:pPr>
      <w:r w:rsidRPr="00BB437A">
        <w:rPr>
          <w:rFonts w:asciiTheme="minorHAnsi" w:hAnsiTheme="minorHAnsi"/>
        </w:rPr>
        <w:t>Organ</w:t>
      </w:r>
      <w:r w:rsidR="00051F9E" w:rsidRPr="00BB437A">
        <w:rPr>
          <w:rFonts w:asciiTheme="minorHAnsi" w:hAnsiTheme="minorHAnsi"/>
        </w:rPr>
        <w:t xml:space="preserve"> prowadzący S</w:t>
      </w:r>
      <w:r w:rsidRPr="00BB437A">
        <w:rPr>
          <w:rFonts w:asciiTheme="minorHAnsi" w:hAnsiTheme="minorHAnsi"/>
        </w:rPr>
        <w:t xml:space="preserve">zkołę może upoważnić </w:t>
      </w:r>
      <w:r w:rsidR="00BB437A" w:rsidRPr="00BB437A">
        <w:rPr>
          <w:rFonts w:asciiTheme="minorHAnsi" w:hAnsiTheme="minorHAnsi"/>
        </w:rPr>
        <w:t xml:space="preserve">Dyrektora Szkoły </w:t>
      </w:r>
      <w:r w:rsidRPr="00BB437A">
        <w:rPr>
          <w:rFonts w:asciiTheme="minorHAnsi" w:hAnsiTheme="minorHAnsi"/>
        </w:rPr>
        <w:t>do udzielania zwol</w:t>
      </w:r>
      <w:r w:rsidR="00051F9E" w:rsidRPr="00BB437A">
        <w:rPr>
          <w:rFonts w:asciiTheme="minorHAnsi" w:hAnsiTheme="minorHAnsi"/>
        </w:rPr>
        <w:t>nień, o kt</w:t>
      </w:r>
      <w:r w:rsidR="00BB437A" w:rsidRPr="00BB437A">
        <w:rPr>
          <w:rFonts w:asciiTheme="minorHAnsi" w:hAnsiTheme="minorHAnsi"/>
        </w:rPr>
        <w:t>órych mowa w ust. 5</w:t>
      </w:r>
      <w:r w:rsidRPr="00BB437A">
        <w:rPr>
          <w:rFonts w:asciiTheme="minorHAnsi" w:hAnsiTheme="minorHAnsi"/>
        </w:rPr>
        <w:t>.</w:t>
      </w:r>
    </w:p>
    <w:p w:rsidR="00051F9E" w:rsidRPr="00BB437A" w:rsidRDefault="00051F9E" w:rsidP="00F304AA">
      <w:pPr>
        <w:numPr>
          <w:ilvl w:val="0"/>
          <w:numId w:val="92"/>
        </w:numPr>
        <w:shd w:val="clear" w:color="auto" w:fill="FFFFFF"/>
        <w:spacing w:after="120" w:line="280" w:lineRule="atLeast"/>
        <w:ind w:left="426"/>
        <w:jc w:val="both"/>
        <w:rPr>
          <w:rFonts w:asciiTheme="minorHAnsi" w:hAnsiTheme="minorHAnsi"/>
        </w:rPr>
      </w:pPr>
      <w:r w:rsidRPr="00BB437A">
        <w:rPr>
          <w:rFonts w:asciiTheme="minorHAnsi" w:hAnsiTheme="minorHAnsi"/>
        </w:rPr>
        <w:t xml:space="preserve">Ze stołówki szkolnej mogą korzystać również pracownicy Szkoły. Zasady odpłatności za korzystanie z posiłków określa Dyrektor Szkoły w porozumieniu z organem prowadzącym.  </w:t>
      </w:r>
    </w:p>
    <w:p w:rsidR="0097085D" w:rsidRDefault="0097085D" w:rsidP="00F304AA">
      <w:pPr>
        <w:numPr>
          <w:ilvl w:val="0"/>
          <w:numId w:val="92"/>
        </w:numPr>
        <w:shd w:val="clear" w:color="auto" w:fill="FFFFFF"/>
        <w:spacing w:after="120" w:line="280" w:lineRule="atLeast"/>
        <w:ind w:left="426"/>
        <w:jc w:val="both"/>
        <w:rPr>
          <w:rFonts w:asciiTheme="minorHAnsi" w:hAnsiTheme="minorHAnsi"/>
        </w:rPr>
      </w:pPr>
      <w:r w:rsidRPr="00BB437A">
        <w:rPr>
          <w:rFonts w:asciiTheme="minorHAnsi" w:hAnsiTheme="minorHAnsi"/>
        </w:rPr>
        <w:t>Szczegółowe zasady funkcjonowania stołówki określa jej regulamin, który jest odrębnym dokumentem.</w:t>
      </w:r>
    </w:p>
    <w:p w:rsidR="008729F1" w:rsidRDefault="008729F1" w:rsidP="008729F1">
      <w:pPr>
        <w:shd w:val="clear" w:color="auto" w:fill="FFFFFF"/>
        <w:spacing w:after="120" w:line="280" w:lineRule="atLeast"/>
        <w:ind w:left="426"/>
        <w:jc w:val="both"/>
        <w:rPr>
          <w:rFonts w:asciiTheme="minorHAnsi" w:hAnsiTheme="minorHAnsi"/>
        </w:rPr>
      </w:pPr>
    </w:p>
    <w:p w:rsidR="008729F1" w:rsidRPr="00BB437A" w:rsidRDefault="008729F1" w:rsidP="008729F1">
      <w:pPr>
        <w:shd w:val="clear" w:color="auto" w:fill="FFFFFF"/>
        <w:spacing w:after="120" w:line="280" w:lineRule="atLeast"/>
        <w:ind w:left="426"/>
        <w:jc w:val="both"/>
        <w:rPr>
          <w:rFonts w:asciiTheme="minorHAnsi" w:hAnsiTheme="minorHAnsi"/>
        </w:rPr>
      </w:pPr>
    </w:p>
    <w:p w:rsidR="00FD380F" w:rsidRPr="00051F9E" w:rsidRDefault="00FD380F" w:rsidP="00B734E7">
      <w:pPr>
        <w:shd w:val="clear" w:color="auto" w:fill="FFFFFF"/>
        <w:spacing w:after="120" w:line="280" w:lineRule="atLeast"/>
        <w:jc w:val="both"/>
        <w:rPr>
          <w:rFonts w:asciiTheme="minorHAnsi" w:hAnsiTheme="minorHAnsi"/>
          <w:color w:val="FF0000"/>
        </w:rPr>
      </w:pPr>
    </w:p>
    <w:p w:rsidR="00EF0AD3" w:rsidRDefault="00EF0AD3" w:rsidP="00B734E7">
      <w:pPr>
        <w:shd w:val="clear" w:color="auto" w:fill="FFFFFF"/>
        <w:spacing w:after="120" w:line="280" w:lineRule="atLeast"/>
        <w:jc w:val="center"/>
        <w:rPr>
          <w:rFonts w:asciiTheme="minorHAnsi" w:hAnsiTheme="minorHAnsi"/>
          <w:b/>
        </w:rPr>
      </w:pPr>
    </w:p>
    <w:p w:rsidR="00EF0AD3" w:rsidRDefault="00EF0AD3" w:rsidP="00B734E7">
      <w:pPr>
        <w:shd w:val="clear" w:color="auto" w:fill="FFFFFF"/>
        <w:spacing w:after="120" w:line="280" w:lineRule="atLeast"/>
        <w:jc w:val="center"/>
        <w:rPr>
          <w:rFonts w:asciiTheme="minorHAnsi" w:hAnsiTheme="minorHAnsi"/>
          <w:b/>
        </w:rPr>
      </w:pPr>
    </w:p>
    <w:p w:rsidR="00FD380F" w:rsidRPr="00B834D4" w:rsidRDefault="00FD380F" w:rsidP="00B734E7">
      <w:pPr>
        <w:shd w:val="clear" w:color="auto" w:fill="FFFFFF"/>
        <w:spacing w:after="120" w:line="280" w:lineRule="atLeast"/>
        <w:jc w:val="center"/>
        <w:rPr>
          <w:rFonts w:asciiTheme="minorHAnsi" w:hAnsiTheme="minorHAnsi"/>
          <w:b/>
        </w:rPr>
      </w:pPr>
      <w:r w:rsidRPr="00B834D4">
        <w:rPr>
          <w:rFonts w:asciiTheme="minorHAnsi" w:hAnsiTheme="minorHAnsi"/>
          <w:b/>
        </w:rPr>
        <w:lastRenderedPageBreak/>
        <w:t>B</w:t>
      </w:r>
      <w:r w:rsidR="002940E2" w:rsidRPr="00B834D4">
        <w:rPr>
          <w:rFonts w:asciiTheme="minorHAnsi" w:hAnsiTheme="minorHAnsi"/>
          <w:b/>
        </w:rPr>
        <w:t>iblioteka</w:t>
      </w:r>
    </w:p>
    <w:p w:rsidR="00FD380F" w:rsidRPr="00B834D4" w:rsidRDefault="00FD380F" w:rsidP="00B734E7">
      <w:pPr>
        <w:shd w:val="clear" w:color="auto" w:fill="FFFFFF"/>
        <w:spacing w:after="120" w:line="280" w:lineRule="atLeast"/>
        <w:jc w:val="both"/>
        <w:rPr>
          <w:rFonts w:asciiTheme="minorHAnsi" w:hAnsiTheme="minorHAnsi"/>
          <w:b/>
        </w:rPr>
      </w:pPr>
    </w:p>
    <w:p w:rsidR="00FD380F" w:rsidRPr="000435BE" w:rsidRDefault="00051F9E" w:rsidP="000435BE">
      <w:pPr>
        <w:shd w:val="clear" w:color="auto" w:fill="FFFFFF"/>
        <w:spacing w:after="120" w:line="280" w:lineRule="atLeast"/>
        <w:jc w:val="center"/>
        <w:rPr>
          <w:rFonts w:asciiTheme="minorHAnsi" w:hAnsiTheme="minorHAnsi"/>
          <w:b/>
        </w:rPr>
      </w:pPr>
      <w:r w:rsidRPr="00B834D4">
        <w:rPr>
          <w:rFonts w:asciiTheme="minorHAnsi" w:hAnsiTheme="minorHAnsi"/>
          <w:b/>
        </w:rPr>
        <w:t>§ 5</w:t>
      </w:r>
      <w:r w:rsidR="000435BE">
        <w:rPr>
          <w:rFonts w:asciiTheme="minorHAnsi" w:hAnsiTheme="minorHAnsi"/>
          <w:b/>
        </w:rPr>
        <w:t>4</w:t>
      </w:r>
    </w:p>
    <w:p w:rsidR="00FD380F" w:rsidRPr="00B834D4" w:rsidRDefault="00FD380F" w:rsidP="00F304AA">
      <w:pPr>
        <w:numPr>
          <w:ilvl w:val="3"/>
          <w:numId w:val="84"/>
        </w:numPr>
        <w:shd w:val="clear" w:color="auto" w:fill="FFFFFF"/>
        <w:spacing w:after="120" w:line="280" w:lineRule="atLeast"/>
        <w:ind w:left="426"/>
        <w:jc w:val="both"/>
        <w:rPr>
          <w:rFonts w:asciiTheme="minorHAnsi" w:hAnsiTheme="minorHAnsi"/>
        </w:rPr>
      </w:pPr>
      <w:r w:rsidRPr="00B834D4">
        <w:rPr>
          <w:rFonts w:asciiTheme="minorHAnsi" w:hAnsiTheme="minorHAnsi"/>
        </w:rPr>
        <w:t xml:space="preserve">W Szkole funkcjonuje biblioteka i czytelnia, nad którą bezpośredni nadzór sprawuje Dyrektor Szkoły. </w:t>
      </w:r>
    </w:p>
    <w:p w:rsidR="00FD380F" w:rsidRPr="0097085D" w:rsidRDefault="00FD380F" w:rsidP="00F304AA">
      <w:pPr>
        <w:numPr>
          <w:ilvl w:val="3"/>
          <w:numId w:val="84"/>
        </w:numPr>
        <w:shd w:val="clear" w:color="auto" w:fill="FFFFFF"/>
        <w:spacing w:after="120" w:line="280" w:lineRule="atLeast"/>
        <w:ind w:left="426"/>
        <w:jc w:val="both"/>
        <w:rPr>
          <w:rFonts w:asciiTheme="minorHAnsi" w:hAnsiTheme="minorHAnsi"/>
        </w:rPr>
      </w:pPr>
      <w:r w:rsidRPr="0097085D">
        <w:rPr>
          <w:rFonts w:asciiTheme="minorHAnsi" w:hAnsiTheme="minorHAnsi"/>
        </w:rPr>
        <w:t xml:space="preserve">Z biblioteki szkolnej mogą korzystać: </w:t>
      </w:r>
    </w:p>
    <w:p w:rsidR="00FD380F" w:rsidRPr="0097085D" w:rsidRDefault="00FD380F" w:rsidP="00F304AA">
      <w:pPr>
        <w:numPr>
          <w:ilvl w:val="0"/>
          <w:numId w:val="87"/>
        </w:numPr>
        <w:shd w:val="clear" w:color="auto" w:fill="FFFFFF"/>
        <w:spacing w:after="120" w:line="280" w:lineRule="atLeast"/>
        <w:ind w:left="709"/>
        <w:jc w:val="both"/>
        <w:rPr>
          <w:rFonts w:asciiTheme="minorHAnsi" w:hAnsiTheme="minorHAnsi"/>
        </w:rPr>
      </w:pPr>
      <w:r w:rsidRPr="0097085D">
        <w:rPr>
          <w:rFonts w:asciiTheme="minorHAnsi" w:hAnsiTheme="minorHAnsi"/>
        </w:rPr>
        <w:t xml:space="preserve">uczniowie; </w:t>
      </w:r>
    </w:p>
    <w:p w:rsidR="00FD380F" w:rsidRPr="0097085D" w:rsidRDefault="00FD380F" w:rsidP="00F304AA">
      <w:pPr>
        <w:numPr>
          <w:ilvl w:val="0"/>
          <w:numId w:val="87"/>
        </w:numPr>
        <w:shd w:val="clear" w:color="auto" w:fill="FFFFFF"/>
        <w:spacing w:after="120" w:line="280" w:lineRule="atLeast"/>
        <w:ind w:left="709"/>
        <w:jc w:val="both"/>
        <w:rPr>
          <w:rFonts w:asciiTheme="minorHAnsi" w:hAnsiTheme="minorHAnsi"/>
        </w:rPr>
      </w:pPr>
      <w:r w:rsidRPr="0097085D">
        <w:rPr>
          <w:rFonts w:asciiTheme="minorHAnsi" w:hAnsiTheme="minorHAnsi"/>
        </w:rPr>
        <w:t xml:space="preserve">nauczyciele; </w:t>
      </w:r>
    </w:p>
    <w:p w:rsidR="00FD380F" w:rsidRPr="0097085D" w:rsidRDefault="00FD380F" w:rsidP="00F304AA">
      <w:pPr>
        <w:numPr>
          <w:ilvl w:val="0"/>
          <w:numId w:val="87"/>
        </w:numPr>
        <w:shd w:val="clear" w:color="auto" w:fill="FFFFFF"/>
        <w:spacing w:after="120" w:line="280" w:lineRule="atLeast"/>
        <w:ind w:left="709"/>
        <w:jc w:val="both"/>
        <w:rPr>
          <w:rFonts w:asciiTheme="minorHAnsi" w:hAnsiTheme="minorHAnsi"/>
        </w:rPr>
      </w:pPr>
      <w:r w:rsidRPr="0097085D">
        <w:rPr>
          <w:rFonts w:asciiTheme="minorHAnsi" w:hAnsiTheme="minorHAnsi"/>
        </w:rPr>
        <w:t xml:space="preserve">pracownicy szkoły; </w:t>
      </w:r>
    </w:p>
    <w:p w:rsidR="00FD380F" w:rsidRPr="0097085D" w:rsidRDefault="00FD380F" w:rsidP="00F304AA">
      <w:pPr>
        <w:numPr>
          <w:ilvl w:val="0"/>
          <w:numId w:val="87"/>
        </w:numPr>
        <w:shd w:val="clear" w:color="auto" w:fill="FFFFFF"/>
        <w:spacing w:after="120" w:line="280" w:lineRule="atLeast"/>
        <w:ind w:left="709"/>
        <w:jc w:val="both"/>
        <w:rPr>
          <w:rFonts w:asciiTheme="minorHAnsi" w:hAnsiTheme="minorHAnsi"/>
        </w:rPr>
      </w:pPr>
      <w:r w:rsidRPr="0097085D">
        <w:rPr>
          <w:rFonts w:asciiTheme="minorHAnsi" w:hAnsiTheme="minorHAnsi"/>
        </w:rPr>
        <w:t>rodzice.</w:t>
      </w:r>
    </w:p>
    <w:p w:rsidR="00FD380F" w:rsidRPr="00B834D4" w:rsidRDefault="00FD380F" w:rsidP="00F304AA">
      <w:pPr>
        <w:numPr>
          <w:ilvl w:val="3"/>
          <w:numId w:val="84"/>
        </w:numPr>
        <w:shd w:val="clear" w:color="auto" w:fill="FFFFFF"/>
        <w:spacing w:after="120" w:line="280" w:lineRule="atLeast"/>
        <w:ind w:left="426"/>
        <w:jc w:val="both"/>
        <w:rPr>
          <w:rFonts w:asciiTheme="minorHAnsi" w:hAnsiTheme="minorHAnsi"/>
        </w:rPr>
      </w:pPr>
      <w:r w:rsidRPr="00B834D4">
        <w:rPr>
          <w:rFonts w:asciiTheme="minorHAnsi" w:hAnsiTheme="minorHAnsi"/>
        </w:rPr>
        <w:t xml:space="preserve">Zadania biblioteki służą w szczególności: </w:t>
      </w:r>
    </w:p>
    <w:p w:rsidR="00FD380F" w:rsidRPr="00B834D4" w:rsidRDefault="00FD380F" w:rsidP="00F304AA">
      <w:pPr>
        <w:numPr>
          <w:ilvl w:val="0"/>
          <w:numId w:val="91"/>
        </w:numPr>
        <w:shd w:val="clear" w:color="auto" w:fill="FFFFFF"/>
        <w:spacing w:after="120" w:line="280" w:lineRule="atLeast"/>
        <w:ind w:left="709" w:hanging="283"/>
        <w:jc w:val="both"/>
        <w:rPr>
          <w:rFonts w:asciiTheme="minorHAnsi" w:hAnsiTheme="minorHAnsi"/>
        </w:rPr>
      </w:pPr>
      <w:r w:rsidRPr="00B834D4">
        <w:rPr>
          <w:rFonts w:asciiTheme="minorHAnsi" w:hAnsiTheme="minorHAnsi"/>
        </w:rPr>
        <w:t xml:space="preserve">do realizacji zadań dydaktyczno – wychowawczych Szkoły, </w:t>
      </w:r>
    </w:p>
    <w:p w:rsidR="00FD380F" w:rsidRPr="00B834D4" w:rsidRDefault="00FD380F" w:rsidP="00F304AA">
      <w:pPr>
        <w:numPr>
          <w:ilvl w:val="0"/>
          <w:numId w:val="91"/>
        </w:numPr>
        <w:shd w:val="clear" w:color="auto" w:fill="FFFFFF"/>
        <w:spacing w:after="120" w:line="280" w:lineRule="atLeast"/>
        <w:ind w:left="709" w:hanging="283"/>
        <w:jc w:val="both"/>
        <w:rPr>
          <w:rFonts w:asciiTheme="minorHAnsi" w:hAnsiTheme="minorHAnsi"/>
        </w:rPr>
      </w:pPr>
      <w:r w:rsidRPr="00B834D4">
        <w:rPr>
          <w:rFonts w:asciiTheme="minorHAnsi" w:hAnsiTheme="minorHAnsi"/>
        </w:rPr>
        <w:t xml:space="preserve">wspieraniu doskonalenia uczniów i nauczycieli, </w:t>
      </w:r>
    </w:p>
    <w:p w:rsidR="00FD380F" w:rsidRPr="00B834D4" w:rsidRDefault="00FD380F" w:rsidP="00F304AA">
      <w:pPr>
        <w:numPr>
          <w:ilvl w:val="0"/>
          <w:numId w:val="91"/>
        </w:numPr>
        <w:shd w:val="clear" w:color="auto" w:fill="FFFFFF"/>
        <w:spacing w:after="120" w:line="280" w:lineRule="atLeast"/>
        <w:ind w:left="709" w:hanging="283"/>
        <w:jc w:val="both"/>
        <w:rPr>
          <w:rFonts w:asciiTheme="minorHAnsi" w:hAnsiTheme="minorHAnsi"/>
        </w:rPr>
      </w:pPr>
      <w:r w:rsidRPr="00B834D4">
        <w:rPr>
          <w:rFonts w:asciiTheme="minorHAnsi" w:hAnsiTheme="minorHAnsi"/>
        </w:rPr>
        <w:t xml:space="preserve">rozwojowi edukacji czytelniczej i medialnej, </w:t>
      </w:r>
    </w:p>
    <w:p w:rsidR="00FD380F" w:rsidRPr="00B834D4" w:rsidRDefault="00FD380F" w:rsidP="00F304AA">
      <w:pPr>
        <w:numPr>
          <w:ilvl w:val="0"/>
          <w:numId w:val="91"/>
        </w:numPr>
        <w:shd w:val="clear" w:color="auto" w:fill="FFFFFF"/>
        <w:spacing w:after="120" w:line="280" w:lineRule="atLeast"/>
        <w:ind w:left="709" w:hanging="283"/>
        <w:jc w:val="both"/>
        <w:rPr>
          <w:rFonts w:asciiTheme="minorHAnsi" w:hAnsiTheme="minorHAnsi"/>
        </w:rPr>
      </w:pPr>
      <w:r w:rsidRPr="00B834D4">
        <w:rPr>
          <w:rFonts w:asciiTheme="minorHAnsi" w:hAnsiTheme="minorHAnsi"/>
        </w:rPr>
        <w:t xml:space="preserve">gromadzeniu i udostępnianiu podręczników, materiałów edukacyjnych i materiałów ćwiczeniowych oraz innych materiałów bibliotecznych, </w:t>
      </w:r>
    </w:p>
    <w:p w:rsidR="00FD380F" w:rsidRPr="00B834D4" w:rsidRDefault="00FD380F" w:rsidP="00F304AA">
      <w:pPr>
        <w:numPr>
          <w:ilvl w:val="0"/>
          <w:numId w:val="91"/>
        </w:numPr>
        <w:shd w:val="clear" w:color="auto" w:fill="FFFFFF"/>
        <w:spacing w:after="120" w:line="280" w:lineRule="atLeast"/>
        <w:ind w:left="709" w:hanging="283"/>
        <w:jc w:val="both"/>
        <w:rPr>
          <w:rFonts w:asciiTheme="minorHAnsi" w:hAnsiTheme="minorHAnsi"/>
        </w:rPr>
      </w:pPr>
      <w:r w:rsidRPr="00B834D4">
        <w:rPr>
          <w:rFonts w:asciiTheme="minorHAnsi" w:hAnsiTheme="minorHAnsi"/>
        </w:rPr>
        <w:t xml:space="preserve">rozbudzaniu i rozwijaniu indywidualnych zainteresowań uczniów oraz wyrabianiu </w:t>
      </w:r>
      <w:r w:rsidRPr="00B834D4">
        <w:rPr>
          <w:rFonts w:asciiTheme="minorHAnsi" w:hAnsiTheme="minorHAnsi"/>
        </w:rPr>
        <w:br/>
        <w:t xml:space="preserve">i pogłębianiu u uczniów nawyku czytania i uczenia się. </w:t>
      </w:r>
    </w:p>
    <w:p w:rsidR="00FD380F" w:rsidRPr="00B834D4" w:rsidRDefault="00FD380F" w:rsidP="00F304AA">
      <w:pPr>
        <w:numPr>
          <w:ilvl w:val="3"/>
          <w:numId w:val="84"/>
        </w:numPr>
        <w:shd w:val="clear" w:color="auto" w:fill="FFFFFF"/>
        <w:spacing w:after="120" w:line="280" w:lineRule="atLeast"/>
        <w:ind w:left="426"/>
        <w:jc w:val="both"/>
        <w:rPr>
          <w:rFonts w:asciiTheme="minorHAnsi" w:hAnsiTheme="minorHAnsi"/>
        </w:rPr>
      </w:pPr>
      <w:r w:rsidRPr="00B834D4">
        <w:rPr>
          <w:rFonts w:asciiTheme="minorHAnsi" w:hAnsiTheme="minorHAnsi"/>
        </w:rPr>
        <w:t xml:space="preserve">Biblioteka dokonuje zakupów do zbiorów bibliotecznych z uwzględnieniem wniosków nauczycieli, Samorządu Uczniowskiego oraz Rady Rodziców. </w:t>
      </w:r>
    </w:p>
    <w:p w:rsidR="00FD380F" w:rsidRPr="00B834D4" w:rsidRDefault="00FD380F" w:rsidP="00F304AA">
      <w:pPr>
        <w:numPr>
          <w:ilvl w:val="3"/>
          <w:numId w:val="84"/>
        </w:numPr>
        <w:shd w:val="clear" w:color="auto" w:fill="FFFFFF"/>
        <w:spacing w:after="120" w:line="280" w:lineRule="atLeast"/>
        <w:ind w:left="426"/>
        <w:jc w:val="both"/>
        <w:rPr>
          <w:rFonts w:asciiTheme="minorHAnsi" w:hAnsiTheme="minorHAnsi"/>
        </w:rPr>
      </w:pPr>
      <w:r w:rsidRPr="00B834D4">
        <w:rPr>
          <w:rFonts w:asciiTheme="minorHAnsi" w:hAnsiTheme="minorHAnsi"/>
        </w:rPr>
        <w:t xml:space="preserve">W wyszukiwaniu i korzystaniu ze zbiorów bibliotecznych wykorzystuje się również narzędzia informatyczne. </w:t>
      </w:r>
    </w:p>
    <w:p w:rsidR="009D4529" w:rsidRDefault="00FD380F" w:rsidP="00F304AA">
      <w:pPr>
        <w:numPr>
          <w:ilvl w:val="3"/>
          <w:numId w:val="84"/>
        </w:numPr>
        <w:shd w:val="clear" w:color="auto" w:fill="FFFFFF"/>
        <w:spacing w:after="120" w:line="280" w:lineRule="atLeast"/>
        <w:ind w:left="426"/>
        <w:jc w:val="both"/>
        <w:rPr>
          <w:rFonts w:asciiTheme="minorHAnsi" w:hAnsiTheme="minorHAnsi"/>
        </w:rPr>
      </w:pPr>
      <w:r w:rsidRPr="00B834D4">
        <w:rPr>
          <w:rFonts w:asciiTheme="minorHAnsi" w:hAnsiTheme="minorHAnsi"/>
        </w:rPr>
        <w:t xml:space="preserve">Organizacja biblioteki uwzględnia zadania w zakresie tworzenia warunków do efektywnego posługiwania się technologią informacyjną. </w:t>
      </w:r>
    </w:p>
    <w:p w:rsidR="009D4529" w:rsidRPr="00B050EA" w:rsidRDefault="009D4529" w:rsidP="00F304AA">
      <w:pPr>
        <w:numPr>
          <w:ilvl w:val="3"/>
          <w:numId w:val="84"/>
        </w:numPr>
        <w:shd w:val="clear" w:color="auto" w:fill="FFFFFF"/>
        <w:spacing w:after="120" w:line="280" w:lineRule="atLeast"/>
        <w:ind w:left="426"/>
        <w:jc w:val="both"/>
        <w:rPr>
          <w:rFonts w:asciiTheme="minorHAnsi" w:hAnsiTheme="minorHAnsi" w:cstheme="minorHAnsi"/>
        </w:rPr>
      </w:pPr>
      <w:r w:rsidRPr="00B050EA">
        <w:rPr>
          <w:rFonts w:asciiTheme="minorHAnsi" w:hAnsiTheme="minorHAnsi" w:cstheme="minorHAnsi"/>
          <w:bCs/>
        </w:rPr>
        <w:t xml:space="preserve">Na czas zagrożenia epidemicznego korzystanie ze zbiorów biblioteki odbywa się z zachowaniem obowiązujących procedur. </w:t>
      </w:r>
    </w:p>
    <w:p w:rsidR="009D4529" w:rsidRPr="00B834D4" w:rsidRDefault="009D4529" w:rsidP="009D4529">
      <w:pPr>
        <w:shd w:val="clear" w:color="auto" w:fill="FFFFFF"/>
        <w:spacing w:after="120" w:line="280" w:lineRule="atLeast"/>
        <w:ind w:left="426"/>
        <w:jc w:val="both"/>
        <w:rPr>
          <w:rFonts w:asciiTheme="minorHAnsi" w:hAnsiTheme="minorHAnsi"/>
        </w:rPr>
      </w:pPr>
    </w:p>
    <w:p w:rsidR="00FD380F" w:rsidRPr="00B834D4" w:rsidRDefault="00FD380F" w:rsidP="00B734E7">
      <w:pPr>
        <w:shd w:val="clear" w:color="auto" w:fill="FFFFFF"/>
        <w:tabs>
          <w:tab w:val="left" w:pos="1845"/>
        </w:tabs>
        <w:spacing w:after="120" w:line="280" w:lineRule="atLeast"/>
        <w:jc w:val="both"/>
        <w:rPr>
          <w:rFonts w:asciiTheme="minorHAnsi" w:hAnsiTheme="minorHAnsi"/>
        </w:rPr>
      </w:pPr>
    </w:p>
    <w:p w:rsidR="00FD380F" w:rsidRPr="00B834D4" w:rsidRDefault="00051F9E" w:rsidP="000435BE">
      <w:pPr>
        <w:shd w:val="clear" w:color="auto" w:fill="FFFFFF"/>
        <w:spacing w:after="120" w:line="280" w:lineRule="atLeast"/>
        <w:jc w:val="center"/>
        <w:rPr>
          <w:rFonts w:asciiTheme="minorHAnsi" w:hAnsiTheme="minorHAnsi"/>
        </w:rPr>
      </w:pPr>
      <w:r w:rsidRPr="00B834D4">
        <w:rPr>
          <w:rFonts w:asciiTheme="minorHAnsi" w:hAnsiTheme="minorHAnsi"/>
          <w:b/>
        </w:rPr>
        <w:t>§ 5</w:t>
      </w:r>
      <w:r w:rsidR="00FD380F" w:rsidRPr="00B834D4">
        <w:rPr>
          <w:rFonts w:asciiTheme="minorHAnsi" w:hAnsiTheme="minorHAnsi"/>
          <w:b/>
        </w:rPr>
        <w:t>5</w:t>
      </w:r>
    </w:p>
    <w:p w:rsidR="00FD380F" w:rsidRPr="00B834D4" w:rsidRDefault="00FD380F" w:rsidP="00F304AA">
      <w:pPr>
        <w:numPr>
          <w:ilvl w:val="0"/>
          <w:numId w:val="88"/>
        </w:numPr>
        <w:shd w:val="clear" w:color="auto" w:fill="FFFFFF"/>
        <w:spacing w:after="120" w:line="280" w:lineRule="atLeast"/>
        <w:ind w:left="426"/>
        <w:jc w:val="both"/>
        <w:rPr>
          <w:rFonts w:asciiTheme="minorHAnsi" w:hAnsiTheme="minorHAnsi"/>
        </w:rPr>
      </w:pPr>
      <w:r w:rsidRPr="00B834D4">
        <w:rPr>
          <w:rFonts w:asciiTheme="minorHAnsi" w:hAnsiTheme="minorHAnsi"/>
        </w:rPr>
        <w:t xml:space="preserve">Biblioteka jest pracownią dydaktyczną, w której zajęcia prowadzą nauczyciele bibliotekarze oraz nauczyciele innych przedmiotów, korzystając ze zgromadzonych zbiorów. </w:t>
      </w:r>
    </w:p>
    <w:p w:rsidR="00FD380F" w:rsidRPr="00B834D4" w:rsidRDefault="00FD380F" w:rsidP="00F304AA">
      <w:pPr>
        <w:numPr>
          <w:ilvl w:val="0"/>
          <w:numId w:val="88"/>
        </w:numPr>
        <w:shd w:val="clear" w:color="auto" w:fill="FFFFFF"/>
        <w:spacing w:after="120" w:line="280" w:lineRule="atLeast"/>
        <w:ind w:left="426"/>
        <w:jc w:val="both"/>
        <w:rPr>
          <w:rFonts w:asciiTheme="minorHAnsi" w:hAnsiTheme="minorHAnsi"/>
        </w:rPr>
      </w:pPr>
      <w:r w:rsidRPr="00B834D4">
        <w:rPr>
          <w:rFonts w:asciiTheme="minorHAnsi" w:hAnsiTheme="minorHAnsi"/>
        </w:rPr>
        <w:t xml:space="preserve">Zajęcia w bibliotece służą w szczególności: </w:t>
      </w:r>
    </w:p>
    <w:p w:rsidR="00FD380F" w:rsidRPr="00B834D4" w:rsidRDefault="00FD380F" w:rsidP="00F304AA">
      <w:pPr>
        <w:numPr>
          <w:ilvl w:val="0"/>
          <w:numId w:val="89"/>
        </w:numPr>
        <w:shd w:val="clear" w:color="auto" w:fill="FFFFFF"/>
        <w:spacing w:after="120" w:line="280" w:lineRule="atLeast"/>
        <w:ind w:left="709"/>
        <w:jc w:val="both"/>
        <w:rPr>
          <w:rFonts w:asciiTheme="minorHAnsi" w:hAnsiTheme="minorHAnsi"/>
        </w:rPr>
      </w:pPr>
      <w:r w:rsidRPr="00B834D4">
        <w:rPr>
          <w:rFonts w:asciiTheme="minorHAnsi" w:hAnsiTheme="minorHAnsi"/>
        </w:rPr>
        <w:t xml:space="preserve">rozwijaniu zamiłowania do książki, </w:t>
      </w:r>
    </w:p>
    <w:p w:rsidR="00FD380F" w:rsidRPr="00B834D4" w:rsidRDefault="00FD380F" w:rsidP="00F304AA">
      <w:pPr>
        <w:numPr>
          <w:ilvl w:val="0"/>
          <w:numId w:val="89"/>
        </w:numPr>
        <w:shd w:val="clear" w:color="auto" w:fill="FFFFFF"/>
        <w:spacing w:after="120" w:line="280" w:lineRule="atLeast"/>
        <w:ind w:left="709"/>
        <w:jc w:val="both"/>
        <w:rPr>
          <w:rFonts w:asciiTheme="minorHAnsi" w:hAnsiTheme="minorHAnsi"/>
        </w:rPr>
      </w:pPr>
      <w:r w:rsidRPr="00B834D4">
        <w:rPr>
          <w:rFonts w:asciiTheme="minorHAnsi" w:hAnsiTheme="minorHAnsi"/>
        </w:rPr>
        <w:t>opiece nad uczniami szczególnie uzdolnionymi oraz tymi, którzy mają trudności w nauce,</w:t>
      </w:r>
    </w:p>
    <w:p w:rsidR="00FD380F" w:rsidRPr="00B834D4" w:rsidRDefault="00FD380F" w:rsidP="00F304AA">
      <w:pPr>
        <w:numPr>
          <w:ilvl w:val="0"/>
          <w:numId w:val="89"/>
        </w:numPr>
        <w:shd w:val="clear" w:color="auto" w:fill="FFFFFF"/>
        <w:spacing w:after="120" w:line="280" w:lineRule="atLeast"/>
        <w:ind w:left="709"/>
        <w:jc w:val="both"/>
        <w:rPr>
          <w:rFonts w:asciiTheme="minorHAnsi" w:hAnsiTheme="minorHAnsi"/>
        </w:rPr>
      </w:pPr>
      <w:r w:rsidRPr="00B834D4">
        <w:rPr>
          <w:rFonts w:asciiTheme="minorHAnsi" w:hAnsiTheme="minorHAnsi"/>
        </w:rPr>
        <w:lastRenderedPageBreak/>
        <w:t xml:space="preserve">organizowaniu i rozwijaniu działalności rozwijającej wrażliwość kulturową i społeczną uczniów, w tym w zakresie podtrzymywania tożsamości narodowej i językowej uczniów należących do mniejszości narodowych, </w:t>
      </w:r>
    </w:p>
    <w:p w:rsidR="00FD380F" w:rsidRPr="00B834D4" w:rsidRDefault="00FD380F" w:rsidP="00F304AA">
      <w:pPr>
        <w:numPr>
          <w:ilvl w:val="0"/>
          <w:numId w:val="89"/>
        </w:numPr>
        <w:shd w:val="clear" w:color="auto" w:fill="FFFFFF"/>
        <w:spacing w:after="120" w:line="280" w:lineRule="atLeast"/>
        <w:ind w:left="709"/>
        <w:jc w:val="both"/>
        <w:rPr>
          <w:rFonts w:asciiTheme="minorHAnsi" w:hAnsiTheme="minorHAnsi"/>
        </w:rPr>
      </w:pPr>
      <w:r w:rsidRPr="00B834D4">
        <w:rPr>
          <w:rFonts w:asciiTheme="minorHAnsi" w:hAnsiTheme="minorHAnsi"/>
        </w:rPr>
        <w:t xml:space="preserve">organizowaniu i rozwijaniu działalności szkolnej kultywującej tradycje oraz mającej na celu podejmowanie działań służących upowszechnianiu kultury polskiej i światowej, </w:t>
      </w:r>
      <w:r w:rsidRPr="00B834D4">
        <w:rPr>
          <w:rFonts w:asciiTheme="minorHAnsi" w:hAnsiTheme="minorHAnsi"/>
        </w:rPr>
        <w:br/>
        <w:t xml:space="preserve">a także kształtującej wrażliwość społeczną uczniów. </w:t>
      </w:r>
    </w:p>
    <w:p w:rsidR="00FD380F" w:rsidRPr="00B834D4" w:rsidRDefault="00FD380F" w:rsidP="00F304AA">
      <w:pPr>
        <w:numPr>
          <w:ilvl w:val="0"/>
          <w:numId w:val="88"/>
        </w:numPr>
        <w:shd w:val="clear" w:color="auto" w:fill="FFFFFF"/>
        <w:spacing w:after="120" w:line="280" w:lineRule="atLeast"/>
        <w:ind w:left="426"/>
        <w:jc w:val="both"/>
        <w:rPr>
          <w:rFonts w:asciiTheme="minorHAnsi" w:hAnsiTheme="minorHAnsi"/>
        </w:rPr>
      </w:pPr>
      <w:r w:rsidRPr="00B834D4">
        <w:rPr>
          <w:rFonts w:asciiTheme="minorHAnsi" w:hAnsiTheme="minorHAnsi"/>
        </w:rPr>
        <w:t xml:space="preserve">Godziny pracy biblioteki dostosowane są do potrzeb uczniów i ustalane są z Dyrektorem Szkoły. </w:t>
      </w:r>
    </w:p>
    <w:p w:rsidR="00FD380F" w:rsidRPr="000435BE" w:rsidRDefault="00FD380F" w:rsidP="00F304AA">
      <w:pPr>
        <w:numPr>
          <w:ilvl w:val="0"/>
          <w:numId w:val="88"/>
        </w:numPr>
        <w:shd w:val="clear" w:color="auto" w:fill="FFFFFF"/>
        <w:spacing w:after="120" w:line="280" w:lineRule="atLeast"/>
        <w:ind w:left="426"/>
        <w:jc w:val="both"/>
        <w:rPr>
          <w:rFonts w:asciiTheme="minorHAnsi" w:hAnsiTheme="minorHAnsi"/>
        </w:rPr>
      </w:pPr>
      <w:r w:rsidRPr="000435BE">
        <w:rPr>
          <w:rFonts w:asciiTheme="minorHAnsi" w:hAnsiTheme="minorHAnsi"/>
        </w:rPr>
        <w:t xml:space="preserve">Biblioteka pracuje w oparciu o Regulamin Biblioteki. </w:t>
      </w:r>
    </w:p>
    <w:p w:rsidR="00FD380F" w:rsidRPr="00B834D4" w:rsidRDefault="00FD380F" w:rsidP="00F304AA">
      <w:pPr>
        <w:numPr>
          <w:ilvl w:val="0"/>
          <w:numId w:val="88"/>
        </w:numPr>
        <w:shd w:val="clear" w:color="auto" w:fill="FFFFFF"/>
        <w:spacing w:after="120" w:line="280" w:lineRule="atLeast"/>
        <w:ind w:left="426"/>
        <w:jc w:val="both"/>
        <w:rPr>
          <w:rFonts w:asciiTheme="minorHAnsi" w:hAnsiTheme="minorHAnsi"/>
        </w:rPr>
      </w:pPr>
      <w:r w:rsidRPr="00B834D4">
        <w:rPr>
          <w:rFonts w:asciiTheme="minorHAnsi" w:hAnsiTheme="minorHAnsi"/>
        </w:rPr>
        <w:t xml:space="preserve">Inwentaryzację księgozbioru biblioteki szkolnej dokonuje się z uwzględnieniem przepisów wydanych na podstawie art. 27 ust. 6 ustawy z dnia 27 czerwca 1997 r. o bibliotekach. </w:t>
      </w:r>
    </w:p>
    <w:p w:rsidR="00FD380F" w:rsidRPr="00B834D4" w:rsidRDefault="00FD380F" w:rsidP="00B734E7">
      <w:pPr>
        <w:shd w:val="clear" w:color="auto" w:fill="FFFFFF"/>
        <w:spacing w:after="120" w:line="280" w:lineRule="atLeast"/>
        <w:jc w:val="both"/>
        <w:rPr>
          <w:rFonts w:asciiTheme="minorHAnsi" w:hAnsiTheme="minorHAnsi"/>
        </w:rPr>
      </w:pPr>
    </w:p>
    <w:p w:rsidR="00FD380F" w:rsidRPr="00B834D4" w:rsidRDefault="00051F9E" w:rsidP="000435BE">
      <w:pPr>
        <w:shd w:val="clear" w:color="auto" w:fill="FFFFFF"/>
        <w:spacing w:after="120" w:line="280" w:lineRule="atLeast"/>
        <w:jc w:val="center"/>
        <w:rPr>
          <w:rFonts w:asciiTheme="minorHAnsi" w:hAnsiTheme="minorHAnsi"/>
        </w:rPr>
      </w:pPr>
      <w:r w:rsidRPr="00B834D4">
        <w:rPr>
          <w:rFonts w:asciiTheme="minorHAnsi" w:hAnsiTheme="minorHAnsi"/>
          <w:b/>
        </w:rPr>
        <w:t>§ 5</w:t>
      </w:r>
      <w:r w:rsidR="000435BE">
        <w:rPr>
          <w:rFonts w:asciiTheme="minorHAnsi" w:hAnsiTheme="minorHAnsi"/>
          <w:b/>
        </w:rPr>
        <w:t>6</w:t>
      </w:r>
      <w:r w:rsidR="00FD380F" w:rsidRPr="00B834D4">
        <w:rPr>
          <w:rFonts w:asciiTheme="minorHAnsi" w:hAnsiTheme="minorHAnsi"/>
          <w:b/>
        </w:rPr>
        <w:t xml:space="preserve"> </w:t>
      </w:r>
    </w:p>
    <w:p w:rsidR="00FD380F" w:rsidRPr="00B834D4" w:rsidRDefault="00FD380F" w:rsidP="00B734E7">
      <w:pPr>
        <w:shd w:val="clear" w:color="auto" w:fill="FFFFFF"/>
        <w:spacing w:after="120" w:line="280" w:lineRule="atLeast"/>
        <w:jc w:val="both"/>
        <w:rPr>
          <w:rFonts w:asciiTheme="minorHAnsi" w:hAnsiTheme="minorHAnsi"/>
        </w:rPr>
      </w:pPr>
      <w:r w:rsidRPr="00B834D4">
        <w:rPr>
          <w:rFonts w:asciiTheme="minorHAnsi" w:hAnsiTheme="minorHAnsi"/>
        </w:rPr>
        <w:t xml:space="preserve">Zadania nauczyciela bibliotekarza obejmują w szczególności: </w:t>
      </w:r>
    </w:p>
    <w:p w:rsidR="00FD380F" w:rsidRPr="00B834D4" w:rsidRDefault="00FD380F" w:rsidP="00F304AA">
      <w:pPr>
        <w:numPr>
          <w:ilvl w:val="0"/>
          <w:numId w:val="90"/>
        </w:numPr>
        <w:shd w:val="clear" w:color="auto" w:fill="FFFFFF"/>
        <w:spacing w:after="120" w:line="280" w:lineRule="atLeast"/>
        <w:ind w:left="426"/>
        <w:jc w:val="both"/>
        <w:rPr>
          <w:rFonts w:asciiTheme="minorHAnsi" w:hAnsiTheme="minorHAnsi"/>
        </w:rPr>
      </w:pPr>
      <w:r w:rsidRPr="00B834D4">
        <w:rPr>
          <w:rFonts w:asciiTheme="minorHAnsi" w:hAnsiTheme="minorHAnsi"/>
        </w:rPr>
        <w:t>Gromadzenie i udostępnianie zbiorów biblioteki i czytelni, w szczególności podręczników, materiałów edukacyjnych i ćwiczeniowych oraz i</w:t>
      </w:r>
      <w:r w:rsidR="00051F9E" w:rsidRPr="00B834D4">
        <w:rPr>
          <w:rFonts w:asciiTheme="minorHAnsi" w:hAnsiTheme="minorHAnsi"/>
        </w:rPr>
        <w:t>nnych materiałów bibliotecznych.</w:t>
      </w:r>
      <w:r w:rsidRPr="00B834D4">
        <w:rPr>
          <w:rFonts w:asciiTheme="minorHAnsi" w:hAnsiTheme="minorHAnsi"/>
        </w:rPr>
        <w:t xml:space="preserve"> </w:t>
      </w:r>
    </w:p>
    <w:p w:rsidR="00FD380F" w:rsidRPr="00B834D4" w:rsidRDefault="00FD380F" w:rsidP="00F304AA">
      <w:pPr>
        <w:numPr>
          <w:ilvl w:val="0"/>
          <w:numId w:val="90"/>
        </w:numPr>
        <w:shd w:val="clear" w:color="auto" w:fill="FFFFFF"/>
        <w:spacing w:after="120" w:line="280" w:lineRule="atLeast"/>
        <w:ind w:left="426"/>
        <w:jc w:val="both"/>
        <w:rPr>
          <w:rFonts w:asciiTheme="minorHAnsi" w:hAnsiTheme="minorHAnsi"/>
        </w:rPr>
      </w:pPr>
      <w:r w:rsidRPr="00B834D4">
        <w:rPr>
          <w:rFonts w:asciiTheme="minorHAnsi" w:hAnsiTheme="minorHAnsi"/>
        </w:rPr>
        <w:t>Wypożyczanie książek i pr</w:t>
      </w:r>
      <w:r w:rsidR="00B834D4" w:rsidRPr="00B834D4">
        <w:rPr>
          <w:rFonts w:asciiTheme="minorHAnsi" w:hAnsiTheme="minorHAnsi"/>
        </w:rPr>
        <w:t>owadzenie statystyki wypożyczeń</w:t>
      </w:r>
      <w:r w:rsidR="00051F9E" w:rsidRPr="00B834D4">
        <w:rPr>
          <w:rFonts w:asciiTheme="minorHAnsi" w:hAnsiTheme="minorHAnsi"/>
        </w:rPr>
        <w:t>.</w:t>
      </w:r>
      <w:r w:rsidRPr="00B834D4">
        <w:rPr>
          <w:rFonts w:asciiTheme="minorHAnsi" w:hAnsiTheme="minorHAnsi"/>
        </w:rPr>
        <w:t xml:space="preserve"> </w:t>
      </w:r>
    </w:p>
    <w:p w:rsidR="00FD380F" w:rsidRPr="00B834D4" w:rsidRDefault="00FD380F" w:rsidP="00F304AA">
      <w:pPr>
        <w:numPr>
          <w:ilvl w:val="0"/>
          <w:numId w:val="90"/>
        </w:numPr>
        <w:shd w:val="clear" w:color="auto" w:fill="FFFFFF"/>
        <w:spacing w:after="120" w:line="280" w:lineRule="atLeast"/>
        <w:ind w:left="426"/>
        <w:jc w:val="both"/>
        <w:rPr>
          <w:rFonts w:asciiTheme="minorHAnsi" w:hAnsiTheme="minorHAnsi"/>
        </w:rPr>
      </w:pPr>
      <w:r w:rsidRPr="00B834D4">
        <w:rPr>
          <w:rFonts w:asciiTheme="minorHAnsi" w:hAnsiTheme="minorHAnsi"/>
        </w:rPr>
        <w:t>Dbałość o</w:t>
      </w:r>
      <w:r w:rsidR="00173D9C" w:rsidRPr="00B834D4">
        <w:rPr>
          <w:rFonts w:asciiTheme="minorHAnsi" w:hAnsiTheme="minorHAnsi"/>
        </w:rPr>
        <w:t xml:space="preserve"> księgozbiór </w:t>
      </w:r>
      <w:r w:rsidR="00F92A4C" w:rsidRPr="00B834D4">
        <w:rPr>
          <w:rFonts w:asciiTheme="minorHAnsi" w:hAnsiTheme="minorHAnsi"/>
        </w:rPr>
        <w:t>w tym sku</w:t>
      </w:r>
      <w:r w:rsidR="00A42C46" w:rsidRPr="00B834D4">
        <w:rPr>
          <w:rFonts w:asciiTheme="minorHAnsi" w:hAnsiTheme="minorHAnsi"/>
        </w:rPr>
        <w:t>teczne</w:t>
      </w:r>
      <w:r w:rsidR="00F92A4C" w:rsidRPr="00B834D4">
        <w:rPr>
          <w:rFonts w:asciiTheme="minorHAnsi" w:hAnsiTheme="minorHAnsi"/>
        </w:rPr>
        <w:t xml:space="preserve"> egzekwowanie</w:t>
      </w:r>
      <w:r w:rsidR="00173D9C" w:rsidRPr="00B834D4">
        <w:rPr>
          <w:rFonts w:asciiTheme="minorHAnsi" w:hAnsiTheme="minorHAnsi"/>
        </w:rPr>
        <w:t xml:space="preserve"> zwrot</w:t>
      </w:r>
      <w:r w:rsidR="00F92A4C" w:rsidRPr="00B834D4">
        <w:rPr>
          <w:rFonts w:asciiTheme="minorHAnsi" w:hAnsiTheme="minorHAnsi"/>
        </w:rPr>
        <w:t>u</w:t>
      </w:r>
      <w:r w:rsidR="00173D9C" w:rsidRPr="00B834D4">
        <w:rPr>
          <w:rFonts w:asciiTheme="minorHAnsi" w:hAnsiTheme="minorHAnsi"/>
        </w:rPr>
        <w:t xml:space="preserve"> udostępnianych materiałów.</w:t>
      </w:r>
    </w:p>
    <w:p w:rsidR="00FD380F" w:rsidRPr="00B834D4" w:rsidRDefault="00FD380F" w:rsidP="00F304AA">
      <w:pPr>
        <w:numPr>
          <w:ilvl w:val="0"/>
          <w:numId w:val="90"/>
        </w:numPr>
        <w:shd w:val="clear" w:color="auto" w:fill="FFFFFF"/>
        <w:spacing w:after="120" w:line="280" w:lineRule="atLeast"/>
        <w:ind w:left="426"/>
        <w:jc w:val="both"/>
        <w:rPr>
          <w:rFonts w:asciiTheme="minorHAnsi" w:hAnsiTheme="minorHAnsi"/>
        </w:rPr>
      </w:pPr>
      <w:r w:rsidRPr="00B834D4">
        <w:rPr>
          <w:rFonts w:asciiTheme="minorHAnsi" w:hAnsiTheme="minorHAnsi"/>
        </w:rPr>
        <w:t>Indywidualne doradztwo w doborze lektury</w:t>
      </w:r>
      <w:r w:rsidR="00051F9E" w:rsidRPr="00B834D4">
        <w:rPr>
          <w:rFonts w:asciiTheme="minorHAnsi" w:hAnsiTheme="minorHAnsi"/>
        </w:rPr>
        <w:t>.</w:t>
      </w:r>
    </w:p>
    <w:p w:rsidR="00FD380F" w:rsidRPr="00B834D4" w:rsidRDefault="00FD380F" w:rsidP="00F304AA">
      <w:pPr>
        <w:numPr>
          <w:ilvl w:val="0"/>
          <w:numId w:val="90"/>
        </w:numPr>
        <w:shd w:val="clear" w:color="auto" w:fill="FFFFFF"/>
        <w:spacing w:after="120" w:line="280" w:lineRule="atLeast"/>
        <w:ind w:left="426"/>
        <w:jc w:val="both"/>
        <w:rPr>
          <w:rFonts w:asciiTheme="minorHAnsi" w:hAnsiTheme="minorHAnsi"/>
        </w:rPr>
      </w:pPr>
      <w:r w:rsidRPr="00B834D4">
        <w:rPr>
          <w:rFonts w:asciiTheme="minorHAnsi" w:hAnsiTheme="minorHAnsi"/>
        </w:rPr>
        <w:t>Inspirowanie do korzystania z różnych źródeł informacji</w:t>
      </w:r>
      <w:r w:rsidR="00051F9E" w:rsidRPr="00B834D4">
        <w:rPr>
          <w:rFonts w:asciiTheme="minorHAnsi" w:hAnsiTheme="minorHAnsi"/>
        </w:rPr>
        <w:t>.</w:t>
      </w:r>
    </w:p>
    <w:p w:rsidR="00FD380F" w:rsidRPr="00B834D4" w:rsidRDefault="00FD380F" w:rsidP="00F304AA">
      <w:pPr>
        <w:numPr>
          <w:ilvl w:val="0"/>
          <w:numId w:val="90"/>
        </w:numPr>
        <w:shd w:val="clear" w:color="auto" w:fill="FFFFFF"/>
        <w:spacing w:after="120" w:line="280" w:lineRule="atLeast"/>
        <w:ind w:left="426"/>
        <w:jc w:val="both"/>
        <w:rPr>
          <w:rFonts w:asciiTheme="minorHAnsi" w:hAnsiTheme="minorHAnsi"/>
        </w:rPr>
      </w:pPr>
      <w:r w:rsidRPr="00B834D4">
        <w:rPr>
          <w:rFonts w:asciiTheme="minorHAnsi" w:hAnsiTheme="minorHAnsi"/>
        </w:rPr>
        <w:t>Prowadzenia zajęć z przysposobienia czytelniczego i informacyjnego przy współpracy</w:t>
      </w:r>
      <w:r w:rsidR="00051F9E" w:rsidRPr="00B834D4">
        <w:rPr>
          <w:rFonts w:asciiTheme="minorHAnsi" w:hAnsiTheme="minorHAnsi"/>
        </w:rPr>
        <w:t xml:space="preserve"> </w:t>
      </w:r>
      <w:r w:rsidR="00E268D0" w:rsidRPr="00B834D4">
        <w:rPr>
          <w:rFonts w:asciiTheme="minorHAnsi" w:hAnsiTheme="minorHAnsi"/>
        </w:rPr>
        <w:t xml:space="preserve">                               </w:t>
      </w:r>
      <w:r w:rsidRPr="00B834D4">
        <w:rPr>
          <w:rFonts w:asciiTheme="minorHAnsi" w:hAnsiTheme="minorHAnsi"/>
        </w:rPr>
        <w:t>z wychowawcami i nauczycielami poszczególnych przedmiotów</w:t>
      </w:r>
      <w:r w:rsidR="00051F9E" w:rsidRPr="00B834D4">
        <w:rPr>
          <w:rFonts w:asciiTheme="minorHAnsi" w:hAnsiTheme="minorHAnsi"/>
        </w:rPr>
        <w:t>.</w:t>
      </w:r>
      <w:r w:rsidRPr="00B834D4">
        <w:rPr>
          <w:rFonts w:asciiTheme="minorHAnsi" w:hAnsiTheme="minorHAnsi"/>
        </w:rPr>
        <w:t xml:space="preserve"> </w:t>
      </w:r>
    </w:p>
    <w:p w:rsidR="00FD380F" w:rsidRPr="00B834D4" w:rsidRDefault="00FD380F" w:rsidP="00F304AA">
      <w:pPr>
        <w:numPr>
          <w:ilvl w:val="0"/>
          <w:numId w:val="90"/>
        </w:numPr>
        <w:shd w:val="clear" w:color="auto" w:fill="FFFFFF"/>
        <w:spacing w:after="120" w:line="280" w:lineRule="atLeast"/>
        <w:ind w:left="426"/>
        <w:jc w:val="both"/>
        <w:rPr>
          <w:rFonts w:asciiTheme="minorHAnsi" w:hAnsiTheme="minorHAnsi"/>
        </w:rPr>
      </w:pPr>
      <w:r w:rsidRPr="00B834D4">
        <w:rPr>
          <w:rFonts w:asciiTheme="minorHAnsi" w:hAnsiTheme="minorHAnsi"/>
        </w:rPr>
        <w:t>Współpracę z nauczycielami w ramach realizacji ś</w:t>
      </w:r>
      <w:r w:rsidR="00051F9E" w:rsidRPr="00B834D4">
        <w:rPr>
          <w:rFonts w:asciiTheme="minorHAnsi" w:hAnsiTheme="minorHAnsi"/>
        </w:rPr>
        <w:t>cieżki czytelniczej i medialnej.</w:t>
      </w:r>
      <w:r w:rsidRPr="00B834D4">
        <w:rPr>
          <w:rFonts w:asciiTheme="minorHAnsi" w:hAnsiTheme="minorHAnsi"/>
        </w:rPr>
        <w:t xml:space="preserve"> </w:t>
      </w:r>
    </w:p>
    <w:p w:rsidR="00FD380F" w:rsidRPr="00B834D4" w:rsidRDefault="00FD380F" w:rsidP="00F304AA">
      <w:pPr>
        <w:numPr>
          <w:ilvl w:val="0"/>
          <w:numId w:val="90"/>
        </w:numPr>
        <w:shd w:val="clear" w:color="auto" w:fill="FFFFFF"/>
        <w:spacing w:after="120" w:line="280" w:lineRule="atLeast"/>
        <w:ind w:left="426"/>
        <w:jc w:val="both"/>
        <w:rPr>
          <w:rFonts w:asciiTheme="minorHAnsi" w:hAnsiTheme="minorHAnsi"/>
        </w:rPr>
      </w:pPr>
      <w:r w:rsidRPr="00B834D4">
        <w:rPr>
          <w:rFonts w:asciiTheme="minorHAnsi" w:hAnsiTheme="minorHAnsi"/>
        </w:rPr>
        <w:t>Udziela</w:t>
      </w:r>
      <w:r w:rsidR="00B834D4" w:rsidRPr="00B834D4">
        <w:rPr>
          <w:rFonts w:asciiTheme="minorHAnsi" w:hAnsiTheme="minorHAnsi"/>
        </w:rPr>
        <w:t>nie</w:t>
      </w:r>
      <w:r w:rsidRPr="00B834D4">
        <w:rPr>
          <w:rFonts w:asciiTheme="minorHAnsi" w:hAnsiTheme="minorHAnsi"/>
        </w:rPr>
        <w:t xml:space="preserve"> infor</w:t>
      </w:r>
      <w:r w:rsidR="00051F9E" w:rsidRPr="00B834D4">
        <w:rPr>
          <w:rFonts w:asciiTheme="minorHAnsi" w:hAnsiTheme="minorHAnsi"/>
        </w:rPr>
        <w:t>macji o zasobach bibliotecznych.</w:t>
      </w:r>
      <w:r w:rsidRPr="00B834D4">
        <w:rPr>
          <w:rFonts w:asciiTheme="minorHAnsi" w:hAnsiTheme="minorHAnsi"/>
        </w:rPr>
        <w:t xml:space="preserve"> </w:t>
      </w:r>
    </w:p>
    <w:p w:rsidR="00FD380F" w:rsidRPr="00B834D4" w:rsidRDefault="00FD380F" w:rsidP="00F304AA">
      <w:pPr>
        <w:numPr>
          <w:ilvl w:val="0"/>
          <w:numId w:val="90"/>
        </w:numPr>
        <w:shd w:val="clear" w:color="auto" w:fill="FFFFFF"/>
        <w:spacing w:after="120" w:line="280" w:lineRule="atLeast"/>
        <w:ind w:left="426"/>
        <w:jc w:val="both"/>
        <w:rPr>
          <w:rFonts w:asciiTheme="minorHAnsi" w:hAnsiTheme="minorHAnsi"/>
        </w:rPr>
      </w:pPr>
      <w:r w:rsidRPr="00B834D4">
        <w:rPr>
          <w:rFonts w:asciiTheme="minorHAnsi" w:hAnsiTheme="minorHAnsi"/>
        </w:rPr>
        <w:t>Współuczestniczenie w imprezach wewnątrzszkolnych i środowiskowych oraz organizowanie lekcji bibliotecznych, organizowanie wystaw nowości wydawniczych, konkursów czytelniczych</w:t>
      </w:r>
      <w:r w:rsidR="00051F9E" w:rsidRPr="00B834D4">
        <w:rPr>
          <w:rFonts w:asciiTheme="minorHAnsi" w:hAnsiTheme="minorHAnsi"/>
        </w:rPr>
        <w:t>.</w:t>
      </w:r>
      <w:r w:rsidRPr="00B834D4">
        <w:rPr>
          <w:rFonts w:asciiTheme="minorHAnsi" w:hAnsiTheme="minorHAnsi"/>
        </w:rPr>
        <w:t xml:space="preserve"> </w:t>
      </w:r>
    </w:p>
    <w:p w:rsidR="00FD380F" w:rsidRPr="00B834D4" w:rsidRDefault="00FD380F" w:rsidP="00F304AA">
      <w:pPr>
        <w:numPr>
          <w:ilvl w:val="0"/>
          <w:numId w:val="90"/>
        </w:numPr>
        <w:shd w:val="clear" w:color="auto" w:fill="FFFFFF"/>
        <w:spacing w:after="120" w:line="280" w:lineRule="atLeast"/>
        <w:ind w:left="426"/>
        <w:jc w:val="both"/>
        <w:rPr>
          <w:rFonts w:asciiTheme="minorHAnsi" w:hAnsiTheme="minorHAnsi"/>
        </w:rPr>
      </w:pPr>
      <w:r w:rsidRPr="00B834D4">
        <w:rPr>
          <w:rFonts w:asciiTheme="minorHAnsi" w:hAnsiTheme="minorHAnsi"/>
        </w:rPr>
        <w:t>Analiza stanu czytelnictwa uczniów dok</w:t>
      </w:r>
      <w:r w:rsidR="00051F9E" w:rsidRPr="00B834D4">
        <w:rPr>
          <w:rFonts w:asciiTheme="minorHAnsi" w:hAnsiTheme="minorHAnsi"/>
        </w:rPr>
        <w:t>onywana wspólnie z wychowawcami.</w:t>
      </w:r>
      <w:r w:rsidRPr="00B834D4">
        <w:rPr>
          <w:rFonts w:asciiTheme="minorHAnsi" w:hAnsiTheme="minorHAnsi"/>
        </w:rPr>
        <w:t xml:space="preserve"> </w:t>
      </w:r>
    </w:p>
    <w:p w:rsidR="00FD380F" w:rsidRPr="00B834D4" w:rsidRDefault="00FD380F" w:rsidP="00F304AA">
      <w:pPr>
        <w:numPr>
          <w:ilvl w:val="0"/>
          <w:numId w:val="90"/>
        </w:numPr>
        <w:shd w:val="clear" w:color="auto" w:fill="FFFFFF"/>
        <w:spacing w:after="120" w:line="280" w:lineRule="atLeast"/>
        <w:ind w:left="426"/>
        <w:jc w:val="both"/>
        <w:rPr>
          <w:rFonts w:asciiTheme="minorHAnsi" w:hAnsiTheme="minorHAnsi"/>
        </w:rPr>
      </w:pPr>
      <w:r w:rsidRPr="00B834D4">
        <w:rPr>
          <w:rFonts w:asciiTheme="minorHAnsi" w:hAnsiTheme="minorHAnsi"/>
        </w:rPr>
        <w:t>Przygotowanie raportu</w:t>
      </w:r>
      <w:r w:rsidR="00051F9E" w:rsidRPr="00B834D4">
        <w:rPr>
          <w:rFonts w:asciiTheme="minorHAnsi" w:hAnsiTheme="minorHAnsi"/>
        </w:rPr>
        <w:t xml:space="preserve"> o stanie czytelnictwa w Szkole.</w:t>
      </w:r>
      <w:r w:rsidRPr="00B834D4">
        <w:rPr>
          <w:rFonts w:asciiTheme="minorHAnsi" w:hAnsiTheme="minorHAnsi"/>
        </w:rPr>
        <w:t xml:space="preserve"> </w:t>
      </w:r>
    </w:p>
    <w:p w:rsidR="00FD380F" w:rsidRPr="00B834D4" w:rsidRDefault="00FD380F" w:rsidP="00F304AA">
      <w:pPr>
        <w:numPr>
          <w:ilvl w:val="0"/>
          <w:numId w:val="90"/>
        </w:numPr>
        <w:shd w:val="clear" w:color="auto" w:fill="FFFFFF"/>
        <w:spacing w:after="120" w:line="280" w:lineRule="atLeast"/>
        <w:ind w:left="426"/>
        <w:jc w:val="both"/>
        <w:rPr>
          <w:rFonts w:asciiTheme="minorHAnsi" w:hAnsiTheme="minorHAnsi"/>
        </w:rPr>
      </w:pPr>
      <w:r w:rsidRPr="00B834D4">
        <w:rPr>
          <w:rFonts w:asciiTheme="minorHAnsi" w:hAnsiTheme="minorHAnsi"/>
        </w:rPr>
        <w:t>Prowadzenie różnorodnych formy upowsze</w:t>
      </w:r>
      <w:r w:rsidR="00051F9E" w:rsidRPr="00B834D4">
        <w:rPr>
          <w:rFonts w:asciiTheme="minorHAnsi" w:hAnsiTheme="minorHAnsi"/>
        </w:rPr>
        <w:t>chniania książki i czytelnictwa.</w:t>
      </w:r>
      <w:r w:rsidRPr="00B834D4">
        <w:rPr>
          <w:rFonts w:asciiTheme="minorHAnsi" w:hAnsiTheme="minorHAnsi"/>
        </w:rPr>
        <w:t xml:space="preserve"> </w:t>
      </w:r>
    </w:p>
    <w:p w:rsidR="00FD380F" w:rsidRPr="00B834D4" w:rsidRDefault="00FD380F" w:rsidP="00F304AA">
      <w:pPr>
        <w:numPr>
          <w:ilvl w:val="0"/>
          <w:numId w:val="90"/>
        </w:numPr>
        <w:shd w:val="clear" w:color="auto" w:fill="FFFFFF"/>
        <w:spacing w:after="120" w:line="280" w:lineRule="atLeast"/>
        <w:ind w:left="426"/>
        <w:jc w:val="both"/>
        <w:rPr>
          <w:rFonts w:asciiTheme="minorHAnsi" w:hAnsiTheme="minorHAnsi"/>
        </w:rPr>
      </w:pPr>
      <w:r w:rsidRPr="00B834D4">
        <w:rPr>
          <w:rFonts w:asciiTheme="minorHAnsi" w:hAnsiTheme="minorHAnsi"/>
        </w:rPr>
        <w:t>Pomoc uczniom przy korzyst</w:t>
      </w:r>
      <w:r w:rsidR="00051F9E" w:rsidRPr="00B834D4">
        <w:rPr>
          <w:rFonts w:asciiTheme="minorHAnsi" w:hAnsiTheme="minorHAnsi"/>
        </w:rPr>
        <w:t>aniu z księgozbioru podręcznego.</w:t>
      </w:r>
      <w:r w:rsidRPr="00B834D4">
        <w:rPr>
          <w:rFonts w:asciiTheme="minorHAnsi" w:hAnsiTheme="minorHAnsi"/>
        </w:rPr>
        <w:t xml:space="preserve"> </w:t>
      </w:r>
    </w:p>
    <w:p w:rsidR="00FD380F" w:rsidRPr="00B834D4" w:rsidRDefault="00FD380F" w:rsidP="00F304AA">
      <w:pPr>
        <w:numPr>
          <w:ilvl w:val="0"/>
          <w:numId w:val="90"/>
        </w:numPr>
        <w:shd w:val="clear" w:color="auto" w:fill="FFFFFF"/>
        <w:spacing w:after="120" w:line="280" w:lineRule="atLeast"/>
        <w:ind w:left="426"/>
        <w:jc w:val="both"/>
        <w:rPr>
          <w:rFonts w:asciiTheme="minorHAnsi" w:hAnsiTheme="minorHAnsi"/>
        </w:rPr>
      </w:pPr>
      <w:r w:rsidRPr="00B834D4">
        <w:rPr>
          <w:rFonts w:asciiTheme="minorHAnsi" w:hAnsiTheme="minorHAnsi"/>
        </w:rPr>
        <w:t xml:space="preserve">Sporządzanie planu pracy, harmonogramu lekcji bibliotecznych oraz okresowych </w:t>
      </w:r>
      <w:r w:rsidRPr="00B834D4">
        <w:rPr>
          <w:rFonts w:asciiTheme="minorHAnsi" w:hAnsiTheme="minorHAnsi"/>
        </w:rPr>
        <w:br/>
        <w:t>i rocznych sprawozdań z pracy</w:t>
      </w:r>
      <w:r w:rsidR="00051F9E" w:rsidRPr="00B834D4">
        <w:rPr>
          <w:rFonts w:asciiTheme="minorHAnsi" w:hAnsiTheme="minorHAnsi"/>
        </w:rPr>
        <w:t>.</w:t>
      </w:r>
      <w:r w:rsidRPr="00B834D4">
        <w:rPr>
          <w:rFonts w:asciiTheme="minorHAnsi" w:hAnsiTheme="minorHAnsi"/>
        </w:rPr>
        <w:t xml:space="preserve"> </w:t>
      </w:r>
    </w:p>
    <w:p w:rsidR="00FD380F" w:rsidRPr="00B834D4" w:rsidRDefault="00FD380F" w:rsidP="00F304AA">
      <w:pPr>
        <w:numPr>
          <w:ilvl w:val="0"/>
          <w:numId w:val="90"/>
        </w:numPr>
        <w:shd w:val="clear" w:color="auto" w:fill="FFFFFF"/>
        <w:spacing w:after="120" w:line="280" w:lineRule="atLeast"/>
        <w:ind w:left="426"/>
        <w:jc w:val="both"/>
        <w:rPr>
          <w:rFonts w:asciiTheme="minorHAnsi" w:hAnsiTheme="minorHAnsi"/>
        </w:rPr>
      </w:pPr>
      <w:r w:rsidRPr="00B834D4">
        <w:rPr>
          <w:rFonts w:asciiTheme="minorHAnsi" w:hAnsiTheme="minorHAnsi"/>
        </w:rPr>
        <w:t xml:space="preserve">Prowadzenie dziennika pracy biblioteki, księgi inwentarzowej oraz pozostałej obowiązkowej </w:t>
      </w:r>
      <w:r w:rsidR="00051F9E" w:rsidRPr="00B834D4">
        <w:rPr>
          <w:rFonts w:asciiTheme="minorHAnsi" w:hAnsiTheme="minorHAnsi"/>
        </w:rPr>
        <w:t>dokumentacji.</w:t>
      </w:r>
      <w:r w:rsidRPr="00B834D4">
        <w:rPr>
          <w:rFonts w:asciiTheme="minorHAnsi" w:hAnsiTheme="minorHAnsi"/>
        </w:rPr>
        <w:t xml:space="preserve"> </w:t>
      </w:r>
    </w:p>
    <w:p w:rsidR="00FD380F" w:rsidRPr="00B834D4" w:rsidRDefault="00FD380F" w:rsidP="00F304AA">
      <w:pPr>
        <w:numPr>
          <w:ilvl w:val="0"/>
          <w:numId w:val="90"/>
        </w:numPr>
        <w:shd w:val="clear" w:color="auto" w:fill="FFFFFF"/>
        <w:spacing w:after="120" w:line="280" w:lineRule="atLeast"/>
        <w:ind w:left="426"/>
        <w:jc w:val="both"/>
        <w:rPr>
          <w:rFonts w:asciiTheme="minorHAnsi" w:hAnsiTheme="minorHAnsi"/>
        </w:rPr>
      </w:pPr>
      <w:r w:rsidRPr="00B834D4">
        <w:rPr>
          <w:rFonts w:asciiTheme="minorHAnsi" w:hAnsiTheme="minorHAnsi"/>
        </w:rPr>
        <w:t>Wnioskowanie do D</w:t>
      </w:r>
      <w:r w:rsidR="00051F9E" w:rsidRPr="00B834D4">
        <w:rPr>
          <w:rFonts w:asciiTheme="minorHAnsi" w:hAnsiTheme="minorHAnsi"/>
        </w:rPr>
        <w:t>yrektora o aktualizację zbiorów.</w:t>
      </w:r>
      <w:r w:rsidRPr="00B834D4">
        <w:rPr>
          <w:rFonts w:asciiTheme="minorHAnsi" w:hAnsiTheme="minorHAnsi"/>
        </w:rPr>
        <w:t xml:space="preserve"> </w:t>
      </w:r>
    </w:p>
    <w:p w:rsidR="00FD380F" w:rsidRPr="00B834D4" w:rsidRDefault="00FD380F" w:rsidP="00F304AA">
      <w:pPr>
        <w:numPr>
          <w:ilvl w:val="0"/>
          <w:numId w:val="90"/>
        </w:numPr>
        <w:shd w:val="clear" w:color="auto" w:fill="FFFFFF"/>
        <w:spacing w:after="120" w:line="280" w:lineRule="atLeast"/>
        <w:ind w:left="426"/>
        <w:jc w:val="both"/>
        <w:rPr>
          <w:rFonts w:asciiTheme="minorHAnsi" w:hAnsiTheme="minorHAnsi"/>
        </w:rPr>
      </w:pPr>
      <w:r w:rsidRPr="00B834D4">
        <w:rPr>
          <w:rFonts w:asciiTheme="minorHAnsi" w:hAnsiTheme="minorHAnsi"/>
        </w:rPr>
        <w:lastRenderedPageBreak/>
        <w:t>Organizacja warsztatów działalności informacyjnej mającej na celu przygotowanie uczniów do korzystania z ró</w:t>
      </w:r>
      <w:r w:rsidR="00051F9E" w:rsidRPr="00B834D4">
        <w:rPr>
          <w:rFonts w:asciiTheme="minorHAnsi" w:hAnsiTheme="minorHAnsi"/>
        </w:rPr>
        <w:t>żnego rodzaju źródeł informacji.</w:t>
      </w:r>
      <w:r w:rsidRPr="00B834D4">
        <w:rPr>
          <w:rFonts w:asciiTheme="minorHAnsi" w:hAnsiTheme="minorHAnsi"/>
        </w:rPr>
        <w:t xml:space="preserve"> </w:t>
      </w:r>
    </w:p>
    <w:p w:rsidR="00FD380F" w:rsidRPr="00B834D4" w:rsidRDefault="00FD380F" w:rsidP="00F304AA">
      <w:pPr>
        <w:numPr>
          <w:ilvl w:val="0"/>
          <w:numId w:val="90"/>
        </w:numPr>
        <w:shd w:val="clear" w:color="auto" w:fill="FFFFFF"/>
        <w:spacing w:after="120" w:line="280" w:lineRule="atLeast"/>
        <w:ind w:left="426"/>
        <w:jc w:val="both"/>
        <w:rPr>
          <w:rFonts w:asciiTheme="minorHAnsi" w:hAnsiTheme="minorHAnsi"/>
        </w:rPr>
      </w:pPr>
      <w:r w:rsidRPr="00B834D4">
        <w:rPr>
          <w:rFonts w:asciiTheme="minorHAnsi" w:hAnsiTheme="minorHAnsi"/>
        </w:rPr>
        <w:t>Udzielanie porad w doborze lektur zależnie od pot</w:t>
      </w:r>
      <w:r w:rsidR="00051F9E" w:rsidRPr="00B834D4">
        <w:rPr>
          <w:rFonts w:asciiTheme="minorHAnsi" w:hAnsiTheme="minorHAnsi"/>
        </w:rPr>
        <w:t>rzeb i zainteresowań ucznia.</w:t>
      </w:r>
      <w:r w:rsidRPr="00B834D4">
        <w:rPr>
          <w:rFonts w:asciiTheme="minorHAnsi" w:hAnsiTheme="minorHAnsi"/>
        </w:rPr>
        <w:t xml:space="preserve"> </w:t>
      </w:r>
    </w:p>
    <w:p w:rsidR="00FD380F" w:rsidRPr="00B834D4" w:rsidRDefault="00FD380F" w:rsidP="00F304AA">
      <w:pPr>
        <w:numPr>
          <w:ilvl w:val="0"/>
          <w:numId w:val="90"/>
        </w:numPr>
        <w:shd w:val="clear" w:color="auto" w:fill="FFFFFF"/>
        <w:spacing w:after="120" w:line="280" w:lineRule="atLeast"/>
        <w:ind w:left="426"/>
        <w:jc w:val="both"/>
        <w:rPr>
          <w:rFonts w:asciiTheme="minorHAnsi" w:hAnsiTheme="minorHAnsi"/>
        </w:rPr>
      </w:pPr>
      <w:r w:rsidRPr="00B834D4">
        <w:rPr>
          <w:rFonts w:asciiTheme="minorHAnsi" w:hAnsiTheme="minorHAnsi"/>
        </w:rPr>
        <w:t>Organizacja wystaw tematycznych i okolicznościowych zgodnie z planem pracy biblioteki</w:t>
      </w:r>
      <w:r w:rsidR="00051F9E" w:rsidRPr="00B834D4">
        <w:rPr>
          <w:rFonts w:asciiTheme="minorHAnsi" w:hAnsiTheme="minorHAnsi"/>
        </w:rPr>
        <w:t xml:space="preserve"> </w:t>
      </w:r>
      <w:r w:rsidRPr="00B834D4">
        <w:rPr>
          <w:rFonts w:asciiTheme="minorHAnsi" w:hAnsiTheme="minorHAnsi"/>
        </w:rPr>
        <w:t>i planem wycho</w:t>
      </w:r>
      <w:r w:rsidR="00051F9E" w:rsidRPr="00B834D4">
        <w:rPr>
          <w:rFonts w:asciiTheme="minorHAnsi" w:hAnsiTheme="minorHAnsi"/>
        </w:rPr>
        <w:t>wawczo – profilaktycznym Szkoły.</w:t>
      </w:r>
      <w:r w:rsidRPr="00B834D4">
        <w:rPr>
          <w:rFonts w:asciiTheme="minorHAnsi" w:hAnsiTheme="minorHAnsi"/>
        </w:rPr>
        <w:t xml:space="preserve"> </w:t>
      </w:r>
    </w:p>
    <w:p w:rsidR="00FD380F" w:rsidRPr="00B834D4" w:rsidRDefault="00FD380F" w:rsidP="00F304AA">
      <w:pPr>
        <w:numPr>
          <w:ilvl w:val="0"/>
          <w:numId w:val="90"/>
        </w:numPr>
        <w:shd w:val="clear" w:color="auto" w:fill="FFFFFF"/>
        <w:spacing w:after="120" w:line="280" w:lineRule="atLeast"/>
        <w:ind w:left="426"/>
        <w:jc w:val="both"/>
        <w:rPr>
          <w:rFonts w:asciiTheme="minorHAnsi" w:hAnsiTheme="minorHAnsi"/>
        </w:rPr>
      </w:pPr>
      <w:r w:rsidRPr="00B834D4">
        <w:rPr>
          <w:rFonts w:asciiTheme="minorHAnsi" w:hAnsiTheme="minorHAnsi"/>
        </w:rPr>
        <w:t xml:space="preserve">Nadzorowanie korzystania przez uczniów z komputerów i znajdujących się w bibliotece </w:t>
      </w:r>
      <w:r w:rsidR="00B834D4" w:rsidRPr="00B834D4">
        <w:rPr>
          <w:rFonts w:asciiTheme="minorHAnsi" w:hAnsiTheme="minorHAnsi"/>
        </w:rPr>
        <w:t xml:space="preserve">innych </w:t>
      </w:r>
      <w:r w:rsidRPr="00B834D4">
        <w:rPr>
          <w:rFonts w:asciiTheme="minorHAnsi" w:hAnsiTheme="minorHAnsi"/>
        </w:rPr>
        <w:t>urządzeń</w:t>
      </w:r>
      <w:r w:rsidR="00051F9E" w:rsidRPr="00B834D4">
        <w:rPr>
          <w:rFonts w:asciiTheme="minorHAnsi" w:hAnsiTheme="minorHAnsi"/>
        </w:rPr>
        <w:t>.</w:t>
      </w:r>
      <w:r w:rsidRPr="00B834D4">
        <w:rPr>
          <w:rFonts w:asciiTheme="minorHAnsi" w:hAnsiTheme="minorHAnsi"/>
        </w:rPr>
        <w:t xml:space="preserve"> </w:t>
      </w:r>
    </w:p>
    <w:p w:rsidR="00FD380F" w:rsidRPr="00B834D4" w:rsidRDefault="00FD380F" w:rsidP="00F304AA">
      <w:pPr>
        <w:numPr>
          <w:ilvl w:val="0"/>
          <w:numId w:val="90"/>
        </w:numPr>
        <w:shd w:val="clear" w:color="auto" w:fill="FFFFFF"/>
        <w:spacing w:after="120" w:line="280" w:lineRule="atLeast"/>
        <w:ind w:left="426"/>
        <w:jc w:val="both"/>
        <w:rPr>
          <w:rFonts w:asciiTheme="minorHAnsi" w:hAnsiTheme="minorHAnsi"/>
        </w:rPr>
      </w:pPr>
      <w:r w:rsidRPr="00B834D4">
        <w:rPr>
          <w:rFonts w:asciiTheme="minorHAnsi" w:hAnsiTheme="minorHAnsi"/>
        </w:rPr>
        <w:t xml:space="preserve">Gromadzenie i wypożyczanie oraz udostępnianie i przekazywanie uczniom bezpłatnych podręczników, materiałów edukacyjnych i materiałów ćwiczeniowych. </w:t>
      </w:r>
    </w:p>
    <w:p w:rsidR="00FD380F" w:rsidRPr="00B834D4" w:rsidRDefault="00FD380F" w:rsidP="00B734E7">
      <w:pPr>
        <w:autoSpaceDE w:val="0"/>
        <w:autoSpaceDN w:val="0"/>
        <w:adjustRightInd w:val="0"/>
        <w:spacing w:after="120" w:line="280" w:lineRule="atLeast"/>
        <w:jc w:val="both"/>
        <w:rPr>
          <w:rFonts w:asciiTheme="minorHAnsi" w:hAnsiTheme="minorHAnsi" w:cs="Tahoma"/>
          <w:bCs/>
        </w:rPr>
      </w:pPr>
    </w:p>
    <w:p w:rsidR="00051F9E" w:rsidRPr="000435BE" w:rsidRDefault="00051F9E" w:rsidP="000435BE">
      <w:pPr>
        <w:shd w:val="clear" w:color="auto" w:fill="FFFFFF"/>
        <w:spacing w:after="120" w:line="280" w:lineRule="atLeast"/>
        <w:jc w:val="center"/>
        <w:rPr>
          <w:rFonts w:asciiTheme="minorHAnsi" w:hAnsiTheme="minorHAnsi"/>
        </w:rPr>
      </w:pPr>
      <w:r w:rsidRPr="00B834D4">
        <w:rPr>
          <w:rFonts w:asciiTheme="minorHAnsi" w:hAnsiTheme="minorHAnsi"/>
          <w:b/>
        </w:rPr>
        <w:t>§ 57</w:t>
      </w:r>
    </w:p>
    <w:p w:rsidR="00712BE1" w:rsidRPr="00B834D4" w:rsidRDefault="00051F9E" w:rsidP="00B734E7">
      <w:pPr>
        <w:spacing w:after="120" w:line="280" w:lineRule="atLeast"/>
        <w:jc w:val="both"/>
        <w:rPr>
          <w:rFonts w:ascii="Calibri" w:hAnsi="Calibri" w:cs="Tahoma"/>
        </w:rPr>
      </w:pPr>
      <w:r w:rsidRPr="00B834D4">
        <w:rPr>
          <w:rFonts w:ascii="Calibri" w:hAnsi="Calibri" w:cs="Tahoma"/>
        </w:rPr>
        <w:t xml:space="preserve">Ustala się następujące zasady </w:t>
      </w:r>
      <w:r w:rsidR="00712BE1" w:rsidRPr="00B834D4">
        <w:rPr>
          <w:rFonts w:ascii="Calibri" w:hAnsi="Calibri" w:cs="Tahoma"/>
        </w:rPr>
        <w:t xml:space="preserve">współpracy biblioteki z uczniami, nauczycielami i rodzicami; </w:t>
      </w:r>
    </w:p>
    <w:p w:rsidR="00712BE1" w:rsidRPr="00B834D4" w:rsidRDefault="00712BE1" w:rsidP="00F304AA">
      <w:pPr>
        <w:pStyle w:val="Akapitzlist"/>
        <w:numPr>
          <w:ilvl w:val="6"/>
          <w:numId w:val="96"/>
        </w:numPr>
        <w:spacing w:after="120" w:line="280" w:lineRule="atLeast"/>
        <w:ind w:left="426"/>
        <w:jc w:val="both"/>
        <w:rPr>
          <w:rFonts w:asciiTheme="minorHAnsi" w:hAnsiTheme="minorHAnsi" w:cstheme="minorHAnsi"/>
        </w:rPr>
      </w:pPr>
      <w:r w:rsidRPr="00B834D4">
        <w:rPr>
          <w:rFonts w:asciiTheme="minorHAnsi" w:hAnsiTheme="minorHAnsi" w:cstheme="minorHAnsi"/>
        </w:rPr>
        <w:t>Uczniowie:</w:t>
      </w:r>
    </w:p>
    <w:p w:rsidR="00712BE1" w:rsidRPr="00B834D4" w:rsidRDefault="00712BE1" w:rsidP="00F304AA">
      <w:pPr>
        <w:pStyle w:val="Akapitzlist"/>
        <w:numPr>
          <w:ilvl w:val="0"/>
          <w:numId w:val="97"/>
        </w:numPr>
        <w:spacing w:after="120" w:line="280" w:lineRule="atLeast"/>
        <w:jc w:val="both"/>
        <w:rPr>
          <w:rFonts w:asciiTheme="minorHAnsi" w:hAnsiTheme="minorHAnsi" w:cstheme="minorHAnsi"/>
        </w:rPr>
      </w:pPr>
      <w:r w:rsidRPr="00B834D4">
        <w:rPr>
          <w:rFonts w:asciiTheme="minorHAnsi" w:hAnsiTheme="minorHAnsi" w:cstheme="minorHAnsi"/>
        </w:rPr>
        <w:t>rozwijają kulturę czytelniczą i</w:t>
      </w:r>
      <w:r w:rsidR="000435BE">
        <w:rPr>
          <w:rFonts w:asciiTheme="minorHAnsi" w:hAnsiTheme="minorHAnsi" w:cstheme="minorHAnsi"/>
        </w:rPr>
        <w:t xml:space="preserve"> kształtują  nawyki czytelnicze,</w:t>
      </w:r>
      <w:r w:rsidRPr="00B834D4">
        <w:rPr>
          <w:rFonts w:asciiTheme="minorHAnsi" w:hAnsiTheme="minorHAnsi" w:cstheme="minorHAnsi"/>
        </w:rPr>
        <w:t xml:space="preserve"> </w:t>
      </w:r>
    </w:p>
    <w:p w:rsidR="00712BE1" w:rsidRPr="00B834D4" w:rsidRDefault="00712BE1" w:rsidP="00F304AA">
      <w:pPr>
        <w:pStyle w:val="Akapitzlist"/>
        <w:numPr>
          <w:ilvl w:val="0"/>
          <w:numId w:val="97"/>
        </w:numPr>
        <w:spacing w:after="120" w:line="280" w:lineRule="atLeast"/>
        <w:jc w:val="both"/>
        <w:rPr>
          <w:rFonts w:asciiTheme="minorHAnsi" w:hAnsiTheme="minorHAnsi" w:cstheme="minorHAnsi"/>
        </w:rPr>
      </w:pPr>
      <w:r w:rsidRPr="00B834D4">
        <w:rPr>
          <w:rFonts w:asciiTheme="minorHAnsi" w:hAnsiTheme="minorHAnsi" w:cstheme="minorHAnsi"/>
        </w:rPr>
        <w:t>otrzymują pomoc w korzystaniu z różnych źródeł informacji, a także w doborze</w:t>
      </w:r>
      <w:r w:rsidR="000435BE">
        <w:rPr>
          <w:rFonts w:asciiTheme="minorHAnsi" w:hAnsiTheme="minorHAnsi" w:cstheme="minorHAnsi"/>
        </w:rPr>
        <w:t xml:space="preserve"> literatury,</w:t>
      </w:r>
      <w:r w:rsidRPr="00B834D4">
        <w:rPr>
          <w:rFonts w:asciiTheme="minorHAnsi" w:hAnsiTheme="minorHAnsi" w:cstheme="minorHAnsi"/>
        </w:rPr>
        <w:t xml:space="preserve"> </w:t>
      </w:r>
    </w:p>
    <w:p w:rsidR="00712BE1" w:rsidRPr="00B834D4" w:rsidRDefault="00712BE1" w:rsidP="00F304AA">
      <w:pPr>
        <w:pStyle w:val="Akapitzlist"/>
        <w:numPr>
          <w:ilvl w:val="0"/>
          <w:numId w:val="97"/>
        </w:numPr>
        <w:spacing w:after="120" w:line="280" w:lineRule="atLeast"/>
        <w:jc w:val="both"/>
        <w:rPr>
          <w:rFonts w:asciiTheme="minorHAnsi" w:hAnsiTheme="minorHAnsi" w:cstheme="minorHAnsi"/>
        </w:rPr>
      </w:pPr>
      <w:r w:rsidRPr="00B834D4">
        <w:rPr>
          <w:rFonts w:asciiTheme="minorHAnsi" w:hAnsiTheme="minorHAnsi" w:cstheme="minorHAnsi"/>
        </w:rPr>
        <w:t>mogą korzystać ze wszystkich zbi</w:t>
      </w:r>
      <w:r w:rsidR="000435BE">
        <w:rPr>
          <w:rFonts w:asciiTheme="minorHAnsi" w:hAnsiTheme="minorHAnsi" w:cstheme="minorHAnsi"/>
        </w:rPr>
        <w:t>orów zgromadzonych w bibliotece,</w:t>
      </w:r>
      <w:r w:rsidRPr="00B834D4">
        <w:rPr>
          <w:rFonts w:asciiTheme="minorHAnsi" w:hAnsiTheme="minorHAnsi" w:cstheme="minorHAnsi"/>
        </w:rPr>
        <w:t xml:space="preserve"> </w:t>
      </w:r>
    </w:p>
    <w:p w:rsidR="00712BE1" w:rsidRPr="00B834D4" w:rsidRDefault="00712BE1" w:rsidP="00F304AA">
      <w:pPr>
        <w:pStyle w:val="Akapitzlist"/>
        <w:numPr>
          <w:ilvl w:val="0"/>
          <w:numId w:val="97"/>
        </w:numPr>
        <w:spacing w:after="120" w:line="280" w:lineRule="atLeast"/>
        <w:jc w:val="both"/>
        <w:rPr>
          <w:rFonts w:asciiTheme="minorHAnsi" w:hAnsiTheme="minorHAnsi" w:cstheme="minorHAnsi"/>
        </w:rPr>
      </w:pPr>
      <w:r w:rsidRPr="00B834D4">
        <w:rPr>
          <w:rFonts w:asciiTheme="minorHAnsi" w:hAnsiTheme="minorHAnsi" w:cstheme="minorHAnsi"/>
        </w:rPr>
        <w:t>najaktyw</w:t>
      </w:r>
      <w:r w:rsidR="000435BE">
        <w:rPr>
          <w:rFonts w:asciiTheme="minorHAnsi" w:hAnsiTheme="minorHAnsi" w:cstheme="minorHAnsi"/>
        </w:rPr>
        <w:t>niejsi czytelnicy są nagradzani,</w:t>
      </w:r>
    </w:p>
    <w:p w:rsidR="00712BE1" w:rsidRPr="00B834D4" w:rsidRDefault="00712BE1" w:rsidP="00F304AA">
      <w:pPr>
        <w:pStyle w:val="Akapitzlist"/>
        <w:numPr>
          <w:ilvl w:val="0"/>
          <w:numId w:val="97"/>
        </w:numPr>
        <w:spacing w:after="120" w:line="280" w:lineRule="atLeast"/>
        <w:jc w:val="both"/>
        <w:rPr>
          <w:rFonts w:asciiTheme="minorHAnsi" w:hAnsiTheme="minorHAnsi" w:cstheme="minorHAnsi"/>
        </w:rPr>
      </w:pPr>
      <w:r w:rsidRPr="00B834D4">
        <w:rPr>
          <w:rFonts w:asciiTheme="minorHAnsi" w:hAnsiTheme="minorHAnsi" w:cstheme="minorHAnsi"/>
        </w:rPr>
        <w:t>uczniowie spędzający czas w czytelni są o</w:t>
      </w:r>
      <w:r w:rsidR="000435BE">
        <w:rPr>
          <w:rFonts w:asciiTheme="minorHAnsi" w:hAnsiTheme="minorHAnsi" w:cstheme="minorHAnsi"/>
        </w:rPr>
        <w:t>taczani indywidualną opieką,</w:t>
      </w:r>
    </w:p>
    <w:p w:rsidR="00712BE1" w:rsidRPr="00B834D4" w:rsidRDefault="00712BE1" w:rsidP="00F304AA">
      <w:pPr>
        <w:pStyle w:val="Akapitzlist"/>
        <w:numPr>
          <w:ilvl w:val="0"/>
          <w:numId w:val="97"/>
        </w:numPr>
        <w:spacing w:after="120" w:line="280" w:lineRule="atLeast"/>
        <w:jc w:val="both"/>
        <w:rPr>
          <w:rFonts w:asciiTheme="minorHAnsi" w:hAnsiTheme="minorHAnsi" w:cstheme="minorHAnsi"/>
        </w:rPr>
      </w:pPr>
      <w:r w:rsidRPr="00B834D4">
        <w:rPr>
          <w:rFonts w:asciiTheme="minorHAnsi" w:hAnsiTheme="minorHAnsi" w:cstheme="minorHAnsi"/>
        </w:rPr>
        <w:t>mogą korzystać z Internetu, encyklopedii i programów multimedialnych</w:t>
      </w:r>
      <w:r w:rsidR="000435BE">
        <w:rPr>
          <w:rFonts w:asciiTheme="minorHAnsi" w:hAnsiTheme="minorHAnsi" w:cstheme="minorHAnsi"/>
        </w:rPr>
        <w:t>,</w:t>
      </w:r>
    </w:p>
    <w:p w:rsidR="00712BE1" w:rsidRPr="00B834D4" w:rsidRDefault="00712BE1" w:rsidP="00F304AA">
      <w:pPr>
        <w:pStyle w:val="Akapitzlist"/>
        <w:numPr>
          <w:ilvl w:val="0"/>
          <w:numId w:val="97"/>
        </w:numPr>
        <w:spacing w:after="120" w:line="280" w:lineRule="atLeast"/>
        <w:jc w:val="both"/>
        <w:rPr>
          <w:rFonts w:asciiTheme="minorHAnsi" w:hAnsiTheme="minorHAnsi" w:cstheme="minorHAnsi"/>
        </w:rPr>
      </w:pPr>
      <w:r w:rsidRPr="00B834D4">
        <w:rPr>
          <w:rFonts w:asciiTheme="minorHAnsi" w:hAnsiTheme="minorHAnsi" w:cstheme="minorHAnsi"/>
        </w:rPr>
        <w:t>przygotowują się do samokształcenia</w:t>
      </w:r>
      <w:r w:rsidR="00831FF5" w:rsidRPr="00B834D4">
        <w:rPr>
          <w:rFonts w:asciiTheme="minorHAnsi" w:hAnsiTheme="minorHAnsi" w:cstheme="minorHAnsi"/>
        </w:rPr>
        <w:t>.</w:t>
      </w:r>
    </w:p>
    <w:p w:rsidR="00712BE1" w:rsidRPr="00B834D4" w:rsidRDefault="00712BE1" w:rsidP="00F304AA">
      <w:pPr>
        <w:pStyle w:val="Akapitzlist"/>
        <w:numPr>
          <w:ilvl w:val="0"/>
          <w:numId w:val="96"/>
        </w:numPr>
        <w:spacing w:after="120" w:line="280" w:lineRule="atLeast"/>
        <w:ind w:left="426"/>
        <w:jc w:val="both"/>
        <w:rPr>
          <w:rFonts w:asciiTheme="minorHAnsi" w:hAnsiTheme="minorHAnsi" w:cstheme="minorHAnsi"/>
        </w:rPr>
      </w:pPr>
      <w:r w:rsidRPr="00B834D4">
        <w:rPr>
          <w:rFonts w:asciiTheme="minorHAnsi" w:hAnsiTheme="minorHAnsi" w:cstheme="minorHAnsi"/>
        </w:rPr>
        <w:t xml:space="preserve">Nauczyciele współpracują biblioteką na zasadach wzajemnego wspierania się w celu: </w:t>
      </w:r>
    </w:p>
    <w:p w:rsidR="00712BE1" w:rsidRPr="00B834D4" w:rsidRDefault="00712BE1" w:rsidP="00F304AA">
      <w:pPr>
        <w:pStyle w:val="Akapitzlist"/>
        <w:numPr>
          <w:ilvl w:val="0"/>
          <w:numId w:val="98"/>
        </w:numPr>
        <w:spacing w:after="120" w:line="280" w:lineRule="atLeast"/>
        <w:jc w:val="both"/>
        <w:rPr>
          <w:rFonts w:asciiTheme="minorHAnsi" w:hAnsiTheme="minorHAnsi" w:cstheme="minorHAnsi"/>
        </w:rPr>
      </w:pPr>
      <w:r w:rsidRPr="00B834D4">
        <w:rPr>
          <w:rFonts w:asciiTheme="minorHAnsi" w:hAnsiTheme="minorHAnsi" w:cstheme="minorHAnsi"/>
        </w:rPr>
        <w:t>rozbudzania potrzeb i zai</w:t>
      </w:r>
      <w:r w:rsidR="000435BE">
        <w:rPr>
          <w:rFonts w:asciiTheme="minorHAnsi" w:hAnsiTheme="minorHAnsi" w:cstheme="minorHAnsi"/>
        </w:rPr>
        <w:t>nteresowań uczniów,</w:t>
      </w:r>
      <w:r w:rsidRPr="00B834D4">
        <w:rPr>
          <w:rFonts w:asciiTheme="minorHAnsi" w:hAnsiTheme="minorHAnsi" w:cstheme="minorHAnsi"/>
        </w:rPr>
        <w:t xml:space="preserve"> </w:t>
      </w:r>
    </w:p>
    <w:p w:rsidR="00712BE1" w:rsidRPr="00B834D4" w:rsidRDefault="00712BE1" w:rsidP="00F304AA">
      <w:pPr>
        <w:pStyle w:val="Akapitzlist"/>
        <w:numPr>
          <w:ilvl w:val="0"/>
          <w:numId w:val="98"/>
        </w:numPr>
        <w:spacing w:after="120" w:line="280" w:lineRule="atLeast"/>
        <w:jc w:val="both"/>
        <w:rPr>
          <w:rFonts w:asciiTheme="minorHAnsi" w:hAnsiTheme="minorHAnsi" w:cstheme="minorHAnsi"/>
        </w:rPr>
      </w:pPr>
      <w:r w:rsidRPr="00B834D4">
        <w:rPr>
          <w:rFonts w:asciiTheme="minorHAnsi" w:hAnsiTheme="minorHAnsi" w:cstheme="minorHAnsi"/>
        </w:rPr>
        <w:t>doradztwa w doborz</w:t>
      </w:r>
      <w:r w:rsidR="000435BE">
        <w:rPr>
          <w:rFonts w:asciiTheme="minorHAnsi" w:hAnsiTheme="minorHAnsi" w:cstheme="minorHAnsi"/>
        </w:rPr>
        <w:t>e literatury samokształceniowej,</w:t>
      </w:r>
      <w:r w:rsidRPr="00B834D4">
        <w:rPr>
          <w:rFonts w:asciiTheme="minorHAnsi" w:hAnsiTheme="minorHAnsi" w:cstheme="minorHAnsi"/>
        </w:rPr>
        <w:t xml:space="preserve"> </w:t>
      </w:r>
    </w:p>
    <w:p w:rsidR="00712BE1" w:rsidRPr="00B834D4" w:rsidRDefault="00712BE1" w:rsidP="00F304AA">
      <w:pPr>
        <w:pStyle w:val="Akapitzlist"/>
        <w:numPr>
          <w:ilvl w:val="0"/>
          <w:numId w:val="98"/>
        </w:numPr>
        <w:spacing w:after="120" w:line="280" w:lineRule="atLeast"/>
        <w:jc w:val="both"/>
        <w:rPr>
          <w:rFonts w:asciiTheme="minorHAnsi" w:hAnsiTheme="minorHAnsi" w:cstheme="minorHAnsi"/>
        </w:rPr>
      </w:pPr>
      <w:r w:rsidRPr="00B834D4">
        <w:rPr>
          <w:rFonts w:asciiTheme="minorHAnsi" w:hAnsiTheme="minorHAnsi" w:cstheme="minorHAnsi"/>
        </w:rPr>
        <w:t>współtworzenia warsztatu informacyjnego biblioteki</w:t>
      </w:r>
      <w:r w:rsidR="000435BE">
        <w:rPr>
          <w:rFonts w:asciiTheme="minorHAnsi" w:hAnsiTheme="minorHAnsi" w:cstheme="minorHAnsi"/>
        </w:rPr>
        <w:t>,</w:t>
      </w:r>
      <w:r w:rsidRPr="00B834D4">
        <w:rPr>
          <w:rFonts w:asciiTheme="minorHAnsi" w:hAnsiTheme="minorHAnsi" w:cstheme="minorHAnsi"/>
        </w:rPr>
        <w:t xml:space="preserve"> </w:t>
      </w:r>
    </w:p>
    <w:p w:rsidR="00712BE1" w:rsidRPr="00B834D4" w:rsidRDefault="00712BE1" w:rsidP="00F304AA">
      <w:pPr>
        <w:pStyle w:val="Akapitzlist"/>
        <w:numPr>
          <w:ilvl w:val="0"/>
          <w:numId w:val="98"/>
        </w:numPr>
        <w:spacing w:after="120" w:line="280" w:lineRule="atLeast"/>
        <w:jc w:val="both"/>
        <w:rPr>
          <w:rFonts w:asciiTheme="minorHAnsi" w:hAnsiTheme="minorHAnsi" w:cstheme="minorHAnsi"/>
        </w:rPr>
      </w:pPr>
      <w:r w:rsidRPr="00B834D4">
        <w:rPr>
          <w:rFonts w:asciiTheme="minorHAnsi" w:hAnsiTheme="minorHAnsi" w:cstheme="minorHAnsi"/>
        </w:rPr>
        <w:t>rozwijania kultury czytelniczej uczniów, przysposabia</w:t>
      </w:r>
      <w:r w:rsidR="000435BE">
        <w:rPr>
          <w:rFonts w:asciiTheme="minorHAnsi" w:hAnsiTheme="minorHAnsi" w:cstheme="minorHAnsi"/>
        </w:rPr>
        <w:t>nia do korzystania z informacji,</w:t>
      </w:r>
      <w:r w:rsidRPr="00B834D4">
        <w:rPr>
          <w:rFonts w:asciiTheme="minorHAnsi" w:hAnsiTheme="minorHAnsi" w:cstheme="minorHAnsi"/>
        </w:rPr>
        <w:t xml:space="preserve"> </w:t>
      </w:r>
    </w:p>
    <w:p w:rsidR="00712BE1" w:rsidRPr="00B834D4" w:rsidRDefault="00712BE1" w:rsidP="00F304AA">
      <w:pPr>
        <w:pStyle w:val="Akapitzlist"/>
        <w:numPr>
          <w:ilvl w:val="0"/>
          <w:numId w:val="98"/>
        </w:numPr>
        <w:spacing w:after="120" w:line="280" w:lineRule="atLeast"/>
        <w:jc w:val="both"/>
        <w:rPr>
          <w:rFonts w:asciiTheme="minorHAnsi" w:hAnsiTheme="minorHAnsi" w:cstheme="minorHAnsi"/>
        </w:rPr>
      </w:pPr>
      <w:r w:rsidRPr="00B834D4">
        <w:rPr>
          <w:rFonts w:asciiTheme="minorHAnsi" w:hAnsiTheme="minorHAnsi" w:cstheme="minorHAnsi"/>
        </w:rPr>
        <w:t>współuczestnictwa w działaniach mających na celu upowszechnienie wiedzy w zakresie wychowania czytelniczego w rodzinie.</w:t>
      </w:r>
    </w:p>
    <w:p w:rsidR="00712BE1" w:rsidRPr="00B834D4" w:rsidRDefault="00712BE1" w:rsidP="00F304AA">
      <w:pPr>
        <w:pStyle w:val="Akapitzlist"/>
        <w:numPr>
          <w:ilvl w:val="0"/>
          <w:numId w:val="96"/>
        </w:numPr>
        <w:spacing w:after="120" w:line="280" w:lineRule="atLeast"/>
        <w:ind w:left="426"/>
        <w:jc w:val="both"/>
        <w:rPr>
          <w:rFonts w:asciiTheme="minorHAnsi" w:hAnsiTheme="minorHAnsi" w:cstheme="minorHAnsi"/>
        </w:rPr>
      </w:pPr>
      <w:r w:rsidRPr="00B834D4">
        <w:rPr>
          <w:rFonts w:asciiTheme="minorHAnsi" w:hAnsiTheme="minorHAnsi" w:cstheme="minorHAnsi"/>
        </w:rPr>
        <w:t xml:space="preserve">Nauczyciele i inni pracownicy szkoły: </w:t>
      </w:r>
    </w:p>
    <w:p w:rsidR="00712BE1" w:rsidRPr="00B834D4" w:rsidRDefault="00712BE1" w:rsidP="00F304AA">
      <w:pPr>
        <w:pStyle w:val="Akapitzlist"/>
        <w:numPr>
          <w:ilvl w:val="0"/>
          <w:numId w:val="99"/>
        </w:numPr>
        <w:spacing w:after="120" w:line="280" w:lineRule="atLeast"/>
        <w:jc w:val="both"/>
        <w:rPr>
          <w:rFonts w:asciiTheme="minorHAnsi" w:hAnsiTheme="minorHAnsi" w:cstheme="minorHAnsi"/>
        </w:rPr>
      </w:pPr>
      <w:r w:rsidRPr="00B834D4">
        <w:rPr>
          <w:rFonts w:asciiTheme="minorHAnsi" w:hAnsiTheme="minorHAnsi" w:cstheme="minorHAnsi"/>
        </w:rPr>
        <w:t>mogą złożyć zamówienie na literaturą pedagogiczną, przedmiotu, poradniki metodyczne, czasopisma pedagogiczne</w:t>
      </w:r>
      <w:r w:rsidR="000435BE">
        <w:rPr>
          <w:rFonts w:asciiTheme="minorHAnsi" w:hAnsiTheme="minorHAnsi" w:cstheme="minorHAnsi"/>
        </w:rPr>
        <w:t>,</w:t>
      </w:r>
    </w:p>
    <w:p w:rsidR="00712BE1" w:rsidRPr="00B834D4" w:rsidRDefault="00712BE1" w:rsidP="00F304AA">
      <w:pPr>
        <w:pStyle w:val="Akapitzlist"/>
        <w:numPr>
          <w:ilvl w:val="0"/>
          <w:numId w:val="99"/>
        </w:numPr>
        <w:spacing w:after="120" w:line="280" w:lineRule="atLeast"/>
        <w:jc w:val="both"/>
        <w:rPr>
          <w:rFonts w:asciiTheme="minorHAnsi" w:hAnsiTheme="minorHAnsi" w:cstheme="minorHAnsi"/>
        </w:rPr>
      </w:pPr>
      <w:r w:rsidRPr="00B834D4">
        <w:rPr>
          <w:rFonts w:asciiTheme="minorHAnsi" w:hAnsiTheme="minorHAnsi" w:cstheme="minorHAnsi"/>
        </w:rPr>
        <w:t>na wniosek nauczyciela bibliotekarz przygotowuje i przekazuje literaturę do pracowni przedmiotowych, a także przeprowadza lekcje biblioteczne lub część zajęć</w:t>
      </w:r>
      <w:r w:rsidR="000435BE">
        <w:rPr>
          <w:rFonts w:asciiTheme="minorHAnsi" w:hAnsiTheme="minorHAnsi" w:cstheme="minorHAnsi"/>
        </w:rPr>
        <w:t>,</w:t>
      </w:r>
      <w:r w:rsidRPr="00B834D4">
        <w:rPr>
          <w:rFonts w:asciiTheme="minorHAnsi" w:hAnsiTheme="minorHAnsi" w:cstheme="minorHAnsi"/>
        </w:rPr>
        <w:t xml:space="preserve"> </w:t>
      </w:r>
    </w:p>
    <w:p w:rsidR="00712BE1" w:rsidRPr="00B834D4" w:rsidRDefault="00712BE1" w:rsidP="00F304AA">
      <w:pPr>
        <w:pStyle w:val="Akapitzlist"/>
        <w:numPr>
          <w:ilvl w:val="0"/>
          <w:numId w:val="99"/>
        </w:numPr>
        <w:spacing w:after="120" w:line="280" w:lineRule="atLeast"/>
        <w:jc w:val="both"/>
        <w:rPr>
          <w:rFonts w:asciiTheme="minorHAnsi" w:hAnsiTheme="minorHAnsi" w:cstheme="minorHAnsi"/>
        </w:rPr>
      </w:pPr>
      <w:r w:rsidRPr="00B834D4">
        <w:rPr>
          <w:rFonts w:asciiTheme="minorHAnsi" w:hAnsiTheme="minorHAnsi" w:cstheme="minorHAnsi"/>
        </w:rPr>
        <w:t>korzystają z czasopism pedagogicznych i ze zbiorów gromadzonych w bibliotece</w:t>
      </w:r>
      <w:r w:rsidR="000435BE">
        <w:rPr>
          <w:rFonts w:asciiTheme="minorHAnsi" w:hAnsiTheme="minorHAnsi" w:cstheme="minorHAnsi"/>
        </w:rPr>
        <w:t>,</w:t>
      </w:r>
    </w:p>
    <w:p w:rsidR="00712BE1" w:rsidRPr="00B834D4" w:rsidRDefault="00712BE1" w:rsidP="00F304AA">
      <w:pPr>
        <w:pStyle w:val="Akapitzlist"/>
        <w:numPr>
          <w:ilvl w:val="0"/>
          <w:numId w:val="99"/>
        </w:numPr>
        <w:spacing w:after="120" w:line="280" w:lineRule="atLeast"/>
        <w:jc w:val="both"/>
        <w:rPr>
          <w:rFonts w:asciiTheme="minorHAnsi" w:hAnsiTheme="minorHAnsi" w:cstheme="minorHAnsi"/>
        </w:rPr>
      </w:pPr>
      <w:r w:rsidRPr="00B834D4">
        <w:rPr>
          <w:rFonts w:asciiTheme="minorHAnsi" w:hAnsiTheme="minorHAnsi" w:cstheme="minorHAnsi"/>
        </w:rPr>
        <w:lastRenderedPageBreak/>
        <w:t>dyrektor szkoły, wychowawcy i nauczyciel języka polskiego otrzymują informację</w:t>
      </w:r>
      <w:r w:rsidR="00831FF5" w:rsidRPr="00B834D4">
        <w:rPr>
          <w:rFonts w:asciiTheme="minorHAnsi" w:hAnsiTheme="minorHAnsi" w:cstheme="minorHAnsi"/>
        </w:rPr>
        <w:t xml:space="preserve"> </w:t>
      </w:r>
      <w:r w:rsidRPr="00B834D4">
        <w:rPr>
          <w:rFonts w:asciiTheme="minorHAnsi" w:hAnsiTheme="minorHAnsi" w:cstheme="minorHAnsi"/>
        </w:rPr>
        <w:t>o stanie czytelnictwa</w:t>
      </w:r>
      <w:r w:rsidR="000435BE">
        <w:rPr>
          <w:rFonts w:asciiTheme="minorHAnsi" w:hAnsiTheme="minorHAnsi" w:cstheme="minorHAnsi"/>
        </w:rPr>
        <w:t>,</w:t>
      </w:r>
    </w:p>
    <w:p w:rsidR="00712BE1" w:rsidRPr="00B834D4" w:rsidRDefault="00712BE1" w:rsidP="00F304AA">
      <w:pPr>
        <w:pStyle w:val="Akapitzlist"/>
        <w:numPr>
          <w:ilvl w:val="0"/>
          <w:numId w:val="99"/>
        </w:numPr>
        <w:spacing w:after="120" w:line="280" w:lineRule="atLeast"/>
        <w:jc w:val="both"/>
        <w:rPr>
          <w:rFonts w:asciiTheme="minorHAnsi" w:hAnsiTheme="minorHAnsi" w:cstheme="minorHAnsi"/>
        </w:rPr>
      </w:pPr>
      <w:r w:rsidRPr="00B834D4">
        <w:rPr>
          <w:rFonts w:asciiTheme="minorHAnsi" w:hAnsiTheme="minorHAnsi" w:cstheme="minorHAnsi"/>
        </w:rPr>
        <w:t>mają możliwość korzystania z Internetu, encyklopedii, programów multimedialnych.</w:t>
      </w:r>
    </w:p>
    <w:p w:rsidR="00712BE1" w:rsidRPr="00B834D4" w:rsidRDefault="00712BE1" w:rsidP="00F304AA">
      <w:pPr>
        <w:pStyle w:val="Akapitzlist"/>
        <w:numPr>
          <w:ilvl w:val="0"/>
          <w:numId w:val="96"/>
        </w:numPr>
        <w:spacing w:after="120" w:line="280" w:lineRule="atLeast"/>
        <w:ind w:left="284"/>
        <w:jc w:val="both"/>
        <w:rPr>
          <w:rFonts w:asciiTheme="minorHAnsi" w:hAnsiTheme="minorHAnsi" w:cstheme="minorHAnsi"/>
        </w:rPr>
      </w:pPr>
      <w:r w:rsidRPr="00B834D4">
        <w:rPr>
          <w:rFonts w:asciiTheme="minorHAnsi" w:hAnsiTheme="minorHAnsi" w:cstheme="minorHAnsi"/>
        </w:rPr>
        <w:t>Rodzice współpracują z biblioteką na zasadach partnerstwa w celu:</w:t>
      </w:r>
    </w:p>
    <w:p w:rsidR="00712BE1" w:rsidRPr="00B834D4" w:rsidRDefault="00712BE1" w:rsidP="00F304AA">
      <w:pPr>
        <w:pStyle w:val="Akapitzlist"/>
        <w:numPr>
          <w:ilvl w:val="0"/>
          <w:numId w:val="100"/>
        </w:numPr>
        <w:spacing w:after="120" w:line="280" w:lineRule="atLeast"/>
        <w:jc w:val="both"/>
        <w:rPr>
          <w:rFonts w:asciiTheme="minorHAnsi" w:hAnsiTheme="minorHAnsi" w:cstheme="minorHAnsi"/>
        </w:rPr>
      </w:pPr>
      <w:r w:rsidRPr="00B834D4">
        <w:rPr>
          <w:rFonts w:asciiTheme="minorHAnsi" w:hAnsiTheme="minorHAnsi" w:cstheme="minorHAnsi"/>
        </w:rPr>
        <w:t>rozwijania kultury czytelniczej uczniów (spotkani</w:t>
      </w:r>
      <w:r w:rsidR="000435BE">
        <w:rPr>
          <w:rFonts w:asciiTheme="minorHAnsi" w:hAnsiTheme="minorHAnsi" w:cstheme="minorHAnsi"/>
        </w:rPr>
        <w:t>a na zebraniach rodzicielskich),</w:t>
      </w:r>
      <w:r w:rsidR="00831FF5" w:rsidRPr="00B834D4">
        <w:rPr>
          <w:rFonts w:asciiTheme="minorHAnsi" w:hAnsiTheme="minorHAnsi" w:cstheme="minorHAnsi"/>
        </w:rPr>
        <w:t xml:space="preserve"> </w:t>
      </w:r>
    </w:p>
    <w:p w:rsidR="00712BE1" w:rsidRPr="00B834D4" w:rsidRDefault="00712BE1" w:rsidP="00F304AA">
      <w:pPr>
        <w:pStyle w:val="Akapitzlist"/>
        <w:numPr>
          <w:ilvl w:val="0"/>
          <w:numId w:val="100"/>
        </w:numPr>
        <w:spacing w:after="120" w:line="280" w:lineRule="atLeast"/>
        <w:jc w:val="both"/>
        <w:rPr>
          <w:rFonts w:asciiTheme="minorHAnsi" w:hAnsiTheme="minorHAnsi" w:cstheme="minorHAnsi"/>
        </w:rPr>
      </w:pPr>
      <w:r w:rsidRPr="00B834D4">
        <w:rPr>
          <w:rFonts w:asciiTheme="minorHAnsi" w:hAnsiTheme="minorHAnsi" w:cstheme="minorHAnsi"/>
        </w:rPr>
        <w:t>popularyzacji literatury dla rodziców z zakresu wychowania</w:t>
      </w:r>
      <w:r w:rsidR="000435BE">
        <w:rPr>
          <w:rFonts w:asciiTheme="minorHAnsi" w:hAnsiTheme="minorHAnsi" w:cstheme="minorHAnsi"/>
        </w:rPr>
        <w:t>,</w:t>
      </w:r>
    </w:p>
    <w:p w:rsidR="00712BE1" w:rsidRPr="00B834D4" w:rsidRDefault="00712BE1" w:rsidP="00F304AA">
      <w:pPr>
        <w:pStyle w:val="Akapitzlist"/>
        <w:numPr>
          <w:ilvl w:val="0"/>
          <w:numId w:val="100"/>
        </w:numPr>
        <w:spacing w:after="120" w:line="280" w:lineRule="atLeast"/>
        <w:jc w:val="both"/>
        <w:rPr>
          <w:rFonts w:asciiTheme="minorHAnsi" w:hAnsiTheme="minorHAnsi" w:cstheme="minorHAnsi"/>
        </w:rPr>
      </w:pPr>
      <w:r w:rsidRPr="00B834D4">
        <w:rPr>
          <w:rFonts w:asciiTheme="minorHAnsi" w:hAnsiTheme="minorHAnsi" w:cstheme="minorHAnsi"/>
        </w:rPr>
        <w:t>współudziału rodziców w imprezach czytelniczych.</w:t>
      </w:r>
    </w:p>
    <w:p w:rsidR="00712BE1" w:rsidRPr="00B834D4" w:rsidRDefault="00712BE1" w:rsidP="00F304AA">
      <w:pPr>
        <w:pStyle w:val="Akapitzlist"/>
        <w:numPr>
          <w:ilvl w:val="0"/>
          <w:numId w:val="96"/>
        </w:numPr>
        <w:spacing w:after="120" w:line="280" w:lineRule="atLeast"/>
        <w:ind w:left="426"/>
        <w:jc w:val="both"/>
        <w:rPr>
          <w:rFonts w:asciiTheme="minorHAnsi" w:hAnsiTheme="minorHAnsi" w:cstheme="minorHAnsi"/>
        </w:rPr>
      </w:pPr>
      <w:r w:rsidRPr="00B834D4">
        <w:rPr>
          <w:rFonts w:asciiTheme="minorHAnsi" w:hAnsiTheme="minorHAnsi" w:cstheme="minorHAnsi"/>
        </w:rPr>
        <w:t xml:space="preserve">Rodzice: </w:t>
      </w:r>
    </w:p>
    <w:p w:rsidR="00712BE1" w:rsidRPr="00B834D4" w:rsidRDefault="00712BE1" w:rsidP="00F304AA">
      <w:pPr>
        <w:pStyle w:val="Akapitzlist"/>
        <w:numPr>
          <w:ilvl w:val="0"/>
          <w:numId w:val="101"/>
        </w:numPr>
        <w:spacing w:after="120" w:line="280" w:lineRule="atLeast"/>
        <w:jc w:val="both"/>
        <w:rPr>
          <w:rFonts w:asciiTheme="minorHAnsi" w:hAnsiTheme="minorHAnsi" w:cstheme="minorHAnsi"/>
        </w:rPr>
      </w:pPr>
      <w:r w:rsidRPr="00B834D4">
        <w:rPr>
          <w:rFonts w:asciiTheme="minorHAnsi" w:hAnsiTheme="minorHAnsi" w:cstheme="minorHAnsi"/>
        </w:rPr>
        <w:t>mogą korzystać ze zb</w:t>
      </w:r>
      <w:r w:rsidR="000435BE">
        <w:rPr>
          <w:rFonts w:asciiTheme="minorHAnsi" w:hAnsiTheme="minorHAnsi" w:cstheme="minorHAnsi"/>
        </w:rPr>
        <w:t>iorów gromadzonych w bibliotece,</w:t>
      </w:r>
      <w:r w:rsidR="00831FF5" w:rsidRPr="00B834D4">
        <w:rPr>
          <w:rFonts w:asciiTheme="minorHAnsi" w:hAnsiTheme="minorHAnsi" w:cstheme="minorHAnsi"/>
        </w:rPr>
        <w:t xml:space="preserve"> </w:t>
      </w:r>
      <w:r w:rsidRPr="00B834D4">
        <w:rPr>
          <w:rFonts w:asciiTheme="minorHAnsi" w:hAnsiTheme="minorHAnsi" w:cstheme="minorHAnsi"/>
        </w:rPr>
        <w:t xml:space="preserve"> </w:t>
      </w:r>
    </w:p>
    <w:p w:rsidR="00712BE1" w:rsidRPr="00B834D4" w:rsidRDefault="00712BE1" w:rsidP="00F304AA">
      <w:pPr>
        <w:pStyle w:val="Akapitzlist"/>
        <w:numPr>
          <w:ilvl w:val="0"/>
          <w:numId w:val="101"/>
        </w:numPr>
        <w:spacing w:after="120" w:line="280" w:lineRule="atLeast"/>
        <w:jc w:val="both"/>
        <w:rPr>
          <w:rFonts w:asciiTheme="minorHAnsi" w:hAnsiTheme="minorHAnsi" w:cstheme="minorHAnsi"/>
        </w:rPr>
      </w:pPr>
      <w:r w:rsidRPr="00B834D4">
        <w:rPr>
          <w:rFonts w:asciiTheme="minorHAnsi" w:hAnsiTheme="minorHAnsi" w:cstheme="minorHAnsi"/>
        </w:rPr>
        <w:t>są informowani o</w:t>
      </w:r>
      <w:r w:rsidR="000435BE">
        <w:rPr>
          <w:rFonts w:asciiTheme="minorHAnsi" w:hAnsiTheme="minorHAnsi" w:cstheme="minorHAnsi"/>
        </w:rPr>
        <w:t xml:space="preserve"> aktywności czytelniczej dzieci,</w:t>
      </w:r>
      <w:r w:rsidR="00831FF5" w:rsidRPr="00B834D4">
        <w:rPr>
          <w:rFonts w:asciiTheme="minorHAnsi" w:hAnsiTheme="minorHAnsi" w:cstheme="minorHAnsi"/>
        </w:rPr>
        <w:t xml:space="preserve"> </w:t>
      </w:r>
    </w:p>
    <w:p w:rsidR="00712BE1" w:rsidRPr="00B834D4" w:rsidRDefault="00712BE1" w:rsidP="00F304AA">
      <w:pPr>
        <w:pStyle w:val="Akapitzlist"/>
        <w:numPr>
          <w:ilvl w:val="0"/>
          <w:numId w:val="101"/>
        </w:numPr>
        <w:spacing w:after="120" w:line="280" w:lineRule="atLeast"/>
        <w:jc w:val="both"/>
        <w:rPr>
          <w:rFonts w:asciiTheme="minorHAnsi" w:hAnsiTheme="minorHAnsi" w:cstheme="minorHAnsi"/>
        </w:rPr>
      </w:pPr>
      <w:r w:rsidRPr="00B834D4">
        <w:rPr>
          <w:rFonts w:asciiTheme="minorHAnsi" w:hAnsiTheme="minorHAnsi" w:cstheme="minorHAnsi"/>
        </w:rPr>
        <w:t>mają możliwość wglądu do szkolnych dokume</w:t>
      </w:r>
      <w:r w:rsidR="00831FF5" w:rsidRPr="00B834D4">
        <w:rPr>
          <w:rFonts w:asciiTheme="minorHAnsi" w:hAnsiTheme="minorHAnsi" w:cstheme="minorHAnsi"/>
        </w:rPr>
        <w:t xml:space="preserve">ntów gromadzonych w bibliotece. </w:t>
      </w:r>
    </w:p>
    <w:p w:rsidR="00712BE1" w:rsidRPr="00B834D4" w:rsidRDefault="00712BE1" w:rsidP="00F304AA">
      <w:pPr>
        <w:pStyle w:val="Akapitzlist"/>
        <w:numPr>
          <w:ilvl w:val="0"/>
          <w:numId w:val="96"/>
        </w:numPr>
        <w:spacing w:after="120" w:line="280" w:lineRule="atLeast"/>
        <w:ind w:left="426"/>
        <w:jc w:val="both"/>
        <w:rPr>
          <w:rFonts w:asciiTheme="minorHAnsi" w:hAnsiTheme="minorHAnsi" w:cstheme="minorHAnsi"/>
        </w:rPr>
      </w:pPr>
      <w:r w:rsidRPr="00B834D4">
        <w:rPr>
          <w:rFonts w:asciiTheme="minorHAnsi" w:hAnsiTheme="minorHAnsi" w:cstheme="minorHAnsi"/>
        </w:rPr>
        <w:t>Biblioteka szkolna współpracuje z innymi bibliotekami:</w:t>
      </w:r>
    </w:p>
    <w:p w:rsidR="00712BE1" w:rsidRPr="00B834D4" w:rsidRDefault="00712BE1" w:rsidP="00F304AA">
      <w:pPr>
        <w:pStyle w:val="Akapitzlist"/>
        <w:numPr>
          <w:ilvl w:val="0"/>
          <w:numId w:val="102"/>
        </w:numPr>
        <w:spacing w:after="120" w:line="280" w:lineRule="atLeast"/>
        <w:jc w:val="both"/>
        <w:rPr>
          <w:rFonts w:asciiTheme="minorHAnsi" w:hAnsiTheme="minorHAnsi" w:cstheme="minorHAnsi"/>
        </w:rPr>
      </w:pPr>
      <w:r w:rsidRPr="00B834D4">
        <w:rPr>
          <w:rFonts w:asciiTheme="minorHAnsi" w:hAnsiTheme="minorHAnsi" w:cstheme="minorHAnsi"/>
        </w:rPr>
        <w:t>aktywnie współuczestnicząc w organizowaniu różnorodnych działań na rzecz czytelnict</w:t>
      </w:r>
      <w:r w:rsidR="00831FF5" w:rsidRPr="00B834D4">
        <w:rPr>
          <w:rFonts w:asciiTheme="minorHAnsi" w:hAnsiTheme="minorHAnsi" w:cstheme="minorHAnsi"/>
        </w:rPr>
        <w:t xml:space="preserve">wa  </w:t>
      </w:r>
      <w:r w:rsidR="00982CF1" w:rsidRPr="00B834D4">
        <w:rPr>
          <w:rFonts w:asciiTheme="minorHAnsi" w:hAnsiTheme="minorHAnsi" w:cstheme="minorHAnsi"/>
        </w:rPr>
        <w:t xml:space="preserve">                     </w:t>
      </w:r>
      <w:r w:rsidR="000435BE">
        <w:rPr>
          <w:rFonts w:asciiTheme="minorHAnsi" w:hAnsiTheme="minorHAnsi" w:cstheme="minorHAnsi"/>
        </w:rPr>
        <w:t>w bibliotekach innych szkół,</w:t>
      </w:r>
    </w:p>
    <w:p w:rsidR="00712BE1" w:rsidRPr="00B834D4" w:rsidRDefault="00712BE1" w:rsidP="00F304AA">
      <w:pPr>
        <w:pStyle w:val="Akapitzlist"/>
        <w:numPr>
          <w:ilvl w:val="0"/>
          <w:numId w:val="102"/>
        </w:numPr>
        <w:spacing w:after="120" w:line="280" w:lineRule="atLeast"/>
        <w:jc w:val="both"/>
        <w:rPr>
          <w:rFonts w:asciiTheme="minorHAnsi" w:hAnsiTheme="minorHAnsi" w:cstheme="minorHAnsi"/>
        </w:rPr>
      </w:pPr>
      <w:r w:rsidRPr="00B834D4">
        <w:rPr>
          <w:rFonts w:asciiTheme="minorHAnsi" w:hAnsiTheme="minorHAnsi" w:cstheme="minorHAnsi"/>
        </w:rPr>
        <w:t>organizując międzyszkolnych konkursów czytelniczych</w:t>
      </w:r>
      <w:r w:rsidR="000435BE">
        <w:rPr>
          <w:rFonts w:asciiTheme="minorHAnsi" w:hAnsiTheme="minorHAnsi" w:cstheme="minorHAnsi"/>
        </w:rPr>
        <w:t>,</w:t>
      </w:r>
    </w:p>
    <w:p w:rsidR="00A234F5" w:rsidRPr="000435BE" w:rsidRDefault="00712BE1" w:rsidP="00F304AA">
      <w:pPr>
        <w:pStyle w:val="Akapitzlist"/>
        <w:numPr>
          <w:ilvl w:val="0"/>
          <w:numId w:val="102"/>
        </w:numPr>
        <w:spacing w:after="120" w:line="280" w:lineRule="atLeast"/>
        <w:jc w:val="both"/>
        <w:rPr>
          <w:rFonts w:asciiTheme="minorHAnsi" w:hAnsiTheme="minorHAnsi" w:cstheme="minorHAnsi"/>
        </w:rPr>
      </w:pPr>
      <w:r w:rsidRPr="00B834D4">
        <w:rPr>
          <w:rFonts w:asciiTheme="minorHAnsi" w:hAnsiTheme="minorHAnsi" w:cstheme="minorHAnsi"/>
        </w:rPr>
        <w:t>współuczestnicząc w organizacji imprez w innych bibliotekach bądź ośrodkach informacji.</w:t>
      </w:r>
    </w:p>
    <w:p w:rsidR="00A234F5" w:rsidRDefault="00A234F5" w:rsidP="000435BE">
      <w:pPr>
        <w:spacing w:after="120" w:line="280" w:lineRule="atLeast"/>
        <w:rPr>
          <w:rFonts w:ascii="Calibri" w:hAnsi="Calibri" w:cs="Tahoma"/>
          <w:b/>
        </w:rPr>
      </w:pPr>
    </w:p>
    <w:p w:rsidR="00E3336B" w:rsidRPr="00252A07" w:rsidRDefault="00831FF5" w:rsidP="00B734E7">
      <w:pPr>
        <w:spacing w:after="120" w:line="280" w:lineRule="atLeast"/>
        <w:jc w:val="center"/>
        <w:rPr>
          <w:rFonts w:ascii="Calibri" w:hAnsi="Calibri" w:cs="Tahoma"/>
          <w:b/>
        </w:rPr>
      </w:pPr>
      <w:r>
        <w:rPr>
          <w:rFonts w:ascii="Calibri" w:hAnsi="Calibri" w:cs="Tahoma"/>
          <w:b/>
        </w:rPr>
        <w:t>Rozdział 6</w:t>
      </w:r>
    </w:p>
    <w:p w:rsidR="00E3336B" w:rsidRDefault="00E3336B" w:rsidP="00B734E7">
      <w:pPr>
        <w:autoSpaceDE w:val="0"/>
        <w:autoSpaceDN w:val="0"/>
        <w:adjustRightInd w:val="0"/>
        <w:spacing w:after="120" w:line="280" w:lineRule="atLeast"/>
        <w:jc w:val="center"/>
        <w:rPr>
          <w:rFonts w:ascii="Calibri" w:hAnsi="Calibri" w:cs="Tahoma"/>
          <w:b/>
          <w:bCs/>
        </w:rPr>
      </w:pPr>
      <w:r w:rsidRPr="00D00C47">
        <w:rPr>
          <w:rFonts w:ascii="Calibri" w:hAnsi="Calibri" w:cs="Tahoma"/>
          <w:b/>
          <w:bCs/>
        </w:rPr>
        <w:t>Nauczyciele i inni pracownicy szkoły oraz ich zadania</w:t>
      </w:r>
    </w:p>
    <w:p w:rsidR="00E3336B" w:rsidRDefault="00E3336B" w:rsidP="00B734E7">
      <w:pPr>
        <w:autoSpaceDE w:val="0"/>
        <w:autoSpaceDN w:val="0"/>
        <w:adjustRightInd w:val="0"/>
        <w:spacing w:after="120" w:line="280" w:lineRule="atLeast"/>
        <w:jc w:val="center"/>
        <w:rPr>
          <w:rFonts w:ascii="Calibri" w:hAnsi="Calibri" w:cs="Tahoma"/>
          <w:bCs/>
        </w:rPr>
      </w:pPr>
    </w:p>
    <w:p w:rsidR="00E3336B" w:rsidRPr="000435BE" w:rsidRDefault="00831FF5" w:rsidP="000435BE">
      <w:pPr>
        <w:autoSpaceDE w:val="0"/>
        <w:autoSpaceDN w:val="0"/>
        <w:adjustRightInd w:val="0"/>
        <w:spacing w:after="120" w:line="280" w:lineRule="atLeast"/>
        <w:jc w:val="center"/>
        <w:rPr>
          <w:rFonts w:ascii="Calibri" w:hAnsi="Calibri" w:cs="Tahoma"/>
          <w:b/>
          <w:bCs/>
        </w:rPr>
      </w:pPr>
      <w:r w:rsidRPr="00831FF5">
        <w:rPr>
          <w:rFonts w:ascii="Calibri" w:hAnsi="Calibri" w:cs="Tahoma"/>
          <w:b/>
          <w:bCs/>
        </w:rPr>
        <w:t>§ 58</w:t>
      </w:r>
    </w:p>
    <w:p w:rsidR="00E3336B" w:rsidRPr="00831FF5" w:rsidRDefault="00E3336B" w:rsidP="00F304AA">
      <w:pPr>
        <w:pStyle w:val="Akapitzlist"/>
        <w:numPr>
          <w:ilvl w:val="6"/>
          <w:numId w:val="103"/>
        </w:numPr>
        <w:spacing w:after="120" w:line="280" w:lineRule="atLeast"/>
        <w:ind w:left="426"/>
        <w:jc w:val="both"/>
        <w:rPr>
          <w:rFonts w:ascii="Calibri" w:hAnsi="Calibri" w:cs="Tahoma"/>
        </w:rPr>
      </w:pPr>
      <w:r w:rsidRPr="00831FF5">
        <w:rPr>
          <w:rFonts w:ascii="Calibri" w:hAnsi="Calibri" w:cs="Tahoma"/>
        </w:rPr>
        <w:t>Dla zapewnien</w:t>
      </w:r>
      <w:r w:rsidR="00831FF5">
        <w:rPr>
          <w:rFonts w:ascii="Calibri" w:hAnsi="Calibri" w:cs="Tahoma"/>
        </w:rPr>
        <w:t>ia prawidłowego funkcjonowania S</w:t>
      </w:r>
      <w:r w:rsidRPr="00831FF5">
        <w:rPr>
          <w:rFonts w:ascii="Calibri" w:hAnsi="Calibri" w:cs="Tahoma"/>
        </w:rPr>
        <w:t>zkoły tworzy się stanowisko wicedyrektora.</w:t>
      </w:r>
      <w:r w:rsidR="00982CF1">
        <w:rPr>
          <w:rFonts w:ascii="Calibri" w:hAnsi="Calibri" w:cs="Tahoma"/>
        </w:rPr>
        <w:t xml:space="preserve">    </w:t>
      </w:r>
      <w:r w:rsidRPr="00831FF5">
        <w:rPr>
          <w:rFonts w:ascii="Calibri" w:hAnsi="Calibri" w:cs="Tahoma"/>
        </w:rPr>
        <w:t xml:space="preserve"> Do zadań wicedyrektora należy:</w:t>
      </w:r>
    </w:p>
    <w:p w:rsidR="00E3336B" w:rsidRPr="00831FF5" w:rsidRDefault="00E3336B" w:rsidP="00F304AA">
      <w:pPr>
        <w:pStyle w:val="Akapitzlist"/>
        <w:numPr>
          <w:ilvl w:val="0"/>
          <w:numId w:val="104"/>
        </w:numPr>
        <w:spacing w:after="120" w:line="280" w:lineRule="atLeast"/>
        <w:jc w:val="both"/>
        <w:rPr>
          <w:rFonts w:ascii="Calibri" w:hAnsi="Calibri" w:cs="Tahoma"/>
        </w:rPr>
      </w:pPr>
      <w:r w:rsidRPr="00831FF5">
        <w:rPr>
          <w:rFonts w:ascii="Calibri" w:hAnsi="Calibri" w:cs="Tahoma"/>
        </w:rPr>
        <w:t xml:space="preserve">wykonywanie zadań wynikających z zakresu czynności </w:t>
      </w:r>
      <w:r w:rsidR="00831FF5">
        <w:rPr>
          <w:rFonts w:ascii="Calibri" w:hAnsi="Calibri" w:cs="Tahoma"/>
        </w:rPr>
        <w:t>określonych przez Dyrektora S</w:t>
      </w:r>
      <w:r w:rsidRPr="00831FF5">
        <w:rPr>
          <w:rFonts w:ascii="Calibri" w:hAnsi="Calibri" w:cs="Tahoma"/>
        </w:rPr>
        <w:t>zkoły,</w:t>
      </w:r>
    </w:p>
    <w:p w:rsidR="00E3336B" w:rsidRPr="00831FF5" w:rsidRDefault="00E3336B" w:rsidP="00F304AA">
      <w:pPr>
        <w:pStyle w:val="Akapitzlist"/>
        <w:numPr>
          <w:ilvl w:val="0"/>
          <w:numId w:val="104"/>
        </w:numPr>
        <w:spacing w:after="120" w:line="280" w:lineRule="atLeast"/>
        <w:jc w:val="both"/>
        <w:rPr>
          <w:rFonts w:ascii="Calibri" w:hAnsi="Calibri" w:cs="Tahoma"/>
        </w:rPr>
      </w:pPr>
      <w:r w:rsidRPr="00831FF5">
        <w:rPr>
          <w:rFonts w:ascii="Calibri" w:hAnsi="Calibri" w:cs="Tahoma"/>
        </w:rPr>
        <w:t>kierowanie pra</w:t>
      </w:r>
      <w:r w:rsidR="00831FF5">
        <w:rPr>
          <w:rFonts w:ascii="Calibri" w:hAnsi="Calibri" w:cs="Tahoma"/>
        </w:rPr>
        <w:t>cą Szkoły podczas nieobecności Dyrektora S</w:t>
      </w:r>
      <w:r w:rsidRPr="00831FF5">
        <w:rPr>
          <w:rFonts w:ascii="Calibri" w:hAnsi="Calibri" w:cs="Tahoma"/>
        </w:rPr>
        <w:t>zkoły.</w:t>
      </w:r>
    </w:p>
    <w:p w:rsidR="00E3336B" w:rsidRDefault="00831FF5" w:rsidP="00F304AA">
      <w:pPr>
        <w:pStyle w:val="Akapitzlist"/>
        <w:numPr>
          <w:ilvl w:val="6"/>
          <w:numId w:val="103"/>
        </w:numPr>
        <w:spacing w:after="120" w:line="280" w:lineRule="atLeast"/>
        <w:ind w:left="426"/>
        <w:jc w:val="both"/>
        <w:rPr>
          <w:rFonts w:ascii="Calibri" w:hAnsi="Calibri" w:cs="Tahoma"/>
        </w:rPr>
      </w:pPr>
      <w:r>
        <w:rPr>
          <w:rFonts w:ascii="Calibri" w:hAnsi="Calibri" w:cs="Tahoma"/>
        </w:rPr>
        <w:t>W S</w:t>
      </w:r>
      <w:r w:rsidR="00E3336B" w:rsidRPr="00831FF5">
        <w:rPr>
          <w:rFonts w:ascii="Calibri" w:hAnsi="Calibri" w:cs="Tahoma"/>
        </w:rPr>
        <w:t>zkole zatrudnia się nauczycieli oraz pracowników samorządowych na stanowiskach niepedagogicznych.</w:t>
      </w:r>
    </w:p>
    <w:p w:rsidR="00E3336B" w:rsidRPr="00831FF5" w:rsidRDefault="00831FF5" w:rsidP="00F304AA">
      <w:pPr>
        <w:pStyle w:val="Akapitzlist"/>
        <w:numPr>
          <w:ilvl w:val="6"/>
          <w:numId w:val="103"/>
        </w:numPr>
        <w:spacing w:after="120" w:line="280" w:lineRule="atLeast"/>
        <w:ind w:left="426"/>
        <w:jc w:val="both"/>
        <w:rPr>
          <w:rFonts w:ascii="Calibri" w:hAnsi="Calibri" w:cs="Tahoma"/>
        </w:rPr>
      </w:pPr>
      <w:r>
        <w:rPr>
          <w:rFonts w:ascii="Calibri" w:hAnsi="Calibri"/>
        </w:rPr>
        <w:t>Dla pełnego funkcjonowania S</w:t>
      </w:r>
      <w:r w:rsidR="00E3336B" w:rsidRPr="00831FF5">
        <w:rPr>
          <w:rFonts w:ascii="Calibri" w:hAnsi="Calibri"/>
        </w:rPr>
        <w:t xml:space="preserve">zkoły w placówce </w:t>
      </w:r>
      <w:r w:rsidR="00CD5608">
        <w:rPr>
          <w:rFonts w:ascii="Calibri" w:hAnsi="Calibri"/>
        </w:rPr>
        <w:t>zatrudnia się</w:t>
      </w:r>
      <w:r w:rsidR="00E3336B" w:rsidRPr="00831FF5">
        <w:rPr>
          <w:rFonts w:ascii="Calibri" w:hAnsi="Calibri"/>
        </w:rPr>
        <w:t xml:space="preserve">: </w:t>
      </w:r>
    </w:p>
    <w:p w:rsidR="00E3336B" w:rsidRPr="00CD5608" w:rsidRDefault="00E3336B" w:rsidP="00F304AA">
      <w:pPr>
        <w:pStyle w:val="Akapitzlist"/>
        <w:numPr>
          <w:ilvl w:val="0"/>
          <w:numId w:val="105"/>
        </w:numPr>
        <w:tabs>
          <w:tab w:val="num" w:pos="4398"/>
        </w:tabs>
        <w:spacing w:after="120" w:line="280" w:lineRule="atLeast"/>
        <w:jc w:val="both"/>
        <w:rPr>
          <w:rFonts w:ascii="Calibri" w:hAnsi="Calibri"/>
        </w:rPr>
      </w:pPr>
      <w:r w:rsidRPr="00CD5608">
        <w:rPr>
          <w:rFonts w:ascii="Calibri" w:hAnsi="Calibri"/>
        </w:rPr>
        <w:t>pedagog</w:t>
      </w:r>
      <w:r w:rsidR="00B834D4">
        <w:rPr>
          <w:rFonts w:ascii="Calibri" w:hAnsi="Calibri"/>
        </w:rPr>
        <w:t>a szkolnego,</w:t>
      </w:r>
    </w:p>
    <w:p w:rsidR="00E3336B" w:rsidRPr="00CD5608" w:rsidRDefault="00E3336B" w:rsidP="00F304AA">
      <w:pPr>
        <w:pStyle w:val="Akapitzlist"/>
        <w:numPr>
          <w:ilvl w:val="0"/>
          <w:numId w:val="105"/>
        </w:numPr>
        <w:tabs>
          <w:tab w:val="num" w:pos="4398"/>
        </w:tabs>
        <w:spacing w:after="120" w:line="280" w:lineRule="atLeast"/>
        <w:jc w:val="both"/>
        <w:rPr>
          <w:rFonts w:ascii="Calibri" w:hAnsi="Calibri"/>
        </w:rPr>
      </w:pPr>
      <w:r w:rsidRPr="00CD5608">
        <w:rPr>
          <w:rFonts w:ascii="Calibri" w:hAnsi="Calibri"/>
        </w:rPr>
        <w:t>psycholog</w:t>
      </w:r>
      <w:r w:rsidR="00CD5608">
        <w:rPr>
          <w:rFonts w:ascii="Calibri" w:hAnsi="Calibri"/>
        </w:rPr>
        <w:t>a</w:t>
      </w:r>
      <w:r w:rsidRPr="00CD5608">
        <w:rPr>
          <w:rFonts w:ascii="Calibri" w:hAnsi="Calibri"/>
        </w:rPr>
        <w:t xml:space="preserve"> szkoln</w:t>
      </w:r>
      <w:r w:rsidR="00B834D4">
        <w:rPr>
          <w:rFonts w:ascii="Calibri" w:hAnsi="Calibri"/>
        </w:rPr>
        <w:t>ego,</w:t>
      </w:r>
    </w:p>
    <w:p w:rsidR="00E3336B" w:rsidRPr="00CD5608" w:rsidRDefault="00E3336B" w:rsidP="00F304AA">
      <w:pPr>
        <w:pStyle w:val="Akapitzlist"/>
        <w:numPr>
          <w:ilvl w:val="0"/>
          <w:numId w:val="105"/>
        </w:numPr>
        <w:tabs>
          <w:tab w:val="num" w:pos="4398"/>
        </w:tabs>
        <w:spacing w:after="120" w:line="280" w:lineRule="atLeast"/>
        <w:jc w:val="both"/>
        <w:rPr>
          <w:rFonts w:ascii="Calibri" w:hAnsi="Calibri"/>
        </w:rPr>
      </w:pPr>
      <w:r w:rsidRPr="00CD5608">
        <w:rPr>
          <w:rFonts w:ascii="Calibri" w:hAnsi="Calibri"/>
        </w:rPr>
        <w:t>nauczyciel</w:t>
      </w:r>
      <w:r w:rsidR="00CD5608" w:rsidRPr="00CD5608">
        <w:rPr>
          <w:rFonts w:ascii="Calibri" w:hAnsi="Calibri"/>
        </w:rPr>
        <w:t>a</w:t>
      </w:r>
      <w:r w:rsidRPr="00CD5608">
        <w:rPr>
          <w:rFonts w:ascii="Calibri" w:hAnsi="Calibri"/>
        </w:rPr>
        <w:t xml:space="preserve"> bibliotekarz</w:t>
      </w:r>
      <w:r w:rsidR="00CD5608" w:rsidRPr="00CD5608">
        <w:rPr>
          <w:rFonts w:ascii="Calibri" w:hAnsi="Calibri"/>
        </w:rPr>
        <w:t>a</w:t>
      </w:r>
      <w:r w:rsidR="00B834D4">
        <w:rPr>
          <w:rFonts w:ascii="Calibri" w:hAnsi="Calibri"/>
        </w:rPr>
        <w:t>,</w:t>
      </w:r>
    </w:p>
    <w:p w:rsidR="00E3336B" w:rsidRDefault="00CD5608" w:rsidP="00F304AA">
      <w:pPr>
        <w:pStyle w:val="Akapitzlist"/>
        <w:numPr>
          <w:ilvl w:val="0"/>
          <w:numId w:val="105"/>
        </w:numPr>
        <w:tabs>
          <w:tab w:val="num" w:pos="4398"/>
        </w:tabs>
        <w:spacing w:after="120" w:line="280" w:lineRule="atLeast"/>
        <w:jc w:val="both"/>
        <w:rPr>
          <w:rFonts w:ascii="Calibri" w:hAnsi="Calibri"/>
        </w:rPr>
      </w:pPr>
      <w:r w:rsidRPr="00CD5608">
        <w:rPr>
          <w:rFonts w:ascii="Calibri" w:hAnsi="Calibri"/>
        </w:rPr>
        <w:t>wychowawcę</w:t>
      </w:r>
      <w:r w:rsidR="00E3336B" w:rsidRPr="00CD5608">
        <w:rPr>
          <w:rFonts w:ascii="Calibri" w:hAnsi="Calibri"/>
        </w:rPr>
        <w:t xml:space="preserve"> świetlicy</w:t>
      </w:r>
      <w:r w:rsidR="00B834D4">
        <w:rPr>
          <w:rFonts w:ascii="Calibri" w:hAnsi="Calibri"/>
        </w:rPr>
        <w:t>,</w:t>
      </w:r>
      <w:r>
        <w:rPr>
          <w:rFonts w:ascii="Calibri" w:hAnsi="Calibri"/>
        </w:rPr>
        <w:t xml:space="preserve"> </w:t>
      </w:r>
    </w:p>
    <w:p w:rsidR="00E3336B" w:rsidRPr="00CD5608" w:rsidRDefault="00CD5608" w:rsidP="00F304AA">
      <w:pPr>
        <w:pStyle w:val="Akapitzlist"/>
        <w:numPr>
          <w:ilvl w:val="0"/>
          <w:numId w:val="105"/>
        </w:numPr>
        <w:tabs>
          <w:tab w:val="num" w:pos="4398"/>
        </w:tabs>
        <w:spacing w:after="120" w:line="280" w:lineRule="atLeast"/>
        <w:jc w:val="both"/>
        <w:rPr>
          <w:rFonts w:ascii="Calibri" w:hAnsi="Calibri"/>
        </w:rPr>
      </w:pPr>
      <w:r w:rsidRPr="00CD5608">
        <w:rPr>
          <w:rFonts w:ascii="Calibri" w:hAnsi="Calibri"/>
        </w:rPr>
        <w:t>doradcę zawodowego</w:t>
      </w:r>
      <w:r w:rsidR="00E3336B" w:rsidRPr="00CD5608">
        <w:rPr>
          <w:rFonts w:ascii="Calibri" w:hAnsi="Calibri"/>
        </w:rPr>
        <w:t>.</w:t>
      </w:r>
      <w:r w:rsidR="00E3336B" w:rsidRPr="00CD5608">
        <w:rPr>
          <w:rFonts w:ascii="Calibri" w:hAnsi="Calibri"/>
          <w:b/>
          <w:color w:val="FF0000"/>
        </w:rPr>
        <w:tab/>
      </w:r>
    </w:p>
    <w:p w:rsidR="00E3336B" w:rsidRPr="00CD5608" w:rsidRDefault="00E3336B" w:rsidP="00F304AA">
      <w:pPr>
        <w:pStyle w:val="Akapitzlist"/>
        <w:numPr>
          <w:ilvl w:val="6"/>
          <w:numId w:val="103"/>
        </w:numPr>
        <w:spacing w:after="120" w:line="280" w:lineRule="atLeast"/>
        <w:ind w:left="426"/>
        <w:jc w:val="both"/>
        <w:rPr>
          <w:rFonts w:ascii="Calibri" w:hAnsi="Calibri" w:cs="Tahoma"/>
        </w:rPr>
      </w:pPr>
      <w:r w:rsidRPr="00CD5608">
        <w:rPr>
          <w:rFonts w:ascii="Calibri" w:hAnsi="Calibri" w:cs="Tahoma"/>
        </w:rPr>
        <w:lastRenderedPageBreak/>
        <w:t>Zasady zatrudniania nauczycieli regul</w:t>
      </w:r>
      <w:r w:rsidR="00B834D4">
        <w:rPr>
          <w:rFonts w:ascii="Calibri" w:hAnsi="Calibri" w:cs="Tahoma"/>
        </w:rPr>
        <w:t xml:space="preserve">uje ustawa Karta </w:t>
      </w:r>
      <w:r w:rsidR="00E05BD0">
        <w:rPr>
          <w:rFonts w:ascii="Calibri" w:hAnsi="Calibri" w:cs="Tahoma"/>
        </w:rPr>
        <w:t>N</w:t>
      </w:r>
      <w:r w:rsidRPr="00CD5608">
        <w:rPr>
          <w:rFonts w:ascii="Calibri" w:hAnsi="Calibri" w:cs="Tahoma"/>
        </w:rPr>
        <w:t xml:space="preserve">auczyciela, a pracowników niepedagogicznych </w:t>
      </w:r>
      <w:r w:rsidR="00E05BD0">
        <w:rPr>
          <w:rFonts w:ascii="Calibri" w:hAnsi="Calibri" w:cs="Tahoma"/>
        </w:rPr>
        <w:t>szkoły zatrudnia się zgodnie z U</w:t>
      </w:r>
      <w:r w:rsidRPr="00CD5608">
        <w:rPr>
          <w:rFonts w:ascii="Calibri" w:hAnsi="Calibri" w:cs="Tahoma"/>
        </w:rPr>
        <w:t>stawą o pracownikach samorządowych oraz ustawą Kodeks pracy.</w:t>
      </w:r>
      <w:r w:rsidR="00CD5608">
        <w:rPr>
          <w:rFonts w:ascii="Calibri" w:hAnsi="Calibri" w:cs="Tahoma"/>
        </w:rPr>
        <w:t xml:space="preserve"> </w:t>
      </w:r>
    </w:p>
    <w:p w:rsidR="00CD5608" w:rsidRDefault="00E3336B" w:rsidP="00F304AA">
      <w:pPr>
        <w:pStyle w:val="Akapitzlist"/>
        <w:numPr>
          <w:ilvl w:val="6"/>
          <w:numId w:val="103"/>
        </w:numPr>
        <w:spacing w:after="120" w:line="280" w:lineRule="atLeast"/>
        <w:ind w:left="426"/>
        <w:jc w:val="both"/>
        <w:rPr>
          <w:rFonts w:ascii="Calibri" w:hAnsi="Calibri" w:cs="Tahoma"/>
        </w:rPr>
      </w:pPr>
      <w:r w:rsidRPr="00CD5608">
        <w:rPr>
          <w:rFonts w:ascii="Calibri" w:hAnsi="Calibri" w:cs="Tahoma"/>
        </w:rPr>
        <w:t xml:space="preserve">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rsidR="000435BE" w:rsidRPr="00E05BD0" w:rsidRDefault="000435BE" w:rsidP="000435BE">
      <w:pPr>
        <w:pStyle w:val="Akapitzlist"/>
        <w:spacing w:after="120" w:line="280" w:lineRule="atLeast"/>
        <w:ind w:left="426"/>
        <w:jc w:val="both"/>
        <w:rPr>
          <w:rFonts w:ascii="Calibri" w:hAnsi="Calibri" w:cs="Tahoma"/>
        </w:rPr>
      </w:pPr>
    </w:p>
    <w:p w:rsidR="00E3336B" w:rsidRPr="000435BE" w:rsidRDefault="00CD5608" w:rsidP="000435BE">
      <w:pPr>
        <w:autoSpaceDE w:val="0"/>
        <w:autoSpaceDN w:val="0"/>
        <w:adjustRightInd w:val="0"/>
        <w:spacing w:after="120" w:line="280" w:lineRule="atLeast"/>
        <w:jc w:val="center"/>
        <w:rPr>
          <w:rFonts w:ascii="Calibri" w:hAnsi="Calibri" w:cs="Tahoma"/>
          <w:b/>
          <w:bCs/>
        </w:rPr>
      </w:pPr>
      <w:r w:rsidRPr="00CD5608">
        <w:rPr>
          <w:rFonts w:ascii="Calibri" w:hAnsi="Calibri" w:cs="Tahoma"/>
          <w:b/>
          <w:bCs/>
        </w:rPr>
        <w:t>§ 59</w:t>
      </w:r>
      <w:r w:rsidR="00E05BD0">
        <w:rPr>
          <w:rFonts w:ascii="Calibri" w:hAnsi="Calibri" w:cs="Tahoma"/>
          <w:b/>
          <w:bCs/>
        </w:rPr>
        <w:t>.</w:t>
      </w:r>
    </w:p>
    <w:p w:rsidR="00E3336B" w:rsidRPr="00CD5608" w:rsidRDefault="00E3336B" w:rsidP="00F304AA">
      <w:pPr>
        <w:pStyle w:val="Akapitzlist"/>
        <w:numPr>
          <w:ilvl w:val="6"/>
          <w:numId w:val="106"/>
        </w:numPr>
        <w:autoSpaceDE w:val="0"/>
        <w:autoSpaceDN w:val="0"/>
        <w:adjustRightInd w:val="0"/>
        <w:spacing w:after="120" w:line="280" w:lineRule="atLeast"/>
        <w:ind w:left="426"/>
        <w:jc w:val="both"/>
        <w:rPr>
          <w:rFonts w:ascii="Calibri" w:hAnsi="Calibri" w:cs="Tahoma"/>
        </w:rPr>
      </w:pPr>
      <w:r w:rsidRPr="00CD5608">
        <w:rPr>
          <w:rFonts w:ascii="Calibri" w:hAnsi="Calibri" w:cs="Tahoma"/>
        </w:rPr>
        <w:t xml:space="preserve">Do zadań nauczyciela w  szczególności należy: </w:t>
      </w:r>
    </w:p>
    <w:p w:rsidR="00E3336B" w:rsidRPr="00CD5608" w:rsidRDefault="00E3336B" w:rsidP="00F304AA">
      <w:pPr>
        <w:pStyle w:val="Akapitzlist"/>
        <w:numPr>
          <w:ilvl w:val="0"/>
          <w:numId w:val="107"/>
        </w:numPr>
        <w:spacing w:after="120" w:line="280" w:lineRule="atLeast"/>
        <w:jc w:val="both"/>
        <w:rPr>
          <w:rFonts w:ascii="Calibri" w:hAnsi="Calibri"/>
        </w:rPr>
      </w:pPr>
      <w:r w:rsidRPr="00CD5608">
        <w:rPr>
          <w:rFonts w:ascii="Calibri" w:hAnsi="Calibri"/>
        </w:rPr>
        <w:t xml:space="preserve">realizowanie programów nauczania, wychowania i opieki w przydzielonych mu klasach według jego najlepszej wiedzy i woli, a także realizowanie zadań wyznaczonych w planie pracy </w:t>
      </w:r>
      <w:r w:rsidR="000435BE">
        <w:rPr>
          <w:rFonts w:ascii="Calibri" w:hAnsi="Calibri"/>
        </w:rPr>
        <w:t>Szkoły,</w:t>
      </w:r>
    </w:p>
    <w:p w:rsidR="00E3336B" w:rsidRPr="00CD5608" w:rsidRDefault="00E3336B" w:rsidP="00F304AA">
      <w:pPr>
        <w:pStyle w:val="Akapitzlist"/>
        <w:numPr>
          <w:ilvl w:val="0"/>
          <w:numId w:val="107"/>
        </w:numPr>
        <w:spacing w:after="120" w:line="280" w:lineRule="atLeast"/>
        <w:ind w:left="709"/>
        <w:jc w:val="both"/>
        <w:rPr>
          <w:rFonts w:ascii="Calibri" w:hAnsi="Calibri"/>
        </w:rPr>
      </w:pPr>
      <w:r w:rsidRPr="00CD5608">
        <w:rPr>
          <w:rFonts w:ascii="Calibri" w:hAnsi="Calibri"/>
        </w:rPr>
        <w:t>zapewnienie powierzonym mu uczniom</w:t>
      </w:r>
      <w:r w:rsidR="00CD5608">
        <w:rPr>
          <w:rFonts w:ascii="Calibri" w:hAnsi="Calibri"/>
        </w:rPr>
        <w:t xml:space="preserve"> bezpieczeństwa na zajęciach w S</w:t>
      </w:r>
      <w:r w:rsidRPr="00CD5608">
        <w:rPr>
          <w:rFonts w:ascii="Calibri" w:hAnsi="Calibri"/>
        </w:rPr>
        <w:t>zkole oraz</w:t>
      </w:r>
      <w:r w:rsidR="00CD5608">
        <w:rPr>
          <w:rFonts w:ascii="Calibri" w:hAnsi="Calibri"/>
        </w:rPr>
        <w:t xml:space="preserve"> org</w:t>
      </w:r>
      <w:r w:rsidRPr="00CD5608">
        <w:rPr>
          <w:rFonts w:ascii="Calibri" w:hAnsi="Calibri"/>
        </w:rPr>
        <w:t>anizowany</w:t>
      </w:r>
      <w:r w:rsidR="00E05BD0">
        <w:rPr>
          <w:rFonts w:ascii="Calibri" w:hAnsi="Calibri"/>
        </w:rPr>
        <w:t>ch przez S</w:t>
      </w:r>
      <w:r w:rsidR="000435BE">
        <w:rPr>
          <w:rFonts w:ascii="Calibri" w:hAnsi="Calibri"/>
        </w:rPr>
        <w:t>zkołę w innym miejscu,</w:t>
      </w:r>
    </w:p>
    <w:p w:rsidR="00E3336B" w:rsidRPr="00CD5608" w:rsidRDefault="00E3336B" w:rsidP="00F304AA">
      <w:pPr>
        <w:pStyle w:val="Akapitzlist"/>
        <w:numPr>
          <w:ilvl w:val="0"/>
          <w:numId w:val="107"/>
        </w:numPr>
        <w:spacing w:after="120" w:line="280" w:lineRule="atLeast"/>
        <w:ind w:left="709"/>
        <w:jc w:val="both"/>
        <w:rPr>
          <w:rFonts w:ascii="Calibri" w:hAnsi="Calibri"/>
        </w:rPr>
      </w:pPr>
      <w:r w:rsidRPr="00CD5608">
        <w:rPr>
          <w:rFonts w:ascii="Calibri" w:hAnsi="Calibri"/>
        </w:rPr>
        <w:t>bezstronność i obiektywizm w ocenie uczniów oraz sprawiedliwe</w:t>
      </w:r>
      <w:r w:rsidR="000435BE">
        <w:rPr>
          <w:rFonts w:ascii="Calibri" w:hAnsi="Calibri"/>
        </w:rPr>
        <w:t xml:space="preserve"> traktowanie wszystkich uczniów,</w:t>
      </w:r>
    </w:p>
    <w:p w:rsidR="00E3336B" w:rsidRPr="00CD5608" w:rsidRDefault="00E3336B" w:rsidP="00F304AA">
      <w:pPr>
        <w:pStyle w:val="Akapitzlist"/>
        <w:numPr>
          <w:ilvl w:val="0"/>
          <w:numId w:val="107"/>
        </w:numPr>
        <w:autoSpaceDE w:val="0"/>
        <w:autoSpaceDN w:val="0"/>
        <w:adjustRightInd w:val="0"/>
        <w:spacing w:after="120" w:line="280" w:lineRule="atLeast"/>
        <w:ind w:left="709"/>
        <w:jc w:val="both"/>
        <w:rPr>
          <w:rFonts w:ascii="Calibri" w:hAnsi="Calibri" w:cs="Tahoma"/>
        </w:rPr>
      </w:pPr>
      <w:r w:rsidRPr="00CD5608">
        <w:rPr>
          <w:rFonts w:ascii="Calibri" w:hAnsi="Calibri" w:cs="Tahoma"/>
        </w:rPr>
        <w:t>odpowiedzialność za harmonijny rozwój społeczny,</w:t>
      </w:r>
      <w:r w:rsidR="00E05BD0">
        <w:rPr>
          <w:rFonts w:ascii="Calibri" w:hAnsi="Calibri" w:cs="Tahoma"/>
        </w:rPr>
        <w:t xml:space="preserve"> osobowy i intelektualny ucznia,</w:t>
      </w:r>
    </w:p>
    <w:p w:rsidR="00E3336B" w:rsidRPr="00CD5608" w:rsidRDefault="00E3336B" w:rsidP="00F304AA">
      <w:pPr>
        <w:pStyle w:val="Akapitzlist"/>
        <w:numPr>
          <w:ilvl w:val="0"/>
          <w:numId w:val="107"/>
        </w:numPr>
        <w:autoSpaceDE w:val="0"/>
        <w:autoSpaceDN w:val="0"/>
        <w:adjustRightInd w:val="0"/>
        <w:spacing w:after="120" w:line="280" w:lineRule="atLeast"/>
        <w:ind w:left="709"/>
        <w:jc w:val="both"/>
        <w:rPr>
          <w:rFonts w:ascii="Calibri" w:hAnsi="Calibri" w:cs="Tahoma"/>
        </w:rPr>
      </w:pPr>
      <w:r w:rsidRPr="00CD5608">
        <w:rPr>
          <w:rFonts w:ascii="Calibri" w:hAnsi="Calibri" w:cs="Tahoma"/>
        </w:rPr>
        <w:t>dbałość o jakość pracy dydakty</w:t>
      </w:r>
      <w:r w:rsidR="00E05BD0">
        <w:rPr>
          <w:rFonts w:ascii="Calibri" w:hAnsi="Calibri" w:cs="Tahoma"/>
        </w:rPr>
        <w:t>czno-wychowawczej i opiekuńczej,</w:t>
      </w:r>
    </w:p>
    <w:p w:rsidR="00E3336B" w:rsidRPr="00CD5608" w:rsidRDefault="00E3336B" w:rsidP="00F304AA">
      <w:pPr>
        <w:pStyle w:val="Akapitzlist"/>
        <w:numPr>
          <w:ilvl w:val="0"/>
          <w:numId w:val="107"/>
        </w:numPr>
        <w:autoSpaceDE w:val="0"/>
        <w:autoSpaceDN w:val="0"/>
        <w:adjustRightInd w:val="0"/>
        <w:spacing w:after="120" w:line="280" w:lineRule="atLeast"/>
        <w:ind w:left="709"/>
        <w:jc w:val="both"/>
        <w:rPr>
          <w:rFonts w:ascii="Calibri" w:hAnsi="Calibri" w:cs="Tahoma"/>
        </w:rPr>
      </w:pPr>
      <w:r w:rsidRPr="00CD5608">
        <w:rPr>
          <w:rFonts w:ascii="Calibri" w:hAnsi="Calibri" w:cs="Tahoma"/>
        </w:rPr>
        <w:t>rozwijanie zdolności myślenia analit</w:t>
      </w:r>
      <w:r w:rsidR="00E05BD0">
        <w:rPr>
          <w:rFonts w:ascii="Calibri" w:hAnsi="Calibri" w:cs="Tahoma"/>
        </w:rPr>
        <w:t>ycznego i syntetycznego uczniów,</w:t>
      </w:r>
      <w:r w:rsidR="00CD5608">
        <w:rPr>
          <w:rFonts w:ascii="Calibri" w:hAnsi="Calibri" w:cs="Tahoma"/>
        </w:rPr>
        <w:t xml:space="preserve"> </w:t>
      </w:r>
    </w:p>
    <w:p w:rsidR="00E3336B" w:rsidRPr="00CD5608" w:rsidRDefault="00E3336B" w:rsidP="00F304AA">
      <w:pPr>
        <w:pStyle w:val="Akapitzlist"/>
        <w:numPr>
          <w:ilvl w:val="0"/>
          <w:numId w:val="107"/>
        </w:numPr>
        <w:autoSpaceDE w:val="0"/>
        <w:autoSpaceDN w:val="0"/>
        <w:adjustRightInd w:val="0"/>
        <w:spacing w:after="120" w:line="280" w:lineRule="atLeast"/>
        <w:ind w:left="709"/>
        <w:jc w:val="both"/>
        <w:rPr>
          <w:rFonts w:ascii="Calibri" w:hAnsi="Calibri" w:cs="Tahoma"/>
        </w:rPr>
      </w:pPr>
      <w:r w:rsidRPr="00CD5608">
        <w:rPr>
          <w:rFonts w:ascii="Calibri" w:hAnsi="Calibri" w:cs="Tahoma"/>
        </w:rPr>
        <w:t>przekazywanie wiadomości przedmiotowych w sposób integralny, prowadzący do lepszego ro</w:t>
      </w:r>
      <w:r w:rsidR="00E05BD0">
        <w:rPr>
          <w:rFonts w:ascii="Calibri" w:hAnsi="Calibri" w:cs="Tahoma"/>
        </w:rPr>
        <w:t>zumienia świata, ludzi i siebie,</w:t>
      </w:r>
      <w:r w:rsidR="00CD5608">
        <w:rPr>
          <w:rFonts w:ascii="Calibri" w:hAnsi="Calibri" w:cs="Tahoma"/>
        </w:rPr>
        <w:t xml:space="preserve"> </w:t>
      </w:r>
    </w:p>
    <w:p w:rsidR="00E3336B" w:rsidRPr="00CD5608" w:rsidRDefault="00E3336B" w:rsidP="00F304AA">
      <w:pPr>
        <w:pStyle w:val="Akapitzlist"/>
        <w:numPr>
          <w:ilvl w:val="0"/>
          <w:numId w:val="107"/>
        </w:numPr>
        <w:autoSpaceDE w:val="0"/>
        <w:autoSpaceDN w:val="0"/>
        <w:adjustRightInd w:val="0"/>
        <w:spacing w:after="120" w:line="280" w:lineRule="atLeast"/>
        <w:ind w:left="709"/>
        <w:jc w:val="both"/>
        <w:rPr>
          <w:rFonts w:ascii="Calibri" w:hAnsi="Calibri" w:cs="Tahoma"/>
        </w:rPr>
      </w:pPr>
      <w:r w:rsidRPr="00CD5608">
        <w:rPr>
          <w:rFonts w:ascii="Calibri" w:hAnsi="Calibri" w:cs="Tahoma"/>
        </w:rPr>
        <w:t>odpowiedzialność za rozwój ucznia w posługiwaniu się językiem ojczystym</w:t>
      </w:r>
      <w:r w:rsidR="00E05BD0">
        <w:rPr>
          <w:rFonts w:ascii="Calibri" w:hAnsi="Calibri" w:cs="Tahoma"/>
        </w:rPr>
        <w:t>,</w:t>
      </w:r>
    </w:p>
    <w:p w:rsidR="00E3336B" w:rsidRPr="00CD5608" w:rsidRDefault="00E3336B" w:rsidP="00F304AA">
      <w:pPr>
        <w:pStyle w:val="Akapitzlist"/>
        <w:numPr>
          <w:ilvl w:val="0"/>
          <w:numId w:val="107"/>
        </w:numPr>
        <w:autoSpaceDE w:val="0"/>
        <w:autoSpaceDN w:val="0"/>
        <w:adjustRightInd w:val="0"/>
        <w:spacing w:after="120" w:line="280" w:lineRule="atLeast"/>
        <w:ind w:left="709"/>
        <w:jc w:val="both"/>
        <w:rPr>
          <w:rFonts w:ascii="Calibri" w:hAnsi="Calibri" w:cs="Tahoma"/>
        </w:rPr>
      </w:pPr>
      <w:r w:rsidRPr="00CD5608">
        <w:rPr>
          <w:rFonts w:ascii="Calibri" w:hAnsi="Calibri" w:cs="Tahoma"/>
        </w:rPr>
        <w:t>przeciwdziałanie różnego rodzaju patologiom, w tym prowadzenie działań profilaktycznych</w:t>
      </w:r>
      <w:r w:rsidR="00E05BD0">
        <w:rPr>
          <w:rFonts w:ascii="Calibri" w:hAnsi="Calibri" w:cs="Tahoma"/>
        </w:rPr>
        <w:t>,</w:t>
      </w:r>
      <w:r w:rsidR="00CD5608">
        <w:rPr>
          <w:rFonts w:ascii="Calibri" w:hAnsi="Calibri" w:cs="Tahoma"/>
        </w:rPr>
        <w:t xml:space="preserve"> </w:t>
      </w:r>
    </w:p>
    <w:p w:rsidR="00E3336B" w:rsidRPr="00CD5608" w:rsidRDefault="00E3336B" w:rsidP="00F304AA">
      <w:pPr>
        <w:pStyle w:val="Akapitzlist"/>
        <w:numPr>
          <w:ilvl w:val="0"/>
          <w:numId w:val="107"/>
        </w:numPr>
        <w:autoSpaceDE w:val="0"/>
        <w:autoSpaceDN w:val="0"/>
        <w:adjustRightInd w:val="0"/>
        <w:spacing w:after="120" w:line="280" w:lineRule="atLeast"/>
        <w:ind w:left="709"/>
        <w:jc w:val="both"/>
        <w:rPr>
          <w:rFonts w:ascii="Calibri" w:hAnsi="Calibri" w:cs="Tahoma"/>
        </w:rPr>
      </w:pPr>
      <w:r w:rsidRPr="00CD5608">
        <w:rPr>
          <w:rFonts w:ascii="Calibri" w:hAnsi="Calibri" w:cs="Tahoma"/>
        </w:rPr>
        <w:t>ograniczanie zagrożeń dla prawidłowego rozwoju p</w:t>
      </w:r>
      <w:r w:rsidR="00E05BD0">
        <w:rPr>
          <w:rFonts w:ascii="Calibri" w:hAnsi="Calibri" w:cs="Tahoma"/>
        </w:rPr>
        <w:t>sychicznego i moralnego uczniów,</w:t>
      </w:r>
    </w:p>
    <w:p w:rsidR="00E3336B" w:rsidRPr="00CD5608" w:rsidRDefault="00E3336B" w:rsidP="00F304AA">
      <w:pPr>
        <w:pStyle w:val="Akapitzlist"/>
        <w:numPr>
          <w:ilvl w:val="0"/>
          <w:numId w:val="107"/>
        </w:numPr>
        <w:autoSpaceDE w:val="0"/>
        <w:autoSpaceDN w:val="0"/>
        <w:adjustRightInd w:val="0"/>
        <w:spacing w:after="120" w:line="280" w:lineRule="atLeast"/>
        <w:ind w:left="709"/>
        <w:jc w:val="both"/>
        <w:rPr>
          <w:rFonts w:ascii="Calibri" w:hAnsi="Calibri" w:cs="Tahoma"/>
        </w:rPr>
      </w:pPr>
      <w:r w:rsidRPr="00CD5608">
        <w:rPr>
          <w:rFonts w:ascii="Calibri" w:hAnsi="Calibri" w:cs="Tahoma"/>
        </w:rPr>
        <w:t xml:space="preserve">przeciwdziałanie zachowaniom naruszającym normy obyczajowe, propagującym </w:t>
      </w:r>
      <w:r w:rsidR="00CD5608">
        <w:rPr>
          <w:rFonts w:ascii="Calibri" w:hAnsi="Calibri" w:cs="Tahoma"/>
        </w:rPr>
        <w:t xml:space="preserve">nienawiść </w:t>
      </w:r>
      <w:r w:rsidR="00982CF1">
        <w:rPr>
          <w:rFonts w:ascii="Calibri" w:hAnsi="Calibri" w:cs="Tahoma"/>
        </w:rPr>
        <w:t xml:space="preserve">               </w:t>
      </w:r>
      <w:r w:rsidR="00E05BD0">
        <w:rPr>
          <w:rFonts w:ascii="Calibri" w:hAnsi="Calibri" w:cs="Tahoma"/>
        </w:rPr>
        <w:t>i dyskryminację,</w:t>
      </w:r>
    </w:p>
    <w:p w:rsidR="00E3336B" w:rsidRPr="00CD5608" w:rsidRDefault="00E3336B" w:rsidP="00F304AA">
      <w:pPr>
        <w:pStyle w:val="Akapitzlist"/>
        <w:numPr>
          <w:ilvl w:val="0"/>
          <w:numId w:val="107"/>
        </w:numPr>
        <w:autoSpaceDE w:val="0"/>
        <w:autoSpaceDN w:val="0"/>
        <w:adjustRightInd w:val="0"/>
        <w:spacing w:after="120" w:line="280" w:lineRule="atLeast"/>
        <w:ind w:left="709"/>
        <w:jc w:val="both"/>
        <w:rPr>
          <w:rFonts w:ascii="Calibri" w:hAnsi="Calibri" w:cs="Tahoma"/>
        </w:rPr>
      </w:pPr>
      <w:r w:rsidRPr="00CD5608">
        <w:rPr>
          <w:rFonts w:ascii="Calibri" w:hAnsi="Calibri" w:cs="Tahoma"/>
        </w:rPr>
        <w:t>podejmowanie działań, uniemożliwiających propag</w:t>
      </w:r>
      <w:r w:rsidR="00CD5608">
        <w:rPr>
          <w:rFonts w:ascii="Calibri" w:hAnsi="Calibri" w:cs="Tahoma"/>
        </w:rPr>
        <w:t>owanie treści pornograf</w:t>
      </w:r>
      <w:r w:rsidR="00E05BD0">
        <w:rPr>
          <w:rFonts w:ascii="Calibri" w:hAnsi="Calibri" w:cs="Tahoma"/>
        </w:rPr>
        <w:t>icznych, brutalności i przemocy,</w:t>
      </w:r>
    </w:p>
    <w:p w:rsidR="00E3336B" w:rsidRPr="00CD5608" w:rsidRDefault="00E3336B" w:rsidP="00F304AA">
      <w:pPr>
        <w:pStyle w:val="Akapitzlist"/>
        <w:numPr>
          <w:ilvl w:val="0"/>
          <w:numId w:val="107"/>
        </w:numPr>
        <w:autoSpaceDE w:val="0"/>
        <w:autoSpaceDN w:val="0"/>
        <w:adjustRightInd w:val="0"/>
        <w:spacing w:after="120" w:line="280" w:lineRule="atLeast"/>
        <w:ind w:left="709"/>
        <w:jc w:val="both"/>
        <w:rPr>
          <w:rFonts w:ascii="Calibri" w:hAnsi="Calibri" w:cs="Tahoma"/>
        </w:rPr>
      </w:pPr>
      <w:r w:rsidRPr="00CD5608">
        <w:rPr>
          <w:rFonts w:ascii="Calibri" w:hAnsi="Calibri" w:cs="Tahoma"/>
        </w:rPr>
        <w:t>informowanie uczniów o ich prawa</w:t>
      </w:r>
      <w:r w:rsidR="00E05BD0">
        <w:rPr>
          <w:rFonts w:ascii="Calibri" w:hAnsi="Calibri" w:cs="Tahoma"/>
        </w:rPr>
        <w:t>ch i obowiązkach,</w:t>
      </w:r>
    </w:p>
    <w:p w:rsidR="00E3336B" w:rsidRPr="00E05BD0" w:rsidRDefault="00CD5608" w:rsidP="00F304AA">
      <w:pPr>
        <w:pStyle w:val="Akapitzlist"/>
        <w:numPr>
          <w:ilvl w:val="0"/>
          <w:numId w:val="107"/>
        </w:numPr>
        <w:autoSpaceDE w:val="0"/>
        <w:autoSpaceDN w:val="0"/>
        <w:adjustRightInd w:val="0"/>
        <w:spacing w:after="120" w:line="280" w:lineRule="atLeast"/>
        <w:ind w:left="709"/>
        <w:jc w:val="both"/>
        <w:rPr>
          <w:rFonts w:ascii="Calibri" w:hAnsi="Calibri" w:cs="Tahoma"/>
        </w:rPr>
      </w:pPr>
      <w:r w:rsidRPr="00E05BD0">
        <w:rPr>
          <w:rFonts w:ascii="Calibri" w:hAnsi="Calibri" w:cs="Tahoma"/>
        </w:rPr>
        <w:t>doskonalenie zawodowe zgodnie z potrzebami Szkoły</w:t>
      </w:r>
      <w:r w:rsidR="00E05BD0" w:rsidRPr="00E05BD0">
        <w:rPr>
          <w:rFonts w:ascii="Calibri" w:hAnsi="Calibri" w:cs="Tahoma"/>
        </w:rPr>
        <w:t>,</w:t>
      </w:r>
    </w:p>
    <w:p w:rsidR="00E3336B" w:rsidRPr="00CD5608" w:rsidRDefault="00E3336B" w:rsidP="00F304AA">
      <w:pPr>
        <w:pStyle w:val="Akapitzlist"/>
        <w:numPr>
          <w:ilvl w:val="0"/>
          <w:numId w:val="107"/>
        </w:numPr>
        <w:autoSpaceDE w:val="0"/>
        <w:autoSpaceDN w:val="0"/>
        <w:adjustRightInd w:val="0"/>
        <w:spacing w:after="120" w:line="280" w:lineRule="atLeast"/>
        <w:ind w:left="709"/>
        <w:jc w:val="both"/>
        <w:rPr>
          <w:rFonts w:ascii="Calibri" w:hAnsi="Calibri" w:cs="Tahoma"/>
        </w:rPr>
      </w:pPr>
      <w:r w:rsidRPr="00CD5608">
        <w:rPr>
          <w:rFonts w:ascii="Calibri" w:hAnsi="Calibri" w:cs="Tahoma"/>
        </w:rPr>
        <w:t>dbałość o pomo</w:t>
      </w:r>
      <w:r w:rsidR="00CD5608">
        <w:rPr>
          <w:rFonts w:ascii="Calibri" w:hAnsi="Calibri" w:cs="Tahoma"/>
        </w:rPr>
        <w:t>ce dydak</w:t>
      </w:r>
      <w:r w:rsidR="00E05BD0">
        <w:rPr>
          <w:rFonts w:ascii="Calibri" w:hAnsi="Calibri" w:cs="Tahoma"/>
        </w:rPr>
        <w:t>tyczne i sprzęt szkolny,</w:t>
      </w:r>
      <w:r w:rsidR="00CD5608">
        <w:rPr>
          <w:rFonts w:ascii="Calibri" w:hAnsi="Calibri" w:cs="Tahoma"/>
        </w:rPr>
        <w:t xml:space="preserve"> </w:t>
      </w:r>
    </w:p>
    <w:p w:rsidR="00E3336B" w:rsidRPr="00CD5608" w:rsidRDefault="00E3336B" w:rsidP="00F304AA">
      <w:pPr>
        <w:pStyle w:val="Akapitzlist"/>
        <w:numPr>
          <w:ilvl w:val="0"/>
          <w:numId w:val="107"/>
        </w:numPr>
        <w:autoSpaceDE w:val="0"/>
        <w:autoSpaceDN w:val="0"/>
        <w:adjustRightInd w:val="0"/>
        <w:spacing w:after="120" w:line="280" w:lineRule="atLeast"/>
        <w:ind w:left="709"/>
        <w:jc w:val="both"/>
        <w:rPr>
          <w:rFonts w:ascii="Calibri" w:hAnsi="Calibri" w:cs="Tahoma"/>
        </w:rPr>
      </w:pPr>
      <w:r w:rsidRPr="00CD5608">
        <w:rPr>
          <w:rFonts w:ascii="Calibri" w:hAnsi="Calibri" w:cs="Tahoma"/>
        </w:rPr>
        <w:t>planowanie pracy dydaktycznej zgodnie z podstawą programową</w:t>
      </w:r>
      <w:r w:rsidR="00E05BD0">
        <w:rPr>
          <w:rFonts w:ascii="Calibri" w:hAnsi="Calibri" w:cs="Tahoma"/>
        </w:rPr>
        <w:t xml:space="preserve"> i wybranym programem nauczania,</w:t>
      </w:r>
      <w:r w:rsidR="00CD5608">
        <w:rPr>
          <w:rFonts w:ascii="Calibri" w:hAnsi="Calibri" w:cs="Tahoma"/>
        </w:rPr>
        <w:t xml:space="preserve"> </w:t>
      </w:r>
    </w:p>
    <w:p w:rsidR="00E3336B" w:rsidRPr="00CD5608" w:rsidRDefault="00E3336B" w:rsidP="00F304AA">
      <w:pPr>
        <w:pStyle w:val="Akapitzlist"/>
        <w:numPr>
          <w:ilvl w:val="0"/>
          <w:numId w:val="107"/>
        </w:numPr>
        <w:autoSpaceDE w:val="0"/>
        <w:autoSpaceDN w:val="0"/>
        <w:adjustRightInd w:val="0"/>
        <w:spacing w:after="120" w:line="280" w:lineRule="atLeast"/>
        <w:ind w:left="709"/>
        <w:jc w:val="both"/>
        <w:rPr>
          <w:rFonts w:ascii="Calibri" w:hAnsi="Calibri" w:cs="Tahoma"/>
        </w:rPr>
      </w:pPr>
      <w:r w:rsidRPr="00CD5608">
        <w:rPr>
          <w:rFonts w:ascii="Calibri" w:hAnsi="Calibri" w:cs="Tahoma"/>
        </w:rPr>
        <w:t>rozpoznawanie potrzeb uczniów i udzielanie pomocy w przezw</w:t>
      </w:r>
      <w:r w:rsidR="00E05BD0">
        <w:rPr>
          <w:rFonts w:ascii="Calibri" w:hAnsi="Calibri" w:cs="Tahoma"/>
        </w:rPr>
        <w:t>yciężeniu niepowodzeń szkolnych,</w:t>
      </w:r>
    </w:p>
    <w:p w:rsidR="00E3336B" w:rsidRPr="00CD5608" w:rsidRDefault="00E05BD0" w:rsidP="00F304AA">
      <w:pPr>
        <w:pStyle w:val="Akapitzlist"/>
        <w:numPr>
          <w:ilvl w:val="0"/>
          <w:numId w:val="107"/>
        </w:numPr>
        <w:spacing w:after="120" w:line="280" w:lineRule="atLeast"/>
        <w:ind w:left="709"/>
        <w:jc w:val="both"/>
        <w:rPr>
          <w:rFonts w:ascii="Calibri" w:hAnsi="Calibri" w:cs="Tahoma"/>
        </w:rPr>
      </w:pPr>
      <w:r>
        <w:rPr>
          <w:rFonts w:ascii="Calibri" w:hAnsi="Calibri" w:cs="Tahoma"/>
        </w:rPr>
        <w:t>aktywny udział w pracach Rady P</w:t>
      </w:r>
      <w:r w:rsidR="00E3336B" w:rsidRPr="00CD5608">
        <w:rPr>
          <w:rFonts w:ascii="Calibri" w:hAnsi="Calibri" w:cs="Tahoma"/>
        </w:rPr>
        <w:t>edagogicznej i realizacja jej uchw</w:t>
      </w:r>
      <w:r>
        <w:rPr>
          <w:rFonts w:ascii="Calibri" w:hAnsi="Calibri" w:cs="Tahoma"/>
        </w:rPr>
        <w:t>ał,</w:t>
      </w:r>
    </w:p>
    <w:p w:rsidR="00E3336B" w:rsidRPr="00CD5608" w:rsidRDefault="00E3336B" w:rsidP="00F304AA">
      <w:pPr>
        <w:pStyle w:val="Akapitzlist"/>
        <w:numPr>
          <w:ilvl w:val="0"/>
          <w:numId w:val="107"/>
        </w:numPr>
        <w:spacing w:after="120" w:line="280" w:lineRule="atLeast"/>
        <w:ind w:left="709"/>
        <w:jc w:val="both"/>
        <w:rPr>
          <w:rFonts w:ascii="Calibri" w:hAnsi="Calibri" w:cs="Tahoma"/>
        </w:rPr>
      </w:pPr>
      <w:r w:rsidRPr="00CD5608">
        <w:rPr>
          <w:rFonts w:ascii="Calibri" w:hAnsi="Calibri"/>
        </w:rPr>
        <w:lastRenderedPageBreak/>
        <w:t>prowadzenie określonej przepisami</w:t>
      </w:r>
      <w:r w:rsidR="00CD5608">
        <w:rPr>
          <w:rFonts w:ascii="Calibri" w:hAnsi="Calibri"/>
        </w:rPr>
        <w:t xml:space="preserve"> dokumentacji pracy dydaktyczno – </w:t>
      </w:r>
      <w:r w:rsidRPr="00CD5608">
        <w:rPr>
          <w:rFonts w:ascii="Calibri" w:hAnsi="Calibri"/>
        </w:rPr>
        <w:t>wychowawczej</w:t>
      </w:r>
      <w:r w:rsidR="00CD5608">
        <w:rPr>
          <w:rFonts w:ascii="Calibri" w:hAnsi="Calibri"/>
        </w:rPr>
        <w:t xml:space="preserve"> </w:t>
      </w:r>
      <w:r w:rsidR="00982CF1">
        <w:rPr>
          <w:rFonts w:ascii="Calibri" w:hAnsi="Calibri"/>
        </w:rPr>
        <w:t xml:space="preserve">                     </w:t>
      </w:r>
      <w:r w:rsidRPr="00CD5608">
        <w:rPr>
          <w:rFonts w:ascii="Calibri" w:hAnsi="Calibri"/>
        </w:rPr>
        <w:t>i opiekuńczej</w:t>
      </w:r>
      <w:r w:rsidR="00E05BD0">
        <w:rPr>
          <w:rFonts w:ascii="Calibri" w:hAnsi="Calibri" w:cs="Tahoma"/>
        </w:rPr>
        <w:t>,</w:t>
      </w:r>
    </w:p>
    <w:p w:rsidR="00E3336B" w:rsidRPr="00CD5608" w:rsidRDefault="00E3336B" w:rsidP="00F304AA">
      <w:pPr>
        <w:pStyle w:val="Akapitzlist"/>
        <w:numPr>
          <w:ilvl w:val="0"/>
          <w:numId w:val="107"/>
        </w:numPr>
        <w:spacing w:after="120" w:line="280" w:lineRule="atLeast"/>
        <w:ind w:left="709"/>
        <w:jc w:val="both"/>
        <w:rPr>
          <w:rFonts w:ascii="Calibri" w:hAnsi="Calibri" w:cs="Tahoma"/>
        </w:rPr>
      </w:pPr>
      <w:r w:rsidRPr="00CD5608">
        <w:rPr>
          <w:rFonts w:ascii="Calibri" w:hAnsi="Calibri" w:cs="Tahoma"/>
        </w:rPr>
        <w:t>aktywne uczestnictwo w pracach do</w:t>
      </w:r>
      <w:r w:rsidR="00E05BD0">
        <w:rPr>
          <w:rFonts w:ascii="Calibri" w:hAnsi="Calibri" w:cs="Tahoma"/>
        </w:rPr>
        <w:t>tyczących ewaluacji wewnętrznej,</w:t>
      </w:r>
    </w:p>
    <w:p w:rsidR="00E3336B" w:rsidRPr="00CD5608" w:rsidRDefault="00E3336B" w:rsidP="00F304AA">
      <w:pPr>
        <w:pStyle w:val="Akapitzlist"/>
        <w:numPr>
          <w:ilvl w:val="0"/>
          <w:numId w:val="107"/>
        </w:numPr>
        <w:spacing w:after="120" w:line="280" w:lineRule="atLeast"/>
        <w:ind w:left="709"/>
        <w:jc w:val="both"/>
        <w:rPr>
          <w:rFonts w:ascii="Calibri" w:hAnsi="Calibri"/>
        </w:rPr>
      </w:pPr>
      <w:r w:rsidRPr="00CD5608">
        <w:rPr>
          <w:rFonts w:ascii="Calibri" w:hAnsi="Calibri"/>
        </w:rPr>
        <w:t>natychmiastowe reagowanie na wszelkie dostrzeżone sytuacje lub zachowania uczniów  stanowiące za</w:t>
      </w:r>
      <w:r w:rsidR="00E05BD0">
        <w:rPr>
          <w:rFonts w:ascii="Calibri" w:hAnsi="Calibri"/>
        </w:rPr>
        <w:t>grożenie bezpieczeństwa uczniów,</w:t>
      </w:r>
    </w:p>
    <w:p w:rsidR="00E3336B" w:rsidRPr="00CD5608" w:rsidRDefault="00E3336B" w:rsidP="00F304AA">
      <w:pPr>
        <w:pStyle w:val="Akapitzlist"/>
        <w:numPr>
          <w:ilvl w:val="0"/>
          <w:numId w:val="107"/>
        </w:numPr>
        <w:spacing w:after="120" w:line="280" w:lineRule="atLeast"/>
        <w:ind w:left="709"/>
        <w:jc w:val="both"/>
        <w:rPr>
          <w:rFonts w:ascii="Calibri" w:hAnsi="Calibri"/>
        </w:rPr>
      </w:pPr>
      <w:r w:rsidRPr="00CD5608">
        <w:rPr>
          <w:rFonts w:ascii="Calibri" w:hAnsi="Calibri"/>
        </w:rPr>
        <w:t>znajomość i przestrzeg</w:t>
      </w:r>
      <w:r w:rsidR="00CD5608">
        <w:rPr>
          <w:rFonts w:ascii="Calibri" w:hAnsi="Calibri"/>
        </w:rPr>
        <w:t>anie p</w:t>
      </w:r>
      <w:r w:rsidR="00E05BD0">
        <w:rPr>
          <w:rFonts w:ascii="Calibri" w:hAnsi="Calibri"/>
        </w:rPr>
        <w:t>rocedur obowiązujących w Szkole,</w:t>
      </w:r>
    </w:p>
    <w:p w:rsidR="00E3336B" w:rsidRPr="00CD5608" w:rsidRDefault="00E3336B" w:rsidP="00F304AA">
      <w:pPr>
        <w:pStyle w:val="Akapitzlist"/>
        <w:numPr>
          <w:ilvl w:val="0"/>
          <w:numId w:val="107"/>
        </w:numPr>
        <w:spacing w:after="120" w:line="280" w:lineRule="atLeast"/>
        <w:ind w:left="709"/>
        <w:jc w:val="both"/>
        <w:rPr>
          <w:rFonts w:ascii="Calibri" w:hAnsi="Calibri"/>
        </w:rPr>
      </w:pPr>
      <w:r w:rsidRPr="00CD5608">
        <w:rPr>
          <w:rFonts w:ascii="Calibri" w:hAnsi="Calibri"/>
        </w:rPr>
        <w:t>praca w zespoł</w:t>
      </w:r>
      <w:r w:rsidR="00CD5608">
        <w:rPr>
          <w:rFonts w:ascii="Calibri" w:hAnsi="Calibri"/>
        </w:rPr>
        <w:t>a</w:t>
      </w:r>
      <w:r w:rsidR="00E05BD0">
        <w:rPr>
          <w:rFonts w:ascii="Calibri" w:hAnsi="Calibri"/>
        </w:rPr>
        <w:t>ch przedmiotowych i zadaniowych,</w:t>
      </w:r>
    </w:p>
    <w:p w:rsidR="00E3336B" w:rsidRPr="00CD5608" w:rsidRDefault="00E3336B" w:rsidP="00F304AA">
      <w:pPr>
        <w:pStyle w:val="Akapitzlist"/>
        <w:numPr>
          <w:ilvl w:val="0"/>
          <w:numId w:val="107"/>
        </w:numPr>
        <w:spacing w:after="120" w:line="280" w:lineRule="atLeast"/>
        <w:ind w:left="709"/>
        <w:jc w:val="both"/>
        <w:rPr>
          <w:rFonts w:ascii="Calibri" w:hAnsi="Calibri" w:cs="Tahoma"/>
        </w:rPr>
      </w:pPr>
      <w:r w:rsidRPr="00CD5608">
        <w:rPr>
          <w:rFonts w:ascii="Calibri" w:hAnsi="Calibri" w:cs="Tahoma"/>
        </w:rPr>
        <w:t>wykonanie innych zadań wynikających z przepisów szczególnych.</w:t>
      </w:r>
      <w:r w:rsidR="00CD5608">
        <w:rPr>
          <w:rFonts w:ascii="Calibri" w:hAnsi="Calibri" w:cs="Tahoma"/>
        </w:rPr>
        <w:t xml:space="preserve"> </w:t>
      </w:r>
    </w:p>
    <w:p w:rsidR="00FE2568" w:rsidRDefault="00E3336B" w:rsidP="00F304AA">
      <w:pPr>
        <w:pStyle w:val="Akapitzlist"/>
        <w:numPr>
          <w:ilvl w:val="0"/>
          <w:numId w:val="106"/>
        </w:numPr>
        <w:spacing w:after="120" w:line="280" w:lineRule="atLeast"/>
        <w:ind w:left="426"/>
        <w:jc w:val="both"/>
        <w:rPr>
          <w:rFonts w:ascii="Calibri" w:hAnsi="Calibri"/>
        </w:rPr>
      </w:pPr>
      <w:r w:rsidRPr="00CD5608">
        <w:rPr>
          <w:rFonts w:ascii="Calibri" w:hAnsi="Calibri"/>
        </w:rPr>
        <w:t xml:space="preserve">Nauczyciele przeprowadzają rozmowy i lekcje wychowawcze poświęcone tematyce bezpieczeństwa, przemocy w szkole. Upowszechniają wśród uczniów i rodziców materiały </w:t>
      </w:r>
      <w:r w:rsidR="00CD5608">
        <w:rPr>
          <w:rFonts w:ascii="Calibri" w:hAnsi="Calibri"/>
        </w:rPr>
        <w:t>i</w:t>
      </w:r>
      <w:r w:rsidRPr="00CD5608">
        <w:rPr>
          <w:rFonts w:ascii="Calibri" w:hAnsi="Calibri"/>
        </w:rPr>
        <w:t>nformacyjne dotyczące miejsc, w których można uzyskać pomoc w sytuacjach trudnych.</w:t>
      </w:r>
    </w:p>
    <w:p w:rsidR="00FE2568" w:rsidRPr="00B050EA" w:rsidRDefault="00FE2568" w:rsidP="00F304AA">
      <w:pPr>
        <w:pStyle w:val="Akapitzlist"/>
        <w:numPr>
          <w:ilvl w:val="0"/>
          <w:numId w:val="106"/>
        </w:numPr>
        <w:spacing w:after="120" w:line="280" w:lineRule="atLeast"/>
        <w:ind w:left="426"/>
        <w:jc w:val="both"/>
        <w:rPr>
          <w:rFonts w:asciiTheme="minorHAnsi" w:hAnsiTheme="minorHAnsi" w:cstheme="minorHAnsi"/>
        </w:rPr>
      </w:pPr>
      <w:r w:rsidRPr="00B050EA">
        <w:rPr>
          <w:rFonts w:asciiTheme="minorHAnsi" w:hAnsiTheme="minorHAnsi" w:cstheme="minorHAnsi"/>
          <w:bCs/>
        </w:rPr>
        <w:t xml:space="preserve">W przypadku nauki zdalnej, nauczyciele dostosowują program nauczania do możliwości jego realizacji przy stosowaniu technologii informatycznych. </w:t>
      </w:r>
    </w:p>
    <w:p w:rsidR="00B050EA" w:rsidRDefault="00B050EA" w:rsidP="006D558F">
      <w:pPr>
        <w:autoSpaceDE w:val="0"/>
        <w:autoSpaceDN w:val="0"/>
        <w:adjustRightInd w:val="0"/>
        <w:spacing w:after="120" w:line="280" w:lineRule="atLeast"/>
        <w:jc w:val="center"/>
        <w:rPr>
          <w:rFonts w:ascii="Calibri" w:hAnsi="Calibri" w:cs="Tahoma"/>
          <w:b/>
          <w:bCs/>
        </w:rPr>
      </w:pPr>
    </w:p>
    <w:p w:rsidR="00B050EA" w:rsidRDefault="00B050EA" w:rsidP="006D558F">
      <w:pPr>
        <w:autoSpaceDE w:val="0"/>
        <w:autoSpaceDN w:val="0"/>
        <w:adjustRightInd w:val="0"/>
        <w:spacing w:after="120" w:line="280" w:lineRule="atLeast"/>
        <w:jc w:val="center"/>
        <w:rPr>
          <w:rFonts w:ascii="Calibri" w:hAnsi="Calibri" w:cs="Tahoma"/>
          <w:b/>
          <w:bCs/>
        </w:rPr>
      </w:pPr>
    </w:p>
    <w:p w:rsidR="00E3336B" w:rsidRPr="006D558F" w:rsidRDefault="00CD5608" w:rsidP="006D558F">
      <w:pPr>
        <w:autoSpaceDE w:val="0"/>
        <w:autoSpaceDN w:val="0"/>
        <w:adjustRightInd w:val="0"/>
        <w:spacing w:after="120" w:line="280" w:lineRule="atLeast"/>
        <w:jc w:val="center"/>
        <w:rPr>
          <w:rFonts w:ascii="Calibri" w:hAnsi="Calibri" w:cs="Tahoma"/>
          <w:b/>
          <w:bCs/>
        </w:rPr>
      </w:pPr>
      <w:r>
        <w:rPr>
          <w:rFonts w:ascii="Calibri" w:hAnsi="Calibri" w:cs="Tahoma"/>
          <w:b/>
          <w:bCs/>
        </w:rPr>
        <w:t>§ 60</w:t>
      </w:r>
    </w:p>
    <w:p w:rsidR="00E3336B" w:rsidRPr="00E05BD0" w:rsidRDefault="00E3336B" w:rsidP="00F304AA">
      <w:pPr>
        <w:pStyle w:val="Akapitzlist"/>
        <w:numPr>
          <w:ilvl w:val="6"/>
          <w:numId w:val="108"/>
        </w:numPr>
        <w:autoSpaceDE w:val="0"/>
        <w:autoSpaceDN w:val="0"/>
        <w:adjustRightInd w:val="0"/>
        <w:spacing w:after="120" w:line="280" w:lineRule="atLeast"/>
        <w:ind w:left="426"/>
        <w:jc w:val="both"/>
        <w:rPr>
          <w:rFonts w:ascii="Calibri" w:hAnsi="Calibri" w:cs="Tahoma"/>
        </w:rPr>
      </w:pPr>
      <w:r w:rsidRPr="00E05BD0">
        <w:rPr>
          <w:rFonts w:ascii="Calibri" w:hAnsi="Calibri" w:cs="Tahoma"/>
        </w:rPr>
        <w:t xml:space="preserve">Zadaniem wychowawcy klasy jest sprawowanie opieki wychowawczej nad </w:t>
      </w:r>
      <w:r w:rsidR="00FA2534" w:rsidRPr="00E05BD0">
        <w:rPr>
          <w:rFonts w:ascii="Calibri" w:hAnsi="Calibri" w:cs="Tahoma"/>
        </w:rPr>
        <w:t xml:space="preserve">uczniami, w tym </w:t>
      </w:r>
      <w:r w:rsidRPr="00E05BD0">
        <w:rPr>
          <w:rFonts w:ascii="Calibri" w:hAnsi="Calibri"/>
        </w:rPr>
        <w:t>troska o właściwy stosunek uczniów do nauki i o jak najlepsze wyniki nauczania</w:t>
      </w:r>
      <w:r w:rsidR="00FA2534" w:rsidRPr="00E05BD0">
        <w:rPr>
          <w:rFonts w:ascii="Calibri" w:hAnsi="Calibri"/>
        </w:rPr>
        <w:t>,</w:t>
      </w:r>
      <w:r w:rsidR="00CC1ABC" w:rsidRPr="00E05BD0">
        <w:rPr>
          <w:rFonts w:ascii="Calibri" w:hAnsi="Calibri"/>
        </w:rPr>
        <w:t xml:space="preserve">                                   </w:t>
      </w:r>
      <w:r w:rsidR="00FA2534" w:rsidRPr="00E05BD0">
        <w:rPr>
          <w:rFonts w:ascii="Calibri" w:hAnsi="Calibri"/>
        </w:rPr>
        <w:t xml:space="preserve"> </w:t>
      </w:r>
      <w:r w:rsidRPr="00E05BD0">
        <w:rPr>
          <w:rFonts w:ascii="Calibri" w:hAnsi="Calibri"/>
        </w:rPr>
        <w:t>a w  szczególności:</w:t>
      </w:r>
    </w:p>
    <w:p w:rsidR="00E3336B" w:rsidRPr="00FA2534" w:rsidRDefault="00E3336B" w:rsidP="00F304AA">
      <w:pPr>
        <w:pStyle w:val="Akapitzlist"/>
        <w:numPr>
          <w:ilvl w:val="0"/>
          <w:numId w:val="109"/>
        </w:numPr>
        <w:spacing w:after="120" w:line="280" w:lineRule="atLeast"/>
        <w:ind w:left="709"/>
        <w:jc w:val="both"/>
        <w:rPr>
          <w:rFonts w:ascii="Calibri" w:hAnsi="Calibri"/>
        </w:rPr>
      </w:pPr>
      <w:r w:rsidRPr="00FA2534">
        <w:rPr>
          <w:rFonts w:ascii="Calibri" w:hAnsi="Calibri"/>
        </w:rPr>
        <w:t xml:space="preserve">czuwanie nad organizacją i przebiegiem pracy uczniów w klasie oraz nad wynikiem </w:t>
      </w:r>
      <w:r w:rsidR="00982CF1">
        <w:rPr>
          <w:rFonts w:ascii="Calibri" w:hAnsi="Calibri"/>
        </w:rPr>
        <w:t xml:space="preserve">                             </w:t>
      </w:r>
      <w:r w:rsidRPr="00FA2534">
        <w:rPr>
          <w:rFonts w:ascii="Calibri" w:hAnsi="Calibri"/>
        </w:rPr>
        <w:t>i rozplanowaniem pracy zadawanej im do wykonania w domu, utrzymywanie systematycznego kontaktu</w:t>
      </w:r>
      <w:r w:rsidRPr="00FA2534">
        <w:rPr>
          <w:rFonts w:ascii="Calibri" w:hAnsi="Calibri"/>
          <w:color w:val="0070C0"/>
        </w:rPr>
        <w:t xml:space="preserve"> </w:t>
      </w:r>
      <w:r w:rsidRPr="00FA2534">
        <w:rPr>
          <w:rFonts w:ascii="Calibri" w:hAnsi="Calibri"/>
        </w:rPr>
        <w:t>z nauczycielami uczącymi w powierzonej mu klasie dla ustalenia jednolitych wymagań wobec uczniów i sposobów  udzielania im po</w:t>
      </w:r>
      <w:r w:rsidR="00FA2534">
        <w:rPr>
          <w:rFonts w:ascii="Calibri" w:hAnsi="Calibri"/>
        </w:rPr>
        <w:t>mocy</w:t>
      </w:r>
      <w:r w:rsidRPr="00FA2534">
        <w:rPr>
          <w:rFonts w:ascii="Calibri" w:hAnsi="Calibri"/>
        </w:rPr>
        <w:t xml:space="preserve"> </w:t>
      </w:r>
      <w:r w:rsidR="00E05BD0">
        <w:rPr>
          <w:rFonts w:ascii="Calibri" w:hAnsi="Calibri"/>
        </w:rPr>
        <w:t>w nauce szkolnej,</w:t>
      </w:r>
    </w:p>
    <w:p w:rsidR="00E3336B" w:rsidRPr="00FA2534" w:rsidRDefault="00E3336B" w:rsidP="00F304AA">
      <w:pPr>
        <w:pStyle w:val="Akapitzlist"/>
        <w:numPr>
          <w:ilvl w:val="0"/>
          <w:numId w:val="109"/>
        </w:numPr>
        <w:spacing w:after="120" w:line="280" w:lineRule="atLeast"/>
        <w:ind w:left="709"/>
        <w:jc w:val="both"/>
        <w:rPr>
          <w:rFonts w:ascii="Calibri" w:hAnsi="Calibri"/>
        </w:rPr>
      </w:pPr>
      <w:r w:rsidRPr="00FA2534">
        <w:rPr>
          <w:rFonts w:ascii="Calibri" w:hAnsi="Calibri"/>
        </w:rPr>
        <w:t>interesowanie się postępami uczniów w nauce, zwracanie szczególnej uwagi na tych,</w:t>
      </w:r>
      <w:r w:rsidR="00FA2534">
        <w:rPr>
          <w:rFonts w:ascii="Calibri" w:hAnsi="Calibri"/>
        </w:rPr>
        <w:t xml:space="preserve"> </w:t>
      </w:r>
      <w:r w:rsidRPr="00FA2534">
        <w:rPr>
          <w:rFonts w:ascii="Calibri" w:hAnsi="Calibri"/>
        </w:rPr>
        <w:t xml:space="preserve">którzy mają trudności w nauce, analizowanie wspólnie z zespołem  nauczycielskim, samorządem uczniowskim, nauczycielami i rodzicami przyczyn niepowodzeń uczniów w pracy szkolne </w:t>
      </w:r>
      <w:r w:rsidR="00982CF1">
        <w:rPr>
          <w:rFonts w:ascii="Calibri" w:hAnsi="Calibri"/>
        </w:rPr>
        <w:t xml:space="preserve">                     </w:t>
      </w:r>
      <w:r w:rsidRPr="00FA2534">
        <w:rPr>
          <w:rFonts w:ascii="Calibri" w:hAnsi="Calibri"/>
        </w:rPr>
        <w:t>i podejmowanie środków zaradczych, pobudzanie dobrze i średnio uczących się do dalszego podnoszenia wyników w nauce</w:t>
      </w:r>
      <w:r w:rsidR="00E05BD0">
        <w:rPr>
          <w:rFonts w:ascii="Calibri" w:hAnsi="Calibri"/>
        </w:rPr>
        <w:t>,</w:t>
      </w:r>
    </w:p>
    <w:p w:rsidR="00E3336B" w:rsidRPr="00FA2534" w:rsidRDefault="00E3336B" w:rsidP="00F304AA">
      <w:pPr>
        <w:pStyle w:val="Akapitzlist"/>
        <w:numPr>
          <w:ilvl w:val="0"/>
          <w:numId w:val="109"/>
        </w:numPr>
        <w:spacing w:after="120" w:line="280" w:lineRule="atLeast"/>
        <w:ind w:left="709"/>
        <w:jc w:val="both"/>
        <w:rPr>
          <w:rFonts w:ascii="Calibri" w:hAnsi="Calibri"/>
        </w:rPr>
      </w:pPr>
      <w:r w:rsidRPr="00FA2534">
        <w:rPr>
          <w:rFonts w:ascii="Calibri" w:hAnsi="Calibri"/>
        </w:rPr>
        <w:t>dbanie o reg</w:t>
      </w:r>
      <w:r w:rsidR="00FA2534">
        <w:rPr>
          <w:rFonts w:ascii="Calibri" w:hAnsi="Calibri"/>
        </w:rPr>
        <w:t>ularne uczęszczanie uczniów do S</w:t>
      </w:r>
      <w:r w:rsidRPr="00FA2534">
        <w:rPr>
          <w:rFonts w:ascii="Calibri" w:hAnsi="Calibri"/>
        </w:rPr>
        <w:t>zkoły, badanie przyczyn opuszczania przez nich zajęć szkolnych, udzielanie wskazówek i podejmowanie inicjatywy w sprawie organizowania pomocy dla tych uczniów, którzy opuścili zajęcia szkolne i mają trudności w u</w:t>
      </w:r>
      <w:r w:rsidR="00FA2534">
        <w:rPr>
          <w:rFonts w:ascii="Calibri" w:hAnsi="Calibri"/>
        </w:rPr>
        <w:t>zupełnianiu materiału nauczania;</w:t>
      </w:r>
    </w:p>
    <w:p w:rsidR="00E3336B" w:rsidRDefault="00E3336B" w:rsidP="00F304AA">
      <w:pPr>
        <w:pStyle w:val="Akapitzlist"/>
        <w:numPr>
          <w:ilvl w:val="0"/>
          <w:numId w:val="109"/>
        </w:numPr>
        <w:spacing w:after="120" w:line="280" w:lineRule="atLeast"/>
        <w:ind w:left="709"/>
        <w:jc w:val="both"/>
        <w:rPr>
          <w:rFonts w:ascii="Calibri" w:hAnsi="Calibri"/>
        </w:rPr>
      </w:pPr>
      <w:r w:rsidRPr="00FA2534">
        <w:rPr>
          <w:rFonts w:ascii="Calibri" w:hAnsi="Calibri"/>
        </w:rPr>
        <w:t xml:space="preserve">współdziałanie z nauczycielem bibliotekarzem szkolnym, nauczycielami i rodzicami </w:t>
      </w:r>
      <w:r w:rsidR="00C80AAE">
        <w:rPr>
          <w:rFonts w:ascii="Calibri" w:hAnsi="Calibri"/>
        </w:rPr>
        <w:t xml:space="preserve">                           </w:t>
      </w:r>
      <w:r w:rsidRPr="00FA2534">
        <w:rPr>
          <w:rFonts w:ascii="Calibri" w:hAnsi="Calibri"/>
        </w:rPr>
        <w:t xml:space="preserve">w organizowaniu czytelnictwa uczniów, pobudzanie uczniów do aktywnego udziału </w:t>
      </w:r>
      <w:r w:rsidR="00C80AAE">
        <w:rPr>
          <w:rFonts w:ascii="Calibri" w:hAnsi="Calibri"/>
        </w:rPr>
        <w:t xml:space="preserve">                        </w:t>
      </w:r>
      <w:r w:rsidRPr="00FA2534">
        <w:rPr>
          <w:rFonts w:ascii="Calibri" w:hAnsi="Calibri"/>
        </w:rPr>
        <w:t>w pracach pozalekcyjnych  i pozaszkolnych, interesowaniu się ich udzia</w:t>
      </w:r>
      <w:r w:rsidR="00FA2534">
        <w:rPr>
          <w:rFonts w:ascii="Calibri" w:hAnsi="Calibri"/>
        </w:rPr>
        <w:t>łem w r</w:t>
      </w:r>
      <w:r w:rsidR="00E05BD0">
        <w:rPr>
          <w:rFonts w:ascii="Calibri" w:hAnsi="Calibri"/>
        </w:rPr>
        <w:t>óżnych formach tych prac</w:t>
      </w:r>
    </w:p>
    <w:p w:rsidR="00FA2534" w:rsidRPr="00E05BD0" w:rsidRDefault="00FA2534" w:rsidP="00F304AA">
      <w:pPr>
        <w:pStyle w:val="Akapitzlist"/>
        <w:numPr>
          <w:ilvl w:val="0"/>
          <w:numId w:val="109"/>
        </w:numPr>
        <w:spacing w:after="120" w:line="280" w:lineRule="atLeast"/>
        <w:ind w:left="709"/>
        <w:jc w:val="both"/>
        <w:rPr>
          <w:rFonts w:ascii="Calibri" w:hAnsi="Calibri"/>
        </w:rPr>
      </w:pPr>
      <w:r w:rsidRPr="00E05BD0">
        <w:rPr>
          <w:rFonts w:ascii="Calibri" w:hAnsi="Calibri"/>
        </w:rPr>
        <w:t>wykonywanie zadań wynikających z pomocy psychologiczno – pedagogicznej</w:t>
      </w:r>
      <w:r w:rsidR="00E05BD0" w:rsidRPr="00E05BD0">
        <w:rPr>
          <w:rFonts w:ascii="Calibri" w:hAnsi="Calibri"/>
        </w:rPr>
        <w:t>,</w:t>
      </w:r>
    </w:p>
    <w:p w:rsidR="00E3336B" w:rsidRPr="00FA2534" w:rsidRDefault="00E3336B" w:rsidP="00F304AA">
      <w:pPr>
        <w:pStyle w:val="Akapitzlist"/>
        <w:numPr>
          <w:ilvl w:val="0"/>
          <w:numId w:val="109"/>
        </w:numPr>
        <w:spacing w:after="120" w:line="280" w:lineRule="atLeast"/>
        <w:ind w:left="709"/>
        <w:jc w:val="both"/>
        <w:rPr>
          <w:rFonts w:ascii="Calibri" w:hAnsi="Calibri"/>
        </w:rPr>
      </w:pPr>
      <w:r w:rsidRPr="00FA2534">
        <w:rPr>
          <w:rFonts w:ascii="Calibri" w:hAnsi="Calibri"/>
        </w:rPr>
        <w:lastRenderedPageBreak/>
        <w:t xml:space="preserve">współdziałanie w organizowaniu poradnictwa oraz udzielaniu uczniom informacji </w:t>
      </w:r>
      <w:r w:rsidR="00EA469F">
        <w:rPr>
          <w:rFonts w:ascii="Calibri" w:hAnsi="Calibri"/>
        </w:rPr>
        <w:t xml:space="preserve">                               </w:t>
      </w:r>
      <w:r w:rsidRPr="00FA2534">
        <w:rPr>
          <w:rFonts w:ascii="Calibri" w:hAnsi="Calibri"/>
        </w:rPr>
        <w:t>o możliwościach dalszej nauki, o zawodach w celu ułatwienia im podjęcia świadomej decyzji w sprawie wyboru zawodu lub kierunku dalszego kształcenia</w:t>
      </w:r>
      <w:r w:rsidR="00E05BD0">
        <w:rPr>
          <w:rFonts w:ascii="Calibri" w:hAnsi="Calibri"/>
        </w:rPr>
        <w:t>,</w:t>
      </w:r>
      <w:r w:rsidRPr="00FA2534">
        <w:rPr>
          <w:rFonts w:ascii="Calibri" w:hAnsi="Calibri"/>
        </w:rPr>
        <w:t xml:space="preserve">    </w:t>
      </w:r>
    </w:p>
    <w:p w:rsidR="00E3336B" w:rsidRPr="00FA2534" w:rsidRDefault="00E3336B" w:rsidP="00F304AA">
      <w:pPr>
        <w:pStyle w:val="Akapitzlist"/>
        <w:numPr>
          <w:ilvl w:val="0"/>
          <w:numId w:val="109"/>
        </w:numPr>
        <w:spacing w:after="120" w:line="280" w:lineRule="atLeast"/>
        <w:ind w:left="709"/>
        <w:jc w:val="both"/>
        <w:rPr>
          <w:rFonts w:ascii="Calibri" w:hAnsi="Calibri"/>
        </w:rPr>
      </w:pPr>
      <w:r w:rsidRPr="00FA2534">
        <w:rPr>
          <w:rFonts w:ascii="Calibri" w:hAnsi="Calibri"/>
        </w:rPr>
        <w:t xml:space="preserve">kształtowanie wzajemnych stosunków między uczniami na zasadach życzliwości </w:t>
      </w:r>
      <w:r w:rsidR="00EA469F">
        <w:rPr>
          <w:rFonts w:ascii="Calibri" w:hAnsi="Calibri"/>
        </w:rPr>
        <w:t xml:space="preserve">                                   </w:t>
      </w:r>
      <w:r w:rsidRPr="00FA2534">
        <w:rPr>
          <w:rFonts w:ascii="Calibri" w:hAnsi="Calibri"/>
        </w:rPr>
        <w:t>i współdziałania</w:t>
      </w:r>
      <w:r w:rsidR="00E05BD0">
        <w:rPr>
          <w:rFonts w:ascii="Calibri" w:hAnsi="Calibri"/>
        </w:rPr>
        <w:t>,</w:t>
      </w:r>
    </w:p>
    <w:p w:rsidR="00E3336B" w:rsidRPr="00FA2534" w:rsidRDefault="00E3336B" w:rsidP="00F304AA">
      <w:pPr>
        <w:pStyle w:val="Akapitzlist"/>
        <w:numPr>
          <w:ilvl w:val="0"/>
          <w:numId w:val="109"/>
        </w:numPr>
        <w:spacing w:after="120" w:line="280" w:lineRule="atLeast"/>
        <w:ind w:left="709"/>
        <w:jc w:val="both"/>
        <w:rPr>
          <w:rFonts w:ascii="Calibri" w:hAnsi="Calibri"/>
        </w:rPr>
      </w:pPr>
      <w:r w:rsidRPr="00FA2534">
        <w:rPr>
          <w:rFonts w:ascii="Calibri" w:hAnsi="Calibri"/>
        </w:rPr>
        <w:t xml:space="preserve">rozwijanie społecznej aktywności uczniów na terenie klasy, </w:t>
      </w:r>
      <w:r w:rsidR="00FA2534">
        <w:rPr>
          <w:rFonts w:ascii="Calibri" w:hAnsi="Calibri"/>
        </w:rPr>
        <w:t>S</w:t>
      </w:r>
      <w:r w:rsidRPr="00FA2534">
        <w:rPr>
          <w:rFonts w:ascii="Calibri" w:hAnsi="Calibri"/>
        </w:rPr>
        <w:t xml:space="preserve">zkoły i szerszego środowiska między innymi przez przyzwyczajanie  uczniów do wspólnego gospodarowania na terenie  klasy, wyrabiania w nich poczucia współodpowiedzialności za ład, czystość  i estetykę klasy oraz </w:t>
      </w:r>
      <w:r w:rsidR="00FA2534">
        <w:rPr>
          <w:rFonts w:ascii="Calibri" w:hAnsi="Calibri"/>
        </w:rPr>
        <w:t>ogólnych  pomieszczeń i terenu S</w:t>
      </w:r>
      <w:r w:rsidRPr="00FA2534">
        <w:rPr>
          <w:rFonts w:ascii="Calibri" w:hAnsi="Calibri"/>
        </w:rPr>
        <w:t>zkoły</w:t>
      </w:r>
      <w:r w:rsidR="00E05BD0">
        <w:rPr>
          <w:rFonts w:ascii="Calibri" w:hAnsi="Calibri"/>
        </w:rPr>
        <w:t>,</w:t>
      </w:r>
    </w:p>
    <w:p w:rsidR="00E3336B" w:rsidRPr="00FA2534" w:rsidRDefault="00E3336B" w:rsidP="00F304AA">
      <w:pPr>
        <w:pStyle w:val="Akapitzlist"/>
        <w:numPr>
          <w:ilvl w:val="0"/>
          <w:numId w:val="109"/>
        </w:numPr>
        <w:spacing w:after="120" w:line="280" w:lineRule="atLeast"/>
        <w:ind w:left="709"/>
        <w:jc w:val="both"/>
        <w:rPr>
          <w:rFonts w:ascii="Calibri" w:hAnsi="Calibri"/>
        </w:rPr>
      </w:pPr>
      <w:r w:rsidRPr="00FA2534">
        <w:rPr>
          <w:rFonts w:ascii="Calibri" w:hAnsi="Calibri"/>
        </w:rPr>
        <w:t>rozwijanie samorządny</w:t>
      </w:r>
      <w:r w:rsidR="00E05BD0">
        <w:rPr>
          <w:rFonts w:ascii="Calibri" w:hAnsi="Calibri"/>
        </w:rPr>
        <w:t>ch form społecznego życia klasy,</w:t>
      </w:r>
    </w:p>
    <w:p w:rsidR="00E3336B" w:rsidRPr="00FA2534" w:rsidRDefault="00E3336B" w:rsidP="00F304AA">
      <w:pPr>
        <w:pStyle w:val="Akapitzlist"/>
        <w:numPr>
          <w:ilvl w:val="0"/>
          <w:numId w:val="109"/>
        </w:numPr>
        <w:spacing w:after="120" w:line="280" w:lineRule="atLeast"/>
        <w:ind w:left="709"/>
        <w:jc w:val="both"/>
        <w:rPr>
          <w:rFonts w:ascii="Calibri" w:hAnsi="Calibri"/>
        </w:rPr>
      </w:pPr>
      <w:r w:rsidRPr="00FA2534">
        <w:rPr>
          <w:rFonts w:ascii="Calibri" w:hAnsi="Calibri"/>
        </w:rPr>
        <w:t>interesowanie się udziałem uczniów w pracach organizacji uczniowskich, utrzymanie  kontaktu z opiekunami tych organ</w:t>
      </w:r>
      <w:r w:rsidR="00E05BD0">
        <w:rPr>
          <w:rFonts w:ascii="Calibri" w:hAnsi="Calibri"/>
        </w:rPr>
        <w:t>izacji,</w:t>
      </w:r>
    </w:p>
    <w:p w:rsidR="00E3336B" w:rsidRPr="00FA2534" w:rsidRDefault="00E3336B" w:rsidP="00F304AA">
      <w:pPr>
        <w:pStyle w:val="Akapitzlist"/>
        <w:numPr>
          <w:ilvl w:val="0"/>
          <w:numId w:val="109"/>
        </w:numPr>
        <w:spacing w:after="120" w:line="280" w:lineRule="atLeast"/>
        <w:ind w:left="709"/>
        <w:jc w:val="both"/>
        <w:rPr>
          <w:rFonts w:ascii="Calibri" w:hAnsi="Calibri"/>
        </w:rPr>
      </w:pPr>
      <w:r w:rsidRPr="00FA2534">
        <w:rPr>
          <w:rFonts w:ascii="Calibri" w:hAnsi="Calibri"/>
        </w:rPr>
        <w:t xml:space="preserve">budzenie zainteresowań uczniów życiem i potrzebami środowiska, inspirowanie ich </w:t>
      </w:r>
      <w:r w:rsidR="00E05BD0">
        <w:rPr>
          <w:rFonts w:ascii="Calibri" w:hAnsi="Calibri"/>
        </w:rPr>
        <w:t xml:space="preserve">do </w:t>
      </w:r>
      <w:r w:rsidRPr="00FA2534">
        <w:rPr>
          <w:rFonts w:ascii="Calibri" w:hAnsi="Calibri"/>
        </w:rPr>
        <w:t>udział</w:t>
      </w:r>
      <w:r w:rsidR="00E05BD0">
        <w:rPr>
          <w:rFonts w:ascii="Calibri" w:hAnsi="Calibri"/>
        </w:rPr>
        <w:t>u w pracach na rzecz środowiska,</w:t>
      </w:r>
    </w:p>
    <w:p w:rsidR="000435BE" w:rsidRPr="006D558F" w:rsidRDefault="00E3336B" w:rsidP="00F304AA">
      <w:pPr>
        <w:pStyle w:val="Akapitzlist"/>
        <w:numPr>
          <w:ilvl w:val="0"/>
          <w:numId w:val="109"/>
        </w:numPr>
        <w:spacing w:after="120" w:line="280" w:lineRule="atLeast"/>
        <w:ind w:left="709"/>
        <w:jc w:val="both"/>
        <w:rPr>
          <w:rFonts w:ascii="Calibri" w:hAnsi="Calibri"/>
        </w:rPr>
      </w:pPr>
      <w:r w:rsidRPr="00FA2534">
        <w:rPr>
          <w:rFonts w:ascii="Calibri" w:hAnsi="Calibri"/>
        </w:rPr>
        <w:t xml:space="preserve">wywieranie wpływu na kształtowanie warunków życia uczniów w szkole i poza </w:t>
      </w:r>
      <w:r w:rsidR="00FA2534">
        <w:rPr>
          <w:rFonts w:ascii="Calibri" w:hAnsi="Calibri"/>
        </w:rPr>
        <w:t>S</w:t>
      </w:r>
      <w:r w:rsidRPr="00FA2534">
        <w:rPr>
          <w:rFonts w:ascii="Calibri" w:hAnsi="Calibri"/>
        </w:rPr>
        <w:t>zkołą</w:t>
      </w:r>
      <w:r w:rsidR="00E05BD0">
        <w:rPr>
          <w:rFonts w:ascii="Calibri" w:hAnsi="Calibri"/>
        </w:rPr>
        <w:t>,</w:t>
      </w:r>
    </w:p>
    <w:p w:rsidR="006D558F" w:rsidRPr="008729F1" w:rsidRDefault="00E3336B" w:rsidP="008729F1">
      <w:pPr>
        <w:pStyle w:val="Akapitzlist"/>
        <w:numPr>
          <w:ilvl w:val="0"/>
          <w:numId w:val="109"/>
        </w:numPr>
        <w:spacing w:after="120" w:line="280" w:lineRule="atLeast"/>
        <w:ind w:left="709"/>
        <w:jc w:val="both"/>
        <w:rPr>
          <w:rFonts w:ascii="Calibri" w:hAnsi="Calibri"/>
        </w:rPr>
      </w:pPr>
      <w:r w:rsidRPr="00FA2534">
        <w:rPr>
          <w:rFonts w:ascii="Calibri" w:hAnsi="Calibri"/>
        </w:rPr>
        <w:t xml:space="preserve">współdziałanie w kierunku wyrabiania u </w:t>
      </w:r>
      <w:r w:rsidR="00E05BD0">
        <w:rPr>
          <w:rFonts w:ascii="Calibri" w:hAnsi="Calibri"/>
        </w:rPr>
        <w:t>uczniów nawyków rzetelnej nauki,</w:t>
      </w:r>
    </w:p>
    <w:p w:rsidR="00E3336B" w:rsidRPr="00FA2534" w:rsidRDefault="00E3336B" w:rsidP="00F304AA">
      <w:pPr>
        <w:pStyle w:val="Akapitzlist"/>
        <w:numPr>
          <w:ilvl w:val="0"/>
          <w:numId w:val="109"/>
        </w:numPr>
        <w:spacing w:after="120" w:line="280" w:lineRule="atLeast"/>
        <w:ind w:left="709"/>
        <w:jc w:val="both"/>
        <w:rPr>
          <w:rFonts w:ascii="Calibri" w:hAnsi="Calibri"/>
        </w:rPr>
      </w:pPr>
      <w:r w:rsidRPr="00FA2534">
        <w:rPr>
          <w:rFonts w:ascii="Calibri" w:hAnsi="Calibri"/>
        </w:rPr>
        <w:t>ułatwianie uczniom właściwego organizowania i wykorzystywania wolnego czasu</w:t>
      </w:r>
      <w:r w:rsidR="00E05BD0">
        <w:rPr>
          <w:rFonts w:ascii="Calibri" w:hAnsi="Calibri"/>
        </w:rPr>
        <w:t>,</w:t>
      </w:r>
    </w:p>
    <w:p w:rsidR="00E3336B" w:rsidRPr="00FA2534" w:rsidRDefault="00E3336B" w:rsidP="00F304AA">
      <w:pPr>
        <w:pStyle w:val="Akapitzlist"/>
        <w:numPr>
          <w:ilvl w:val="0"/>
          <w:numId w:val="109"/>
        </w:numPr>
        <w:spacing w:after="120" w:line="280" w:lineRule="atLeast"/>
        <w:ind w:left="709"/>
        <w:jc w:val="both"/>
        <w:rPr>
          <w:rFonts w:ascii="Calibri" w:hAnsi="Calibri"/>
        </w:rPr>
      </w:pPr>
      <w:r w:rsidRPr="00FA2534">
        <w:rPr>
          <w:rFonts w:ascii="Calibri" w:hAnsi="Calibri"/>
        </w:rPr>
        <w:t>wywieranie wpływu na zachowan</w:t>
      </w:r>
      <w:r w:rsidR="00FA2534">
        <w:rPr>
          <w:rFonts w:ascii="Calibri" w:hAnsi="Calibri"/>
        </w:rPr>
        <w:t>ie się</w:t>
      </w:r>
      <w:r w:rsidR="00E05BD0">
        <w:rPr>
          <w:rFonts w:ascii="Calibri" w:hAnsi="Calibri"/>
        </w:rPr>
        <w:t xml:space="preserve"> uczniów w szkole i poza Szkołą,</w:t>
      </w:r>
    </w:p>
    <w:p w:rsidR="00E3336B" w:rsidRPr="00FA2534" w:rsidRDefault="00E3336B" w:rsidP="00F304AA">
      <w:pPr>
        <w:pStyle w:val="Akapitzlist"/>
        <w:numPr>
          <w:ilvl w:val="0"/>
          <w:numId w:val="109"/>
        </w:numPr>
        <w:spacing w:after="120" w:line="280" w:lineRule="atLeast"/>
        <w:ind w:left="709"/>
        <w:jc w:val="both"/>
        <w:rPr>
          <w:rFonts w:ascii="Calibri" w:hAnsi="Calibri"/>
        </w:rPr>
      </w:pPr>
      <w:r w:rsidRPr="00FA2534">
        <w:rPr>
          <w:rFonts w:ascii="Calibri" w:hAnsi="Calibri"/>
        </w:rPr>
        <w:t>badanie przyczyn niewłaściwego zachowania się uczniów, podejmowanie środków zaradczych wspólnie z zespołem uczniows</w:t>
      </w:r>
      <w:r w:rsidR="00FA2534">
        <w:rPr>
          <w:rFonts w:ascii="Calibri" w:hAnsi="Calibri"/>
        </w:rPr>
        <w:t>kim, rodzicami  i nauczyciel</w:t>
      </w:r>
      <w:r w:rsidR="00E05BD0">
        <w:rPr>
          <w:rFonts w:ascii="Calibri" w:hAnsi="Calibri"/>
        </w:rPr>
        <w:t>ami,</w:t>
      </w:r>
    </w:p>
    <w:p w:rsidR="00E3336B" w:rsidRPr="00FA2534" w:rsidRDefault="00E3336B" w:rsidP="00F304AA">
      <w:pPr>
        <w:pStyle w:val="Akapitzlist"/>
        <w:numPr>
          <w:ilvl w:val="0"/>
          <w:numId w:val="109"/>
        </w:numPr>
        <w:spacing w:after="120" w:line="280" w:lineRule="atLeast"/>
        <w:ind w:left="709"/>
        <w:jc w:val="both"/>
        <w:rPr>
          <w:rFonts w:ascii="Calibri" w:hAnsi="Calibri"/>
        </w:rPr>
      </w:pPr>
      <w:r w:rsidRPr="00FA2534">
        <w:rPr>
          <w:rFonts w:ascii="Calibri" w:hAnsi="Calibri"/>
        </w:rPr>
        <w:t xml:space="preserve">wdrażanie uczniów do dbania o higienę osobistą i o stan higieniczny otoczenia oraz przestrzegania zasad bezpieczeństwa i higieny pracy w życiu szkolnym i poza </w:t>
      </w:r>
      <w:r w:rsidR="00E05BD0">
        <w:rPr>
          <w:rFonts w:ascii="Calibri" w:hAnsi="Calibri"/>
        </w:rPr>
        <w:t>Szkołą,</w:t>
      </w:r>
    </w:p>
    <w:p w:rsidR="00E3336B" w:rsidRDefault="00E3336B" w:rsidP="00F304AA">
      <w:pPr>
        <w:pStyle w:val="Akapitzlist"/>
        <w:numPr>
          <w:ilvl w:val="0"/>
          <w:numId w:val="109"/>
        </w:numPr>
        <w:spacing w:after="120" w:line="280" w:lineRule="atLeast"/>
        <w:ind w:left="709"/>
        <w:jc w:val="both"/>
        <w:rPr>
          <w:rFonts w:ascii="Calibri" w:hAnsi="Calibri"/>
        </w:rPr>
      </w:pPr>
      <w:r w:rsidRPr="00FA2534">
        <w:rPr>
          <w:rFonts w:ascii="Calibri" w:hAnsi="Calibri"/>
        </w:rPr>
        <w:t xml:space="preserve">współpraca z rodzicami w celu eliminowania przyczyn społecznego niedostosowania </w:t>
      </w:r>
      <w:r w:rsidR="00EA469F">
        <w:rPr>
          <w:rFonts w:ascii="Calibri" w:hAnsi="Calibri"/>
        </w:rPr>
        <w:t xml:space="preserve">                            </w:t>
      </w:r>
      <w:r w:rsidRPr="00FA2534">
        <w:rPr>
          <w:rFonts w:ascii="Calibri" w:hAnsi="Calibri"/>
        </w:rPr>
        <w:t>i ochrony przed skutkami demoralizacji środowiska</w:t>
      </w:r>
      <w:r w:rsidR="00E05BD0">
        <w:rPr>
          <w:rFonts w:ascii="Calibri" w:hAnsi="Calibri"/>
        </w:rPr>
        <w:t>,</w:t>
      </w:r>
      <w:r w:rsidR="00FA2534">
        <w:rPr>
          <w:rFonts w:ascii="Calibri" w:hAnsi="Calibri"/>
        </w:rPr>
        <w:t xml:space="preserve"> </w:t>
      </w:r>
    </w:p>
    <w:p w:rsidR="00E3336B" w:rsidRPr="00FA2534" w:rsidRDefault="00E3336B" w:rsidP="00F304AA">
      <w:pPr>
        <w:pStyle w:val="Akapitzlist"/>
        <w:numPr>
          <w:ilvl w:val="0"/>
          <w:numId w:val="109"/>
        </w:numPr>
        <w:spacing w:after="120" w:line="280" w:lineRule="atLeast"/>
        <w:ind w:left="709"/>
        <w:jc w:val="both"/>
        <w:rPr>
          <w:rFonts w:ascii="Calibri" w:hAnsi="Calibri"/>
        </w:rPr>
      </w:pPr>
      <w:r w:rsidRPr="00FA2534">
        <w:rPr>
          <w:rFonts w:ascii="Calibri" w:hAnsi="Calibri"/>
        </w:rPr>
        <w:t>współdziałanie z zespołem wychowawczym w rozpozn</w:t>
      </w:r>
      <w:r w:rsidR="00FA2534" w:rsidRPr="00FA2534">
        <w:rPr>
          <w:rFonts w:ascii="Calibri" w:hAnsi="Calibri"/>
        </w:rPr>
        <w:t>awaniu potrzeb i trudności oraz</w:t>
      </w:r>
      <w:r w:rsidRPr="00FA2534">
        <w:rPr>
          <w:rFonts w:ascii="Calibri" w:hAnsi="Calibri"/>
        </w:rPr>
        <w:t xml:space="preserve"> zasad udzielania pomocy</w:t>
      </w:r>
      <w:r w:rsidR="00E05BD0">
        <w:rPr>
          <w:rFonts w:ascii="Calibri" w:hAnsi="Calibri"/>
        </w:rPr>
        <w:t>,</w:t>
      </w:r>
      <w:r w:rsidRPr="00FA2534">
        <w:rPr>
          <w:rFonts w:ascii="Calibri" w:hAnsi="Calibri"/>
        </w:rPr>
        <w:t xml:space="preserve"> </w:t>
      </w:r>
    </w:p>
    <w:p w:rsidR="00E3336B" w:rsidRPr="00FA2534" w:rsidRDefault="00E3336B" w:rsidP="00F304AA">
      <w:pPr>
        <w:pStyle w:val="Akapitzlist"/>
        <w:numPr>
          <w:ilvl w:val="0"/>
          <w:numId w:val="109"/>
        </w:numPr>
        <w:spacing w:after="120" w:line="280" w:lineRule="atLeast"/>
        <w:ind w:left="709"/>
        <w:jc w:val="both"/>
        <w:rPr>
          <w:rFonts w:ascii="Calibri" w:hAnsi="Calibri"/>
        </w:rPr>
      </w:pPr>
      <w:r w:rsidRPr="00FA2534">
        <w:rPr>
          <w:rFonts w:ascii="Calibri" w:hAnsi="Calibri"/>
        </w:rPr>
        <w:t>prowadzenie określonej przepisami</w:t>
      </w:r>
      <w:r w:rsidR="00FA2534">
        <w:rPr>
          <w:rFonts w:ascii="Calibri" w:hAnsi="Calibri"/>
        </w:rPr>
        <w:t xml:space="preserve"> dokumentacji pracy wychowawczo – </w:t>
      </w:r>
      <w:r w:rsidRPr="00FA2534">
        <w:rPr>
          <w:rFonts w:ascii="Calibri" w:hAnsi="Calibri"/>
        </w:rPr>
        <w:t>opiekuńczej.</w:t>
      </w:r>
    </w:p>
    <w:p w:rsidR="00E3336B" w:rsidRPr="00CD5608" w:rsidRDefault="00E3336B" w:rsidP="00F304AA">
      <w:pPr>
        <w:pStyle w:val="Akapitzlist"/>
        <w:numPr>
          <w:ilvl w:val="0"/>
          <w:numId w:val="108"/>
        </w:numPr>
        <w:autoSpaceDE w:val="0"/>
        <w:autoSpaceDN w:val="0"/>
        <w:adjustRightInd w:val="0"/>
        <w:spacing w:after="120" w:line="280" w:lineRule="atLeast"/>
        <w:ind w:left="426"/>
        <w:jc w:val="both"/>
        <w:rPr>
          <w:rFonts w:ascii="Calibri" w:hAnsi="Calibri" w:cs="Tahoma"/>
        </w:rPr>
      </w:pPr>
      <w:r w:rsidRPr="00CD5608">
        <w:rPr>
          <w:rFonts w:ascii="Calibri" w:hAnsi="Calibri" w:cs="Tahoma"/>
        </w:rPr>
        <w:t xml:space="preserve">Wychowawca, w celu realizacji zadań wychowawczych: </w:t>
      </w:r>
    </w:p>
    <w:p w:rsidR="00E3336B" w:rsidRPr="00FA2534" w:rsidRDefault="00E3336B" w:rsidP="00F304AA">
      <w:pPr>
        <w:pStyle w:val="Akapitzlist"/>
        <w:numPr>
          <w:ilvl w:val="0"/>
          <w:numId w:val="110"/>
        </w:numPr>
        <w:autoSpaceDE w:val="0"/>
        <w:autoSpaceDN w:val="0"/>
        <w:adjustRightInd w:val="0"/>
        <w:spacing w:after="120" w:line="280" w:lineRule="atLeast"/>
        <w:jc w:val="both"/>
        <w:rPr>
          <w:rFonts w:ascii="Calibri" w:hAnsi="Calibri" w:cs="Tahoma"/>
        </w:rPr>
      </w:pPr>
      <w:r w:rsidRPr="00FA2534">
        <w:rPr>
          <w:rFonts w:ascii="Calibri" w:hAnsi="Calibri" w:cs="Tahoma"/>
        </w:rPr>
        <w:t>otacza indywid</w:t>
      </w:r>
      <w:r w:rsidR="00E05BD0">
        <w:rPr>
          <w:rFonts w:ascii="Calibri" w:hAnsi="Calibri" w:cs="Tahoma"/>
        </w:rPr>
        <w:t>ualną opieką każdego wychowanka,</w:t>
      </w:r>
    </w:p>
    <w:p w:rsidR="00E3336B" w:rsidRPr="00FA2534" w:rsidRDefault="00E3336B" w:rsidP="00F304AA">
      <w:pPr>
        <w:pStyle w:val="Akapitzlist"/>
        <w:numPr>
          <w:ilvl w:val="0"/>
          <w:numId w:val="110"/>
        </w:numPr>
        <w:autoSpaceDE w:val="0"/>
        <w:autoSpaceDN w:val="0"/>
        <w:adjustRightInd w:val="0"/>
        <w:spacing w:after="120" w:line="280" w:lineRule="atLeast"/>
        <w:jc w:val="both"/>
        <w:rPr>
          <w:rFonts w:ascii="Calibri" w:hAnsi="Calibri" w:cs="Tahoma"/>
        </w:rPr>
      </w:pPr>
      <w:r w:rsidRPr="00FA2534">
        <w:rPr>
          <w:rFonts w:ascii="Calibri" w:hAnsi="Calibri" w:cs="Tahoma"/>
        </w:rPr>
        <w:t>opracowuje klasowy plan pracy wychowawczo - profilaktycznej, spójny z programem  wycho</w:t>
      </w:r>
      <w:r w:rsidR="00E05BD0">
        <w:rPr>
          <w:rFonts w:ascii="Calibri" w:hAnsi="Calibri" w:cs="Tahoma"/>
        </w:rPr>
        <w:t>wawczo – profilaktycznym Szkoły,</w:t>
      </w:r>
    </w:p>
    <w:p w:rsidR="00E3336B" w:rsidRPr="00FA2534" w:rsidRDefault="00E3336B" w:rsidP="00F304AA">
      <w:pPr>
        <w:pStyle w:val="Akapitzlist"/>
        <w:numPr>
          <w:ilvl w:val="0"/>
          <w:numId w:val="110"/>
        </w:numPr>
        <w:autoSpaceDE w:val="0"/>
        <w:autoSpaceDN w:val="0"/>
        <w:adjustRightInd w:val="0"/>
        <w:spacing w:after="120" w:line="280" w:lineRule="atLeast"/>
        <w:jc w:val="both"/>
        <w:rPr>
          <w:rFonts w:ascii="Calibri" w:hAnsi="Calibri" w:cs="Tahoma"/>
        </w:rPr>
      </w:pPr>
      <w:r w:rsidRPr="00FA2534">
        <w:rPr>
          <w:rFonts w:ascii="Calibri" w:hAnsi="Calibri" w:cs="Tahoma"/>
        </w:rPr>
        <w:t>planuje i organizuje wspólnie z uczniami i ich rodzicami różne formy życia zespołowego rozwijające jednostk</w:t>
      </w:r>
      <w:r w:rsidR="00E05BD0">
        <w:rPr>
          <w:rFonts w:ascii="Calibri" w:hAnsi="Calibri" w:cs="Tahoma"/>
        </w:rPr>
        <w:t>i i integruje zespół uczniowski,</w:t>
      </w:r>
    </w:p>
    <w:p w:rsidR="00E3336B" w:rsidRPr="00FA2534" w:rsidRDefault="00E3336B" w:rsidP="00F304AA">
      <w:pPr>
        <w:pStyle w:val="Akapitzlist"/>
        <w:numPr>
          <w:ilvl w:val="0"/>
          <w:numId w:val="110"/>
        </w:numPr>
        <w:autoSpaceDE w:val="0"/>
        <w:autoSpaceDN w:val="0"/>
        <w:adjustRightInd w:val="0"/>
        <w:spacing w:after="120" w:line="280" w:lineRule="atLeast"/>
        <w:jc w:val="both"/>
        <w:rPr>
          <w:rFonts w:ascii="Calibri" w:hAnsi="Calibri" w:cs="Tahoma"/>
        </w:rPr>
      </w:pPr>
      <w:r w:rsidRPr="00FA2534">
        <w:rPr>
          <w:rFonts w:ascii="Calibri" w:hAnsi="Calibri" w:cs="Tahoma"/>
        </w:rPr>
        <w:t>ustala treść i formy zajęć tematyc</w:t>
      </w:r>
      <w:r w:rsidR="00FA2534">
        <w:rPr>
          <w:rFonts w:ascii="Calibri" w:hAnsi="Calibri" w:cs="Tahoma"/>
        </w:rPr>
        <w:t>znych na zajęciach z wychowawcą;</w:t>
      </w:r>
    </w:p>
    <w:p w:rsidR="00E3336B" w:rsidRPr="00FA2534" w:rsidRDefault="00E3336B" w:rsidP="00F304AA">
      <w:pPr>
        <w:pStyle w:val="Akapitzlist"/>
        <w:numPr>
          <w:ilvl w:val="0"/>
          <w:numId w:val="110"/>
        </w:numPr>
        <w:autoSpaceDE w:val="0"/>
        <w:autoSpaceDN w:val="0"/>
        <w:adjustRightInd w:val="0"/>
        <w:spacing w:after="120" w:line="280" w:lineRule="atLeast"/>
        <w:jc w:val="both"/>
        <w:rPr>
          <w:rFonts w:ascii="Calibri" w:hAnsi="Calibri" w:cs="Tahoma"/>
        </w:rPr>
      </w:pPr>
      <w:r w:rsidRPr="00FA2534">
        <w:rPr>
          <w:rFonts w:ascii="Calibri" w:hAnsi="Calibri" w:cs="Tahoma"/>
        </w:rPr>
        <w:t>współdziała z nauczycielami wchodzącymi w skład zes</w:t>
      </w:r>
      <w:r w:rsidR="00FA2534">
        <w:rPr>
          <w:rFonts w:ascii="Calibri" w:hAnsi="Calibri" w:cs="Tahoma"/>
        </w:rPr>
        <w:t>połu dydaktyczno – wychowawczego (</w:t>
      </w:r>
      <w:r w:rsidRPr="00FA2534">
        <w:rPr>
          <w:rFonts w:ascii="Calibri" w:hAnsi="Calibri" w:cs="Tahoma"/>
        </w:rPr>
        <w:t>nauczyciele uczący w danym oddziale</w:t>
      </w:r>
      <w:r w:rsidR="00FA2534">
        <w:rPr>
          <w:rFonts w:ascii="Calibri" w:hAnsi="Calibri" w:cs="Tahoma"/>
        </w:rPr>
        <w:t>)</w:t>
      </w:r>
      <w:r w:rsidRPr="00FA2534">
        <w:rPr>
          <w:rFonts w:ascii="Calibri" w:hAnsi="Calibri" w:cs="Tahoma"/>
        </w:rPr>
        <w:t>, uzgadniając z nimi i koordynując ich działania wychowawcze wobec ogółu uczniów, a także wobec tych, którym jest</w:t>
      </w:r>
      <w:r w:rsidR="00FA2534">
        <w:rPr>
          <w:rFonts w:ascii="Calibri" w:hAnsi="Calibri" w:cs="Tahoma"/>
        </w:rPr>
        <w:t xml:space="preserve"> potrzebna </w:t>
      </w:r>
      <w:r w:rsidR="00FA2534">
        <w:rPr>
          <w:rFonts w:ascii="Calibri" w:hAnsi="Calibri" w:cs="Tahoma"/>
        </w:rPr>
        <w:lastRenderedPageBreak/>
        <w:t>indywidualna opieka (</w:t>
      </w:r>
      <w:r w:rsidRPr="00FA2534">
        <w:rPr>
          <w:rFonts w:ascii="Calibri" w:hAnsi="Calibri" w:cs="Tahoma"/>
        </w:rPr>
        <w:t xml:space="preserve">dotyczy to zarówno uczniów szczególnie uzdolnionych jak i z różnymi trudnościami </w:t>
      </w:r>
      <w:r w:rsidR="00E05BD0">
        <w:rPr>
          <w:rFonts w:ascii="Calibri" w:hAnsi="Calibri" w:cs="Tahoma"/>
        </w:rPr>
        <w:t>i niepowodzeniami),</w:t>
      </w:r>
      <w:r w:rsidRPr="00FA2534">
        <w:rPr>
          <w:rFonts w:ascii="Calibri" w:hAnsi="Calibri" w:cs="Tahoma"/>
        </w:rPr>
        <w:t xml:space="preserve"> </w:t>
      </w:r>
    </w:p>
    <w:p w:rsidR="00E3336B" w:rsidRPr="00FA2534" w:rsidRDefault="00E3336B" w:rsidP="00F304AA">
      <w:pPr>
        <w:pStyle w:val="Akapitzlist"/>
        <w:numPr>
          <w:ilvl w:val="0"/>
          <w:numId w:val="110"/>
        </w:numPr>
        <w:autoSpaceDE w:val="0"/>
        <w:autoSpaceDN w:val="0"/>
        <w:adjustRightInd w:val="0"/>
        <w:spacing w:after="120" w:line="280" w:lineRule="atLeast"/>
        <w:jc w:val="both"/>
        <w:rPr>
          <w:rFonts w:ascii="Calibri" w:hAnsi="Calibri" w:cs="Tahoma"/>
        </w:rPr>
      </w:pPr>
      <w:r w:rsidRPr="00FA2534">
        <w:rPr>
          <w:rFonts w:ascii="Calibri" w:hAnsi="Calibri" w:cs="Tahoma"/>
        </w:rPr>
        <w:t>utrzymuje kontakt z rodzicami uczniów w różnorodnych formach w celu poznania i ustalenia potrzeb opieku</w:t>
      </w:r>
      <w:r w:rsidR="00FA2534">
        <w:rPr>
          <w:rFonts w:ascii="Calibri" w:hAnsi="Calibri" w:cs="Tahoma"/>
        </w:rPr>
        <w:t xml:space="preserve">ńczo – </w:t>
      </w:r>
      <w:r w:rsidRPr="00FA2534">
        <w:rPr>
          <w:rFonts w:ascii="Calibri" w:hAnsi="Calibri" w:cs="Tahoma"/>
        </w:rPr>
        <w:t xml:space="preserve">wychowawczych ich dzieci - </w:t>
      </w:r>
      <w:r w:rsidRPr="00FA2534">
        <w:rPr>
          <w:rFonts w:ascii="Calibri" w:hAnsi="Calibri"/>
        </w:rPr>
        <w:t xml:space="preserve">w miarę potrzeb, jednak nie mniej jak </w:t>
      </w:r>
      <w:r w:rsidR="00EA469F">
        <w:rPr>
          <w:rFonts w:ascii="Calibri" w:hAnsi="Calibri"/>
        </w:rPr>
        <w:t xml:space="preserve">                   jeden</w:t>
      </w:r>
      <w:r w:rsidRPr="00FA2534">
        <w:rPr>
          <w:rFonts w:ascii="Calibri" w:hAnsi="Calibri"/>
        </w:rPr>
        <w:t xml:space="preserve"> raz w półroczu</w:t>
      </w:r>
      <w:r w:rsidR="00E05BD0">
        <w:rPr>
          <w:rFonts w:ascii="Calibri" w:hAnsi="Calibri" w:cs="Tahoma"/>
        </w:rPr>
        <w:t>,</w:t>
      </w:r>
    </w:p>
    <w:p w:rsidR="00E3336B" w:rsidRPr="00FA2534" w:rsidRDefault="00E3336B" w:rsidP="00F304AA">
      <w:pPr>
        <w:pStyle w:val="Akapitzlist"/>
        <w:numPr>
          <w:ilvl w:val="0"/>
          <w:numId w:val="110"/>
        </w:numPr>
        <w:autoSpaceDE w:val="0"/>
        <w:autoSpaceDN w:val="0"/>
        <w:adjustRightInd w:val="0"/>
        <w:spacing w:after="120" w:line="280" w:lineRule="atLeast"/>
        <w:jc w:val="both"/>
        <w:rPr>
          <w:rFonts w:ascii="Calibri" w:hAnsi="Calibri" w:cs="Tahoma"/>
        </w:rPr>
      </w:pPr>
      <w:r w:rsidRPr="00FA2534">
        <w:rPr>
          <w:rFonts w:ascii="Calibri" w:hAnsi="Calibri" w:cs="Tahoma"/>
        </w:rPr>
        <w:t>okazuje rodzicom pomoc w ich działan</w:t>
      </w:r>
      <w:r w:rsidR="00E05BD0">
        <w:rPr>
          <w:rFonts w:ascii="Calibri" w:hAnsi="Calibri" w:cs="Tahoma"/>
        </w:rPr>
        <w:t>iach wychowawczych wobec dzieci,</w:t>
      </w:r>
    </w:p>
    <w:p w:rsidR="00E3336B" w:rsidRPr="00FA2534" w:rsidRDefault="00E3336B" w:rsidP="00F304AA">
      <w:pPr>
        <w:pStyle w:val="Akapitzlist"/>
        <w:numPr>
          <w:ilvl w:val="0"/>
          <w:numId w:val="110"/>
        </w:numPr>
        <w:autoSpaceDE w:val="0"/>
        <w:autoSpaceDN w:val="0"/>
        <w:adjustRightInd w:val="0"/>
        <w:spacing w:after="120" w:line="280" w:lineRule="atLeast"/>
        <w:jc w:val="both"/>
        <w:rPr>
          <w:rFonts w:ascii="Calibri" w:hAnsi="Calibri" w:cs="Tahoma"/>
        </w:rPr>
      </w:pPr>
      <w:r w:rsidRPr="00FA2534">
        <w:rPr>
          <w:rFonts w:ascii="Calibri" w:hAnsi="Calibri" w:cs="Tahoma"/>
        </w:rPr>
        <w:t>włącza rodzicó</w:t>
      </w:r>
      <w:r w:rsidR="00E05BD0">
        <w:rPr>
          <w:rFonts w:ascii="Calibri" w:hAnsi="Calibri" w:cs="Tahoma"/>
        </w:rPr>
        <w:t>w w sprawy życia klasy i Szkoły,</w:t>
      </w:r>
    </w:p>
    <w:p w:rsidR="00E3336B" w:rsidRPr="00FA2534" w:rsidRDefault="00E3336B" w:rsidP="00F304AA">
      <w:pPr>
        <w:pStyle w:val="Akapitzlist"/>
        <w:numPr>
          <w:ilvl w:val="0"/>
          <w:numId w:val="110"/>
        </w:numPr>
        <w:autoSpaceDE w:val="0"/>
        <w:autoSpaceDN w:val="0"/>
        <w:adjustRightInd w:val="0"/>
        <w:spacing w:after="120" w:line="280" w:lineRule="atLeast"/>
        <w:jc w:val="both"/>
        <w:rPr>
          <w:rFonts w:ascii="Calibri" w:hAnsi="Calibri" w:cs="Tahoma"/>
        </w:rPr>
      </w:pPr>
      <w:r w:rsidRPr="00FA2534">
        <w:rPr>
          <w:rFonts w:ascii="Calibri" w:hAnsi="Calibri" w:cs="Tahoma"/>
        </w:rPr>
        <w:t>współpr</w:t>
      </w:r>
      <w:r w:rsidR="00FA2534">
        <w:rPr>
          <w:rFonts w:ascii="Calibri" w:hAnsi="Calibri" w:cs="Tahoma"/>
        </w:rPr>
        <w:t xml:space="preserve">acuje z poradnią psychologiczno – </w:t>
      </w:r>
      <w:r w:rsidRPr="00FA2534">
        <w:rPr>
          <w:rFonts w:ascii="Calibri" w:hAnsi="Calibri" w:cs="Tahoma"/>
        </w:rPr>
        <w:t>pedagogiczną i innymi specjalistami, świadczącymi kwalifikowaną pomoc w rozpoznawaniu potrzeb i trudności, także zdrowotnych oraz  zainteresowań i szczególnych uzdolnień uczniów.</w:t>
      </w:r>
    </w:p>
    <w:p w:rsidR="00E3336B" w:rsidRPr="00CD5608" w:rsidRDefault="00E3336B" w:rsidP="00F304AA">
      <w:pPr>
        <w:pStyle w:val="Akapitzlist"/>
        <w:numPr>
          <w:ilvl w:val="0"/>
          <w:numId w:val="108"/>
        </w:numPr>
        <w:autoSpaceDE w:val="0"/>
        <w:autoSpaceDN w:val="0"/>
        <w:adjustRightInd w:val="0"/>
        <w:spacing w:after="120" w:line="280" w:lineRule="atLeast"/>
        <w:ind w:left="426"/>
        <w:jc w:val="both"/>
        <w:rPr>
          <w:rFonts w:ascii="Calibri" w:hAnsi="Calibri" w:cs="Tahoma"/>
        </w:rPr>
      </w:pPr>
      <w:r w:rsidRPr="00CD5608">
        <w:rPr>
          <w:rFonts w:ascii="Calibri" w:hAnsi="Calibri" w:cs="Tahoma"/>
        </w:rPr>
        <w:t>Wychowawca może korzystać w swej pracy z pomocy merytorycznej i metodycznej ze strony właściwych placówek i instytucji oświatowych i naukowych.</w:t>
      </w:r>
    </w:p>
    <w:p w:rsidR="00E3336B" w:rsidRPr="00CD5608" w:rsidRDefault="00FA2534" w:rsidP="00F304AA">
      <w:pPr>
        <w:pStyle w:val="Akapitzlist"/>
        <w:numPr>
          <w:ilvl w:val="0"/>
          <w:numId w:val="108"/>
        </w:numPr>
        <w:tabs>
          <w:tab w:val="left" w:pos="540"/>
        </w:tabs>
        <w:spacing w:after="120" w:line="280" w:lineRule="atLeast"/>
        <w:ind w:left="426"/>
        <w:jc w:val="both"/>
        <w:rPr>
          <w:rFonts w:ascii="Calibri" w:hAnsi="Calibri"/>
        </w:rPr>
      </w:pPr>
      <w:r>
        <w:rPr>
          <w:rFonts w:ascii="Calibri" w:hAnsi="Calibri"/>
        </w:rPr>
        <w:t>Dyrektor S</w:t>
      </w:r>
      <w:r w:rsidR="00E3336B" w:rsidRPr="00CD5608">
        <w:rPr>
          <w:rFonts w:ascii="Calibri" w:hAnsi="Calibri"/>
        </w:rPr>
        <w:t xml:space="preserve">zkoły może dokonać zmiany wychowawcy w przypadku gdy: </w:t>
      </w:r>
    </w:p>
    <w:p w:rsidR="00E3336B" w:rsidRPr="00FA2534" w:rsidRDefault="00E3336B" w:rsidP="00F304AA">
      <w:pPr>
        <w:pStyle w:val="Akapitzlist"/>
        <w:numPr>
          <w:ilvl w:val="0"/>
          <w:numId w:val="111"/>
        </w:numPr>
        <w:tabs>
          <w:tab w:val="left" w:pos="540"/>
        </w:tabs>
        <w:spacing w:after="120" w:line="280" w:lineRule="atLeast"/>
        <w:jc w:val="both"/>
        <w:rPr>
          <w:rFonts w:ascii="Calibri" w:hAnsi="Calibri"/>
        </w:rPr>
      </w:pPr>
      <w:r w:rsidRPr="00FA2534">
        <w:rPr>
          <w:rFonts w:ascii="Calibri" w:hAnsi="Calibri"/>
        </w:rPr>
        <w:t xml:space="preserve">sam nauczyciel wniesie </w:t>
      </w:r>
      <w:r w:rsidR="00FA2534">
        <w:rPr>
          <w:rFonts w:ascii="Calibri" w:hAnsi="Calibri"/>
        </w:rPr>
        <w:t>właściwy wniosek</w:t>
      </w:r>
      <w:r w:rsidR="0092368E">
        <w:rPr>
          <w:rFonts w:ascii="Calibri" w:hAnsi="Calibri"/>
        </w:rPr>
        <w:t xml:space="preserve"> do Dyrektora S</w:t>
      </w:r>
      <w:r w:rsidR="00E05BD0">
        <w:rPr>
          <w:rFonts w:ascii="Calibri" w:hAnsi="Calibri"/>
        </w:rPr>
        <w:t>zkoły.</w:t>
      </w:r>
    </w:p>
    <w:p w:rsidR="00E3336B" w:rsidRPr="00F9270C" w:rsidRDefault="0092368E" w:rsidP="00F304AA">
      <w:pPr>
        <w:pStyle w:val="Akapitzlist"/>
        <w:numPr>
          <w:ilvl w:val="0"/>
          <w:numId w:val="111"/>
        </w:numPr>
        <w:tabs>
          <w:tab w:val="left" w:pos="540"/>
        </w:tabs>
        <w:spacing w:after="120" w:line="280" w:lineRule="atLeast"/>
        <w:jc w:val="both"/>
        <w:rPr>
          <w:rFonts w:ascii="Calibri" w:hAnsi="Calibri"/>
          <w:smallCaps/>
        </w:rPr>
      </w:pPr>
      <w:r>
        <w:rPr>
          <w:rFonts w:ascii="Calibri" w:hAnsi="Calibri"/>
        </w:rPr>
        <w:t xml:space="preserve">oddziałowa </w:t>
      </w:r>
      <w:r w:rsidR="00E3336B" w:rsidRPr="00FA2534">
        <w:rPr>
          <w:rFonts w:ascii="Calibri" w:hAnsi="Calibri"/>
        </w:rPr>
        <w:t>rada rodziców uczniów danej klasy zwróci</w:t>
      </w:r>
      <w:r w:rsidR="00A42C46">
        <w:rPr>
          <w:rFonts w:ascii="Calibri" w:hAnsi="Calibri"/>
        </w:rPr>
        <w:t>ć</w:t>
      </w:r>
      <w:r>
        <w:rPr>
          <w:rFonts w:ascii="Calibri" w:hAnsi="Calibri"/>
        </w:rPr>
        <w:t xml:space="preserve"> się do Dyrektora S</w:t>
      </w:r>
      <w:r w:rsidR="00E3336B" w:rsidRPr="00FA2534">
        <w:rPr>
          <w:rFonts w:ascii="Calibri" w:hAnsi="Calibri"/>
        </w:rPr>
        <w:t xml:space="preserve">zkoły z pisemnym wnioskiem o zmianę wychowawcy, </w:t>
      </w:r>
      <w:r>
        <w:rPr>
          <w:rFonts w:ascii="Calibri" w:hAnsi="Calibri"/>
        </w:rPr>
        <w:t xml:space="preserve">z zastrzeżeniem, że </w:t>
      </w:r>
      <w:r w:rsidR="00E3336B" w:rsidRPr="00FA2534">
        <w:rPr>
          <w:rFonts w:ascii="Calibri" w:hAnsi="Calibri"/>
        </w:rPr>
        <w:t xml:space="preserve">wniosek musi być uzasadniony </w:t>
      </w:r>
      <w:r w:rsidR="00C82019">
        <w:rPr>
          <w:rFonts w:ascii="Calibri" w:hAnsi="Calibri"/>
        </w:rPr>
        <w:t xml:space="preserve">                         </w:t>
      </w:r>
      <w:r w:rsidR="00E3336B" w:rsidRPr="00FA2534">
        <w:rPr>
          <w:rFonts w:ascii="Calibri" w:hAnsi="Calibri"/>
        </w:rPr>
        <w:t>i potwierdzo</w:t>
      </w:r>
      <w:r w:rsidR="00E3336B" w:rsidRPr="00FA2534">
        <w:rPr>
          <w:rFonts w:ascii="Calibri" w:hAnsi="Calibri"/>
        </w:rPr>
        <w:softHyphen/>
        <w:t xml:space="preserve">ny </w:t>
      </w:r>
      <w:r w:rsidR="00E05BD0">
        <w:rPr>
          <w:rFonts w:ascii="Calibri" w:hAnsi="Calibri"/>
        </w:rPr>
        <w:t>podpi</w:t>
      </w:r>
      <w:r w:rsidR="00F9270C">
        <w:rPr>
          <w:rFonts w:ascii="Calibri" w:hAnsi="Calibri"/>
        </w:rPr>
        <w:t>s</w:t>
      </w:r>
      <w:r w:rsidR="00E05BD0">
        <w:rPr>
          <w:rFonts w:ascii="Calibri" w:hAnsi="Calibri"/>
        </w:rPr>
        <w:t xml:space="preserve">ami </w:t>
      </w:r>
      <w:r w:rsidR="00E05BD0" w:rsidRPr="00F9270C">
        <w:rPr>
          <w:rFonts w:ascii="Calibri" w:hAnsi="Calibri"/>
        </w:rPr>
        <w:t>większości</w:t>
      </w:r>
      <w:r w:rsidR="00E3336B" w:rsidRPr="00F9270C">
        <w:rPr>
          <w:rFonts w:ascii="Calibri" w:hAnsi="Calibri"/>
        </w:rPr>
        <w:t xml:space="preserve">  rodziców (tj. połowa rodziców uczniów klasy + 1)</w:t>
      </w:r>
      <w:r w:rsidR="00E3336B" w:rsidRPr="00F9270C">
        <w:rPr>
          <w:rFonts w:ascii="Calibri" w:hAnsi="Calibri"/>
          <w:i/>
        </w:rPr>
        <w:t>.</w:t>
      </w:r>
      <w:r w:rsidR="00E3336B" w:rsidRPr="00F9270C">
        <w:rPr>
          <w:rFonts w:ascii="Calibri" w:hAnsi="Calibri"/>
          <w:smallCaps/>
        </w:rPr>
        <w:t xml:space="preserve"> </w:t>
      </w:r>
    </w:p>
    <w:p w:rsidR="00E3336B" w:rsidRPr="00F9270C" w:rsidRDefault="00E3336B" w:rsidP="00B734E7">
      <w:pPr>
        <w:tabs>
          <w:tab w:val="left" w:pos="540"/>
        </w:tabs>
        <w:spacing w:after="120" w:line="280" w:lineRule="atLeast"/>
        <w:jc w:val="both"/>
        <w:rPr>
          <w:rFonts w:ascii="Calibri" w:hAnsi="Calibri"/>
          <w:smallCaps/>
        </w:rPr>
      </w:pPr>
      <w:r w:rsidRPr="00F9270C">
        <w:rPr>
          <w:rFonts w:ascii="Calibri" w:hAnsi="Calibri"/>
          <w:smallCaps/>
        </w:rPr>
        <w:t xml:space="preserve"> </w:t>
      </w:r>
    </w:p>
    <w:p w:rsidR="00E3336B" w:rsidRPr="006D558F" w:rsidRDefault="0092368E" w:rsidP="006D558F">
      <w:pPr>
        <w:autoSpaceDE w:val="0"/>
        <w:autoSpaceDN w:val="0"/>
        <w:adjustRightInd w:val="0"/>
        <w:spacing w:after="120" w:line="280" w:lineRule="atLeast"/>
        <w:jc w:val="center"/>
        <w:rPr>
          <w:rFonts w:ascii="Calibri" w:hAnsi="Calibri" w:cs="Tahoma"/>
          <w:b/>
          <w:bCs/>
        </w:rPr>
      </w:pPr>
      <w:r>
        <w:rPr>
          <w:rFonts w:ascii="Calibri" w:hAnsi="Calibri" w:cs="Tahoma"/>
          <w:b/>
          <w:bCs/>
        </w:rPr>
        <w:t>§ 61</w:t>
      </w:r>
    </w:p>
    <w:p w:rsidR="00E3336B" w:rsidRPr="0092368E" w:rsidRDefault="00E3336B" w:rsidP="00F304AA">
      <w:pPr>
        <w:pStyle w:val="Akapitzlist"/>
        <w:numPr>
          <w:ilvl w:val="6"/>
          <w:numId w:val="112"/>
        </w:numPr>
        <w:autoSpaceDE w:val="0"/>
        <w:autoSpaceDN w:val="0"/>
        <w:adjustRightInd w:val="0"/>
        <w:spacing w:after="120" w:line="280" w:lineRule="atLeast"/>
        <w:ind w:left="426"/>
        <w:jc w:val="both"/>
        <w:rPr>
          <w:rFonts w:ascii="Calibri" w:hAnsi="Calibri" w:cs="Tahoma"/>
          <w:color w:val="000000"/>
        </w:rPr>
      </w:pPr>
      <w:r w:rsidRPr="0092368E">
        <w:rPr>
          <w:rFonts w:ascii="Calibri" w:hAnsi="Calibri" w:cs="Tahoma"/>
        </w:rPr>
        <w:t>Dyrektor powołuje zespoły nauczycielskie,</w:t>
      </w:r>
      <w:r w:rsidRPr="0092368E">
        <w:rPr>
          <w:rFonts w:ascii="Calibri" w:hAnsi="Calibri" w:cs="Tahoma"/>
          <w:color w:val="000000"/>
        </w:rPr>
        <w:t xml:space="preserve"> których f</w:t>
      </w:r>
      <w:r w:rsidR="0092368E">
        <w:rPr>
          <w:rFonts w:ascii="Calibri" w:hAnsi="Calibri" w:cs="Tahoma"/>
          <w:color w:val="000000"/>
        </w:rPr>
        <w:t>unkcjonowanie wynika z potrzeb S</w:t>
      </w:r>
      <w:r w:rsidRPr="0092368E">
        <w:rPr>
          <w:rFonts w:ascii="Calibri" w:hAnsi="Calibri" w:cs="Tahoma"/>
          <w:color w:val="000000"/>
        </w:rPr>
        <w:t>zkoły.</w:t>
      </w:r>
    </w:p>
    <w:p w:rsidR="00E3336B" w:rsidRPr="0092368E" w:rsidRDefault="0092368E" w:rsidP="00F304AA">
      <w:pPr>
        <w:pStyle w:val="Akapitzlist"/>
        <w:numPr>
          <w:ilvl w:val="6"/>
          <w:numId w:val="112"/>
        </w:numPr>
        <w:autoSpaceDE w:val="0"/>
        <w:autoSpaceDN w:val="0"/>
        <w:adjustRightInd w:val="0"/>
        <w:spacing w:after="120" w:line="280" w:lineRule="atLeast"/>
        <w:ind w:left="426"/>
        <w:jc w:val="both"/>
        <w:rPr>
          <w:rFonts w:ascii="Calibri" w:hAnsi="Calibri" w:cs="Tahoma"/>
        </w:rPr>
      </w:pPr>
      <w:r>
        <w:rPr>
          <w:rFonts w:ascii="Calibri" w:hAnsi="Calibri" w:cs="Tahoma"/>
        </w:rPr>
        <w:t>Ustala się następujące c</w:t>
      </w:r>
      <w:r w:rsidR="00E3336B" w:rsidRPr="0092368E">
        <w:rPr>
          <w:rFonts w:ascii="Calibri" w:hAnsi="Calibri" w:cs="Tahoma"/>
        </w:rPr>
        <w:t>ele i zadania zespołów nauczycielskich:</w:t>
      </w:r>
    </w:p>
    <w:p w:rsidR="00E3336B" w:rsidRPr="0092368E" w:rsidRDefault="00E3336B" w:rsidP="00F304AA">
      <w:pPr>
        <w:pStyle w:val="Akapitzlist"/>
        <w:numPr>
          <w:ilvl w:val="0"/>
          <w:numId w:val="113"/>
        </w:numPr>
        <w:autoSpaceDE w:val="0"/>
        <w:autoSpaceDN w:val="0"/>
        <w:adjustRightInd w:val="0"/>
        <w:spacing w:after="120" w:line="280" w:lineRule="atLeast"/>
        <w:jc w:val="both"/>
        <w:rPr>
          <w:rFonts w:ascii="Calibri" w:hAnsi="Calibri" w:cs="Tahoma"/>
        </w:rPr>
      </w:pPr>
      <w:r w:rsidRPr="0092368E">
        <w:rPr>
          <w:rFonts w:ascii="Calibri" w:hAnsi="Calibri" w:cs="Tahoma"/>
        </w:rPr>
        <w:t xml:space="preserve">zorganizowanie współpracy nauczycieli w celu wyboru i sposobu realizacji programów </w:t>
      </w:r>
      <w:r w:rsidR="0092368E">
        <w:rPr>
          <w:rFonts w:ascii="Calibri" w:hAnsi="Calibri" w:cs="Tahoma"/>
        </w:rPr>
        <w:t>n</w:t>
      </w:r>
      <w:r w:rsidRPr="0092368E">
        <w:rPr>
          <w:rFonts w:ascii="Calibri" w:hAnsi="Calibri" w:cs="Tahoma"/>
        </w:rPr>
        <w:t>auczania, korelowania treści n</w:t>
      </w:r>
      <w:r w:rsidR="00FA47EE">
        <w:rPr>
          <w:rFonts w:ascii="Calibri" w:hAnsi="Calibri" w:cs="Tahoma"/>
        </w:rPr>
        <w:t>auczania przedmiotów pokrewnych,</w:t>
      </w:r>
    </w:p>
    <w:p w:rsidR="00E3336B" w:rsidRPr="0092368E" w:rsidRDefault="00E3336B" w:rsidP="00F304AA">
      <w:pPr>
        <w:pStyle w:val="Akapitzlist"/>
        <w:numPr>
          <w:ilvl w:val="0"/>
          <w:numId w:val="113"/>
        </w:numPr>
        <w:tabs>
          <w:tab w:val="left" w:pos="532"/>
        </w:tabs>
        <w:autoSpaceDE w:val="0"/>
        <w:autoSpaceDN w:val="0"/>
        <w:adjustRightInd w:val="0"/>
        <w:spacing w:after="120" w:line="280" w:lineRule="atLeast"/>
        <w:jc w:val="both"/>
        <w:rPr>
          <w:rFonts w:ascii="Calibri" w:hAnsi="Calibri" w:cs="Tahoma"/>
        </w:rPr>
      </w:pPr>
      <w:r w:rsidRPr="0092368E">
        <w:rPr>
          <w:rFonts w:ascii="Calibri" w:hAnsi="Calibri" w:cs="Tahoma"/>
        </w:rPr>
        <w:t>organizowanie wewnątrzszk</w:t>
      </w:r>
      <w:r w:rsidR="00FA47EE">
        <w:rPr>
          <w:rFonts w:ascii="Calibri" w:hAnsi="Calibri" w:cs="Tahoma"/>
        </w:rPr>
        <w:t>olnego doskonalenia nauczycieli,</w:t>
      </w:r>
    </w:p>
    <w:p w:rsidR="00E3336B" w:rsidRPr="0092368E" w:rsidRDefault="00E3336B" w:rsidP="00F304AA">
      <w:pPr>
        <w:pStyle w:val="Akapitzlist"/>
        <w:numPr>
          <w:ilvl w:val="0"/>
          <w:numId w:val="113"/>
        </w:numPr>
        <w:autoSpaceDE w:val="0"/>
        <w:autoSpaceDN w:val="0"/>
        <w:adjustRightInd w:val="0"/>
        <w:spacing w:after="120" w:line="280" w:lineRule="atLeast"/>
        <w:jc w:val="both"/>
        <w:rPr>
          <w:rFonts w:ascii="Calibri" w:hAnsi="Calibri" w:cs="Tahoma"/>
        </w:rPr>
      </w:pPr>
      <w:r w:rsidRPr="0092368E">
        <w:rPr>
          <w:rFonts w:ascii="Calibri" w:hAnsi="Calibri" w:cs="Tahoma"/>
        </w:rPr>
        <w:t>analizowanie wy</w:t>
      </w:r>
      <w:r w:rsidR="0092368E">
        <w:rPr>
          <w:rFonts w:ascii="Calibri" w:hAnsi="Calibri" w:cs="Tahoma"/>
        </w:rPr>
        <w:t>ników sprawdzianów zewnętrzn</w:t>
      </w:r>
      <w:r w:rsidR="00FA47EE">
        <w:rPr>
          <w:rFonts w:ascii="Calibri" w:hAnsi="Calibri" w:cs="Tahoma"/>
        </w:rPr>
        <w:t>ych,</w:t>
      </w:r>
    </w:p>
    <w:p w:rsidR="00E3336B" w:rsidRPr="0092368E" w:rsidRDefault="00E3336B" w:rsidP="00F304AA">
      <w:pPr>
        <w:pStyle w:val="Akapitzlist"/>
        <w:numPr>
          <w:ilvl w:val="0"/>
          <w:numId w:val="113"/>
        </w:numPr>
        <w:autoSpaceDE w:val="0"/>
        <w:autoSpaceDN w:val="0"/>
        <w:adjustRightInd w:val="0"/>
        <w:spacing w:after="120" w:line="280" w:lineRule="atLeast"/>
        <w:jc w:val="both"/>
        <w:rPr>
          <w:rFonts w:ascii="Calibri" w:hAnsi="Calibri" w:cs="Tahoma"/>
        </w:rPr>
      </w:pPr>
      <w:r w:rsidRPr="0092368E">
        <w:rPr>
          <w:rFonts w:ascii="Calibri" w:hAnsi="Calibri" w:cs="Tahoma"/>
        </w:rPr>
        <w:t>opiniowanie przygotowanych w szkole programów autorskich</w:t>
      </w:r>
      <w:r w:rsidR="00FA47EE">
        <w:rPr>
          <w:rFonts w:ascii="Calibri" w:hAnsi="Calibri" w:cs="Tahoma"/>
        </w:rPr>
        <w:t>,</w:t>
      </w:r>
    </w:p>
    <w:p w:rsidR="00E3336B" w:rsidRPr="0092368E" w:rsidRDefault="00E3336B" w:rsidP="00F304AA">
      <w:pPr>
        <w:pStyle w:val="Akapitzlist"/>
        <w:numPr>
          <w:ilvl w:val="0"/>
          <w:numId w:val="113"/>
        </w:numPr>
        <w:autoSpaceDE w:val="0"/>
        <w:autoSpaceDN w:val="0"/>
        <w:adjustRightInd w:val="0"/>
        <w:spacing w:after="120" w:line="280" w:lineRule="atLeast"/>
        <w:jc w:val="both"/>
        <w:rPr>
          <w:rFonts w:ascii="Calibri" w:hAnsi="Calibri" w:cs="Tahoma"/>
        </w:rPr>
      </w:pPr>
      <w:r w:rsidRPr="0092368E">
        <w:rPr>
          <w:rFonts w:ascii="Calibri" w:hAnsi="Calibri" w:cs="Tahoma"/>
        </w:rPr>
        <w:t xml:space="preserve">udoskonalanie </w:t>
      </w:r>
      <w:r w:rsidR="0092368E" w:rsidRPr="00FA47EE">
        <w:rPr>
          <w:rFonts w:ascii="Calibri" w:hAnsi="Calibri" w:cs="Tahoma"/>
        </w:rPr>
        <w:t xml:space="preserve">propozycji </w:t>
      </w:r>
      <w:r w:rsidRPr="0092368E">
        <w:rPr>
          <w:rFonts w:ascii="Calibri" w:hAnsi="Calibri" w:cs="Tahoma"/>
        </w:rPr>
        <w:t>procedur postępowania</w:t>
      </w:r>
      <w:r w:rsidR="00FA47EE">
        <w:rPr>
          <w:rFonts w:ascii="Calibri" w:hAnsi="Calibri" w:cs="Tahoma"/>
        </w:rPr>
        <w:t xml:space="preserve"> w Szkole w sytuacjach trudnych,</w:t>
      </w:r>
    </w:p>
    <w:p w:rsidR="00E3336B" w:rsidRPr="0092368E" w:rsidRDefault="00E3336B" w:rsidP="00F304AA">
      <w:pPr>
        <w:pStyle w:val="Akapitzlist"/>
        <w:numPr>
          <w:ilvl w:val="0"/>
          <w:numId w:val="113"/>
        </w:numPr>
        <w:autoSpaceDE w:val="0"/>
        <w:autoSpaceDN w:val="0"/>
        <w:adjustRightInd w:val="0"/>
        <w:spacing w:after="120" w:line="280" w:lineRule="atLeast"/>
        <w:jc w:val="both"/>
        <w:rPr>
          <w:rFonts w:ascii="Calibri" w:hAnsi="Calibri" w:cs="Tahoma"/>
        </w:rPr>
      </w:pPr>
      <w:r w:rsidRPr="0092368E">
        <w:rPr>
          <w:rFonts w:ascii="Calibri" w:hAnsi="Calibri" w:cs="Tahoma"/>
        </w:rPr>
        <w:t>ustalanie propozycji podręcznika lub materiałów edukacyjnych oraz materiałów ćwiczeniowych do nauki w danej klasie</w:t>
      </w:r>
      <w:r w:rsidR="00FA47EE">
        <w:rPr>
          <w:rFonts w:ascii="Calibri" w:hAnsi="Calibri" w:cs="Tahoma"/>
        </w:rPr>
        <w:t>,</w:t>
      </w:r>
    </w:p>
    <w:p w:rsidR="00E3336B" w:rsidRPr="0092368E" w:rsidRDefault="00E3336B" w:rsidP="00F304AA">
      <w:pPr>
        <w:pStyle w:val="Akapitzlist"/>
        <w:numPr>
          <w:ilvl w:val="0"/>
          <w:numId w:val="113"/>
        </w:numPr>
        <w:autoSpaceDE w:val="0"/>
        <w:autoSpaceDN w:val="0"/>
        <w:adjustRightInd w:val="0"/>
        <w:spacing w:after="120" w:line="280" w:lineRule="atLeast"/>
        <w:jc w:val="both"/>
        <w:rPr>
          <w:rFonts w:ascii="Calibri" w:hAnsi="Calibri" w:cs="Tahoma"/>
          <w:sz w:val="22"/>
          <w:szCs w:val="22"/>
        </w:rPr>
      </w:pPr>
      <w:r w:rsidRPr="0092368E">
        <w:rPr>
          <w:rFonts w:ascii="Calibri" w:hAnsi="Calibri" w:cs="Tahoma"/>
        </w:rPr>
        <w:t>realizacja innyc</w:t>
      </w:r>
      <w:r w:rsidR="0092368E">
        <w:rPr>
          <w:rFonts w:ascii="Calibri" w:hAnsi="Calibri" w:cs="Tahoma"/>
        </w:rPr>
        <w:t>h zadań wynikających z potrzeb S</w:t>
      </w:r>
      <w:r w:rsidRPr="0092368E">
        <w:rPr>
          <w:rFonts w:ascii="Calibri" w:hAnsi="Calibri" w:cs="Tahoma"/>
        </w:rPr>
        <w:t>zkoły .</w:t>
      </w:r>
    </w:p>
    <w:p w:rsidR="00E3336B" w:rsidRDefault="00E3336B" w:rsidP="00F304AA">
      <w:pPr>
        <w:pStyle w:val="Akapitzlist"/>
        <w:numPr>
          <w:ilvl w:val="6"/>
          <w:numId w:val="112"/>
        </w:numPr>
        <w:autoSpaceDE w:val="0"/>
        <w:autoSpaceDN w:val="0"/>
        <w:adjustRightInd w:val="0"/>
        <w:spacing w:after="120" w:line="280" w:lineRule="atLeast"/>
        <w:ind w:left="426"/>
        <w:jc w:val="both"/>
        <w:rPr>
          <w:rFonts w:ascii="Calibri" w:hAnsi="Calibri" w:cs="Tahoma"/>
        </w:rPr>
      </w:pPr>
      <w:r w:rsidRPr="0092368E">
        <w:rPr>
          <w:rFonts w:ascii="Calibri" w:hAnsi="Calibri" w:cs="Tahoma"/>
        </w:rPr>
        <w:t>Pracą zespołu kieruje pr</w:t>
      </w:r>
      <w:r w:rsidR="0092368E">
        <w:rPr>
          <w:rFonts w:ascii="Calibri" w:hAnsi="Calibri" w:cs="Tahoma"/>
        </w:rPr>
        <w:t>zewodniczący, powoływany przez Dyrektora S</w:t>
      </w:r>
      <w:r w:rsidRPr="0092368E">
        <w:rPr>
          <w:rFonts w:ascii="Calibri" w:hAnsi="Calibri" w:cs="Tahoma"/>
        </w:rPr>
        <w:t>zkoły lub na wniosek zespołu. Decyzje przewodniczącego są wiążące dla członków zespołu.</w:t>
      </w:r>
      <w:r w:rsidR="0092368E">
        <w:rPr>
          <w:rFonts w:ascii="Calibri" w:hAnsi="Calibri" w:cs="Tahoma"/>
        </w:rPr>
        <w:t xml:space="preserve"> </w:t>
      </w:r>
    </w:p>
    <w:p w:rsidR="00E3336B" w:rsidRDefault="00E3336B" w:rsidP="00F304AA">
      <w:pPr>
        <w:pStyle w:val="Akapitzlist"/>
        <w:numPr>
          <w:ilvl w:val="6"/>
          <w:numId w:val="112"/>
        </w:numPr>
        <w:autoSpaceDE w:val="0"/>
        <w:autoSpaceDN w:val="0"/>
        <w:adjustRightInd w:val="0"/>
        <w:spacing w:after="120" w:line="280" w:lineRule="atLeast"/>
        <w:ind w:left="426"/>
        <w:jc w:val="both"/>
        <w:rPr>
          <w:rFonts w:ascii="Calibri" w:hAnsi="Calibri" w:cs="Tahoma"/>
        </w:rPr>
      </w:pPr>
      <w:r w:rsidRPr="0092368E">
        <w:rPr>
          <w:rFonts w:ascii="Calibri" w:hAnsi="Calibri" w:cs="Tahoma"/>
        </w:rPr>
        <w:t xml:space="preserve">Spotkania zespołów nauczycielskich są obowiązkowe dla wszystkich członków zespołu, a wyniki pracy </w:t>
      </w:r>
      <w:r w:rsidR="00FA47EE">
        <w:rPr>
          <w:rFonts w:ascii="Calibri" w:hAnsi="Calibri" w:cs="Tahoma"/>
        </w:rPr>
        <w:t>przedstawiane na posiedzeniach Rady P</w:t>
      </w:r>
      <w:r w:rsidRPr="0092368E">
        <w:rPr>
          <w:rFonts w:ascii="Calibri" w:hAnsi="Calibri" w:cs="Tahoma"/>
        </w:rPr>
        <w:t>edagogicznej.</w:t>
      </w:r>
    </w:p>
    <w:p w:rsidR="0092368E" w:rsidRDefault="0092368E" w:rsidP="00B734E7">
      <w:pPr>
        <w:autoSpaceDE w:val="0"/>
        <w:autoSpaceDN w:val="0"/>
        <w:adjustRightInd w:val="0"/>
        <w:spacing w:after="120" w:line="280" w:lineRule="atLeast"/>
        <w:jc w:val="both"/>
        <w:rPr>
          <w:rFonts w:ascii="Calibri" w:hAnsi="Calibri" w:cs="Tahoma"/>
        </w:rPr>
      </w:pPr>
    </w:p>
    <w:p w:rsidR="0092368E" w:rsidRPr="006D558F" w:rsidRDefault="0092368E" w:rsidP="006D558F">
      <w:pPr>
        <w:autoSpaceDE w:val="0"/>
        <w:autoSpaceDN w:val="0"/>
        <w:adjustRightInd w:val="0"/>
        <w:spacing w:after="120" w:line="280" w:lineRule="atLeast"/>
        <w:jc w:val="center"/>
        <w:rPr>
          <w:rFonts w:ascii="Calibri" w:hAnsi="Calibri" w:cs="Tahoma"/>
          <w:b/>
          <w:bCs/>
        </w:rPr>
      </w:pPr>
      <w:r>
        <w:rPr>
          <w:rFonts w:ascii="Calibri" w:hAnsi="Calibri" w:cs="Tahoma"/>
          <w:b/>
          <w:bCs/>
        </w:rPr>
        <w:lastRenderedPageBreak/>
        <w:t>§ 62</w:t>
      </w:r>
    </w:p>
    <w:p w:rsidR="0092368E" w:rsidRDefault="0092368E" w:rsidP="00F304AA">
      <w:pPr>
        <w:pStyle w:val="Akapitzlist"/>
        <w:numPr>
          <w:ilvl w:val="0"/>
          <w:numId w:val="114"/>
        </w:numPr>
        <w:autoSpaceDE w:val="0"/>
        <w:autoSpaceDN w:val="0"/>
        <w:adjustRightInd w:val="0"/>
        <w:spacing w:after="120" w:line="280" w:lineRule="atLeast"/>
        <w:ind w:left="426"/>
        <w:jc w:val="both"/>
        <w:rPr>
          <w:rFonts w:ascii="Calibri" w:hAnsi="Calibri" w:cs="Tahoma"/>
        </w:rPr>
      </w:pPr>
      <w:r>
        <w:rPr>
          <w:rFonts w:ascii="Calibri" w:hAnsi="Calibri" w:cs="Tahoma"/>
        </w:rPr>
        <w:t xml:space="preserve">Powołuje się zespół wychowawczy. </w:t>
      </w:r>
    </w:p>
    <w:p w:rsidR="00E3336B" w:rsidRDefault="00E3336B" w:rsidP="00F304AA">
      <w:pPr>
        <w:pStyle w:val="Akapitzlist"/>
        <w:numPr>
          <w:ilvl w:val="0"/>
          <w:numId w:val="114"/>
        </w:numPr>
        <w:autoSpaceDE w:val="0"/>
        <w:autoSpaceDN w:val="0"/>
        <w:adjustRightInd w:val="0"/>
        <w:spacing w:after="120" w:line="280" w:lineRule="atLeast"/>
        <w:ind w:left="426"/>
        <w:jc w:val="both"/>
        <w:rPr>
          <w:rFonts w:ascii="Calibri" w:hAnsi="Calibri" w:cs="Tahoma"/>
        </w:rPr>
      </w:pPr>
      <w:r w:rsidRPr="0092368E">
        <w:rPr>
          <w:rFonts w:ascii="Calibri" w:hAnsi="Calibri" w:cs="Tahoma"/>
        </w:rPr>
        <w:t>W skład zespołu wychowawczego wchodzą pedagog, psycholog, wychowawca klasy, z</w:t>
      </w:r>
      <w:r w:rsidR="0092368E">
        <w:rPr>
          <w:rFonts w:ascii="Calibri" w:hAnsi="Calibri" w:cs="Tahoma"/>
        </w:rPr>
        <w:t>aproszeni nauczyciele, rodzice</w:t>
      </w:r>
      <w:r w:rsidR="0092368E" w:rsidRPr="00586964">
        <w:rPr>
          <w:rFonts w:ascii="Calibri" w:hAnsi="Calibri" w:cs="Tahoma"/>
        </w:rPr>
        <w:t xml:space="preserve">. W pracach zespołu mogą uczestniczyć </w:t>
      </w:r>
      <w:r w:rsidRPr="00586964">
        <w:rPr>
          <w:rFonts w:ascii="Calibri" w:hAnsi="Calibri" w:cs="Tahoma"/>
        </w:rPr>
        <w:t>zaproszeni goście np. pracownik G</w:t>
      </w:r>
      <w:r w:rsidR="0092368E" w:rsidRPr="00586964">
        <w:rPr>
          <w:rFonts w:ascii="Calibri" w:hAnsi="Calibri" w:cs="Tahoma"/>
        </w:rPr>
        <w:t xml:space="preserve">minnego </w:t>
      </w:r>
      <w:r w:rsidRPr="00586964">
        <w:rPr>
          <w:rFonts w:ascii="Calibri" w:hAnsi="Calibri" w:cs="Tahoma"/>
        </w:rPr>
        <w:t>O</w:t>
      </w:r>
      <w:r w:rsidR="0092368E" w:rsidRPr="00586964">
        <w:rPr>
          <w:rFonts w:ascii="Calibri" w:hAnsi="Calibri" w:cs="Tahoma"/>
        </w:rPr>
        <w:t xml:space="preserve">środka </w:t>
      </w:r>
      <w:r w:rsidRPr="00586964">
        <w:rPr>
          <w:rFonts w:ascii="Calibri" w:hAnsi="Calibri" w:cs="Tahoma"/>
        </w:rPr>
        <w:t>P</w:t>
      </w:r>
      <w:r w:rsidR="0092368E" w:rsidRPr="00586964">
        <w:rPr>
          <w:rFonts w:ascii="Calibri" w:hAnsi="Calibri" w:cs="Tahoma"/>
        </w:rPr>
        <w:t xml:space="preserve">omocy </w:t>
      </w:r>
      <w:r w:rsidRPr="00586964">
        <w:rPr>
          <w:rFonts w:ascii="Calibri" w:hAnsi="Calibri" w:cs="Tahoma"/>
        </w:rPr>
        <w:t>S</w:t>
      </w:r>
      <w:r w:rsidR="0092368E" w:rsidRPr="00586964">
        <w:rPr>
          <w:rFonts w:ascii="Calibri" w:hAnsi="Calibri" w:cs="Tahoma"/>
        </w:rPr>
        <w:t>połecznej</w:t>
      </w:r>
      <w:r w:rsidRPr="00586964">
        <w:rPr>
          <w:rFonts w:ascii="Calibri" w:hAnsi="Calibri" w:cs="Tahoma"/>
        </w:rPr>
        <w:t>, ku</w:t>
      </w:r>
      <w:r w:rsidR="00075E0F" w:rsidRPr="00586964">
        <w:rPr>
          <w:rFonts w:ascii="Calibri" w:hAnsi="Calibri" w:cs="Tahoma"/>
        </w:rPr>
        <w:t xml:space="preserve">rator </w:t>
      </w:r>
      <w:r w:rsidRPr="00586964">
        <w:rPr>
          <w:rFonts w:ascii="Calibri" w:hAnsi="Calibri" w:cs="Tahoma"/>
        </w:rPr>
        <w:t>ds. rodzinnych</w:t>
      </w:r>
      <w:r w:rsidRPr="0092368E">
        <w:rPr>
          <w:rFonts w:ascii="Calibri" w:hAnsi="Calibri" w:cs="Tahoma"/>
        </w:rPr>
        <w:t xml:space="preserve"> i nieletnich w Sądzie Rodzinnym, policjant - przedstawiciel wydziału prewencji.</w:t>
      </w:r>
      <w:r w:rsidR="0092368E">
        <w:rPr>
          <w:rFonts w:ascii="Calibri" w:hAnsi="Calibri" w:cs="Tahoma"/>
        </w:rPr>
        <w:t xml:space="preserve"> </w:t>
      </w:r>
    </w:p>
    <w:p w:rsidR="0092368E" w:rsidRDefault="0092368E" w:rsidP="00F304AA">
      <w:pPr>
        <w:pStyle w:val="Akapitzlist"/>
        <w:numPr>
          <w:ilvl w:val="0"/>
          <w:numId w:val="114"/>
        </w:numPr>
        <w:autoSpaceDE w:val="0"/>
        <w:autoSpaceDN w:val="0"/>
        <w:adjustRightInd w:val="0"/>
        <w:spacing w:after="120" w:line="280" w:lineRule="atLeast"/>
        <w:ind w:left="426"/>
        <w:jc w:val="both"/>
        <w:rPr>
          <w:rFonts w:ascii="Calibri" w:hAnsi="Calibri" w:cs="Tahoma"/>
        </w:rPr>
      </w:pPr>
      <w:r w:rsidRPr="0092368E">
        <w:rPr>
          <w:rFonts w:ascii="Calibri" w:hAnsi="Calibri" w:cs="Tahoma"/>
        </w:rPr>
        <w:t>Do rozwiązywania trudnych problemów wychowawczych pedagog i psycholog organizują zebranie zespołu wychowawczego w celu określenia oddziaływań zmierzających do poprawy zachowania ucznia.</w:t>
      </w:r>
    </w:p>
    <w:p w:rsidR="00E3336B" w:rsidRPr="0092368E" w:rsidRDefault="00E3336B" w:rsidP="00F304AA">
      <w:pPr>
        <w:pStyle w:val="Akapitzlist"/>
        <w:numPr>
          <w:ilvl w:val="0"/>
          <w:numId w:val="114"/>
        </w:numPr>
        <w:autoSpaceDE w:val="0"/>
        <w:autoSpaceDN w:val="0"/>
        <w:adjustRightInd w:val="0"/>
        <w:spacing w:after="120" w:line="280" w:lineRule="atLeast"/>
        <w:ind w:left="426"/>
        <w:jc w:val="both"/>
        <w:rPr>
          <w:rFonts w:ascii="Calibri" w:hAnsi="Calibri" w:cs="Tahoma"/>
        </w:rPr>
      </w:pPr>
      <w:r w:rsidRPr="0092368E">
        <w:rPr>
          <w:rFonts w:ascii="Calibri" w:hAnsi="Calibri" w:cs="Tahoma"/>
        </w:rPr>
        <w:t>Zespół wychow</w:t>
      </w:r>
      <w:r w:rsidR="0092368E" w:rsidRPr="0092368E">
        <w:rPr>
          <w:rFonts w:ascii="Calibri" w:hAnsi="Calibri" w:cs="Tahoma"/>
        </w:rPr>
        <w:t>awczy może skierować wniosek do</w:t>
      </w:r>
      <w:r w:rsidRPr="0092368E">
        <w:rPr>
          <w:rFonts w:ascii="Calibri" w:hAnsi="Calibri" w:cs="Tahoma"/>
        </w:rPr>
        <w:t xml:space="preserve"> Sądu Rodzinnego o pomoc w rozwiązaniu problemów wychowawczych czy rodzinnych ucznia.</w:t>
      </w:r>
    </w:p>
    <w:p w:rsidR="00E3336B" w:rsidRDefault="00E3336B" w:rsidP="00F304AA">
      <w:pPr>
        <w:pStyle w:val="Akapitzlist"/>
        <w:numPr>
          <w:ilvl w:val="6"/>
          <w:numId w:val="112"/>
        </w:numPr>
        <w:autoSpaceDE w:val="0"/>
        <w:autoSpaceDN w:val="0"/>
        <w:adjustRightInd w:val="0"/>
        <w:spacing w:after="120" w:line="280" w:lineRule="atLeast"/>
        <w:ind w:left="426"/>
        <w:jc w:val="both"/>
        <w:rPr>
          <w:rFonts w:ascii="Calibri" w:hAnsi="Calibri" w:cs="Tahoma"/>
        </w:rPr>
      </w:pPr>
      <w:r w:rsidRPr="0092368E">
        <w:rPr>
          <w:rFonts w:ascii="Calibri" w:hAnsi="Calibri" w:cs="Tahoma"/>
        </w:rPr>
        <w:t>Pracą zespołu kieruje pedagog  lub psycholog szkolny.</w:t>
      </w:r>
      <w:r w:rsidR="0092368E">
        <w:rPr>
          <w:rFonts w:ascii="Calibri" w:hAnsi="Calibri" w:cs="Tahoma"/>
        </w:rPr>
        <w:t xml:space="preserve"> </w:t>
      </w:r>
    </w:p>
    <w:p w:rsidR="00E3336B" w:rsidRDefault="00E3336B" w:rsidP="00F304AA">
      <w:pPr>
        <w:pStyle w:val="Akapitzlist"/>
        <w:numPr>
          <w:ilvl w:val="6"/>
          <w:numId w:val="112"/>
        </w:numPr>
        <w:autoSpaceDE w:val="0"/>
        <w:autoSpaceDN w:val="0"/>
        <w:adjustRightInd w:val="0"/>
        <w:spacing w:after="120" w:line="280" w:lineRule="atLeast"/>
        <w:ind w:left="426"/>
        <w:jc w:val="both"/>
        <w:rPr>
          <w:rFonts w:ascii="Calibri" w:hAnsi="Calibri" w:cs="Tahoma"/>
        </w:rPr>
      </w:pPr>
      <w:r w:rsidRPr="0092368E">
        <w:rPr>
          <w:rFonts w:ascii="Calibri" w:hAnsi="Calibri" w:cs="Tahoma"/>
        </w:rPr>
        <w:t>Zebrania zespołu są protokołowane.</w:t>
      </w:r>
      <w:r w:rsidR="0092368E">
        <w:rPr>
          <w:rFonts w:ascii="Calibri" w:hAnsi="Calibri" w:cs="Tahoma"/>
        </w:rPr>
        <w:t xml:space="preserve"> </w:t>
      </w:r>
    </w:p>
    <w:p w:rsidR="00E3336B" w:rsidRPr="0092368E" w:rsidRDefault="00E3336B" w:rsidP="00F304AA">
      <w:pPr>
        <w:pStyle w:val="Akapitzlist"/>
        <w:numPr>
          <w:ilvl w:val="6"/>
          <w:numId w:val="112"/>
        </w:numPr>
        <w:autoSpaceDE w:val="0"/>
        <w:autoSpaceDN w:val="0"/>
        <w:adjustRightInd w:val="0"/>
        <w:spacing w:after="120" w:line="280" w:lineRule="atLeast"/>
        <w:ind w:left="426"/>
        <w:jc w:val="both"/>
        <w:rPr>
          <w:rFonts w:ascii="Calibri" w:hAnsi="Calibri" w:cs="Tahoma"/>
        </w:rPr>
      </w:pPr>
      <w:r w:rsidRPr="0092368E">
        <w:rPr>
          <w:rFonts w:ascii="Calibri" w:hAnsi="Calibri" w:cs="Tahoma"/>
        </w:rPr>
        <w:t>Z po</w:t>
      </w:r>
      <w:r w:rsidR="00586964">
        <w:rPr>
          <w:rFonts w:ascii="Calibri" w:hAnsi="Calibri" w:cs="Tahoma"/>
        </w:rPr>
        <w:t>djętymi przez zespół decyzjami Rada P</w:t>
      </w:r>
      <w:r w:rsidRPr="0092368E">
        <w:rPr>
          <w:rFonts w:ascii="Calibri" w:hAnsi="Calibri" w:cs="Tahoma"/>
        </w:rPr>
        <w:t>edagogiczna zostaje zapoznana na najbliższym zebraniu.</w:t>
      </w:r>
    </w:p>
    <w:p w:rsidR="0092368E" w:rsidRDefault="0092368E" w:rsidP="00B734E7">
      <w:pPr>
        <w:autoSpaceDE w:val="0"/>
        <w:autoSpaceDN w:val="0"/>
        <w:adjustRightInd w:val="0"/>
        <w:spacing w:after="120" w:line="280" w:lineRule="atLeast"/>
        <w:jc w:val="both"/>
        <w:rPr>
          <w:rFonts w:ascii="Calibri" w:hAnsi="Calibri" w:cs="Tahoma"/>
          <w:bCs/>
        </w:rPr>
      </w:pPr>
    </w:p>
    <w:p w:rsidR="00DC1C08" w:rsidRPr="00B07BC4" w:rsidRDefault="00DC1C08" w:rsidP="00B734E7">
      <w:pPr>
        <w:shd w:val="clear" w:color="auto" w:fill="FFFFFF"/>
        <w:spacing w:after="120" w:line="280" w:lineRule="atLeast"/>
        <w:jc w:val="center"/>
        <w:rPr>
          <w:rFonts w:asciiTheme="minorHAnsi" w:hAnsiTheme="minorHAnsi"/>
          <w:b/>
        </w:rPr>
      </w:pPr>
      <w:r w:rsidRPr="00B07BC4">
        <w:rPr>
          <w:rFonts w:asciiTheme="minorHAnsi" w:hAnsiTheme="minorHAnsi"/>
          <w:b/>
        </w:rPr>
        <w:t>Pedagog, psycholog i doradca zawodowy</w:t>
      </w:r>
    </w:p>
    <w:p w:rsidR="00DC1C08" w:rsidRPr="00B07BC4" w:rsidRDefault="00DC1C08" w:rsidP="00B734E7">
      <w:pPr>
        <w:shd w:val="clear" w:color="auto" w:fill="FFFFFF"/>
        <w:spacing w:after="120" w:line="280" w:lineRule="atLeast"/>
        <w:jc w:val="center"/>
        <w:rPr>
          <w:rFonts w:asciiTheme="minorHAnsi" w:hAnsiTheme="minorHAnsi"/>
          <w:b/>
        </w:rPr>
      </w:pPr>
    </w:p>
    <w:p w:rsidR="00DC1C08" w:rsidRPr="006D558F" w:rsidRDefault="00DC1C08" w:rsidP="006D558F">
      <w:pPr>
        <w:shd w:val="clear" w:color="auto" w:fill="FFFFFF"/>
        <w:spacing w:after="120" w:line="280" w:lineRule="atLeast"/>
        <w:jc w:val="center"/>
        <w:rPr>
          <w:rFonts w:asciiTheme="minorHAnsi" w:hAnsiTheme="minorHAnsi"/>
        </w:rPr>
      </w:pPr>
      <w:r w:rsidRPr="00B07BC4">
        <w:rPr>
          <w:rFonts w:asciiTheme="minorHAnsi" w:hAnsiTheme="minorHAnsi"/>
          <w:b/>
        </w:rPr>
        <w:t xml:space="preserve">§ 63. </w:t>
      </w:r>
    </w:p>
    <w:p w:rsidR="00DC1C08" w:rsidRPr="00B07BC4" w:rsidRDefault="00DC1C08" w:rsidP="00F304AA">
      <w:pPr>
        <w:numPr>
          <w:ilvl w:val="0"/>
          <w:numId w:val="116"/>
        </w:numPr>
        <w:shd w:val="clear" w:color="auto" w:fill="FFFFFF"/>
        <w:spacing w:after="120" w:line="280" w:lineRule="atLeast"/>
        <w:ind w:left="426"/>
        <w:jc w:val="both"/>
        <w:rPr>
          <w:rFonts w:asciiTheme="minorHAnsi" w:hAnsiTheme="minorHAnsi"/>
        </w:rPr>
      </w:pPr>
      <w:r w:rsidRPr="00B07BC4">
        <w:rPr>
          <w:rFonts w:asciiTheme="minorHAnsi" w:hAnsiTheme="minorHAnsi"/>
        </w:rPr>
        <w:t>Do głównych funkcji pedagoga i</w:t>
      </w:r>
      <w:r w:rsidR="00173D9C" w:rsidRPr="00B07BC4">
        <w:rPr>
          <w:rFonts w:asciiTheme="minorHAnsi" w:hAnsiTheme="minorHAnsi"/>
        </w:rPr>
        <w:t xml:space="preserve"> </w:t>
      </w:r>
      <w:r w:rsidRPr="00B07BC4">
        <w:rPr>
          <w:rFonts w:asciiTheme="minorHAnsi" w:hAnsiTheme="minorHAnsi"/>
        </w:rPr>
        <w:t xml:space="preserve">psychologa szkolnego należy w szczególności: </w:t>
      </w:r>
    </w:p>
    <w:p w:rsidR="00DC1C08" w:rsidRPr="00B07BC4" w:rsidRDefault="00DC1C08" w:rsidP="00F304AA">
      <w:pPr>
        <w:numPr>
          <w:ilvl w:val="1"/>
          <w:numId w:val="117"/>
        </w:numPr>
        <w:shd w:val="clear" w:color="auto" w:fill="FFFFFF"/>
        <w:spacing w:after="120" w:line="280" w:lineRule="atLeast"/>
        <w:ind w:left="709"/>
        <w:jc w:val="both"/>
        <w:rPr>
          <w:rFonts w:asciiTheme="minorHAnsi" w:hAnsiTheme="minorHAnsi"/>
        </w:rPr>
      </w:pPr>
      <w:r w:rsidRPr="00B07BC4">
        <w:rPr>
          <w:rFonts w:asciiTheme="minorHAnsi" w:hAnsiTheme="minorHAnsi"/>
        </w:rPr>
        <w:t>sprawowanie fun</w:t>
      </w:r>
      <w:r w:rsidR="00B07BC4">
        <w:rPr>
          <w:rFonts w:asciiTheme="minorHAnsi" w:hAnsiTheme="minorHAnsi"/>
        </w:rPr>
        <w:t>kcji opiekuńczo – wychowawczych,</w:t>
      </w:r>
      <w:r w:rsidRPr="00B07BC4">
        <w:rPr>
          <w:rFonts w:asciiTheme="minorHAnsi" w:hAnsiTheme="minorHAnsi"/>
        </w:rPr>
        <w:t xml:space="preserve"> </w:t>
      </w:r>
    </w:p>
    <w:p w:rsidR="00DC1C08" w:rsidRPr="00B07BC4" w:rsidRDefault="00DC1C08" w:rsidP="00F304AA">
      <w:pPr>
        <w:numPr>
          <w:ilvl w:val="1"/>
          <w:numId w:val="117"/>
        </w:numPr>
        <w:shd w:val="clear" w:color="auto" w:fill="FFFFFF"/>
        <w:spacing w:after="120" w:line="280" w:lineRule="atLeast"/>
        <w:ind w:left="709"/>
        <w:jc w:val="both"/>
        <w:rPr>
          <w:rFonts w:asciiTheme="minorHAnsi" w:hAnsiTheme="minorHAnsi"/>
        </w:rPr>
      </w:pPr>
      <w:r w:rsidRPr="00B07BC4">
        <w:rPr>
          <w:rFonts w:asciiTheme="minorHAnsi" w:hAnsiTheme="minorHAnsi"/>
        </w:rPr>
        <w:t>współpraca z Dyrektorem, wychowawcami, psychologiem, nauczycielami, służbą zdrowia, rodzicami w rozwiązywaniu problemów wychowawczych i opi</w:t>
      </w:r>
      <w:r w:rsidR="00B07BC4">
        <w:rPr>
          <w:rFonts w:asciiTheme="minorHAnsi" w:hAnsiTheme="minorHAnsi"/>
        </w:rPr>
        <w:t>ekuńczych,</w:t>
      </w:r>
    </w:p>
    <w:p w:rsidR="00DC1C08" w:rsidRPr="00B07BC4" w:rsidRDefault="00DC1C08" w:rsidP="00F304AA">
      <w:pPr>
        <w:numPr>
          <w:ilvl w:val="1"/>
          <w:numId w:val="117"/>
        </w:numPr>
        <w:shd w:val="clear" w:color="auto" w:fill="FFFFFF"/>
        <w:spacing w:after="120" w:line="280" w:lineRule="atLeast"/>
        <w:ind w:left="709"/>
        <w:jc w:val="both"/>
        <w:rPr>
          <w:rFonts w:asciiTheme="minorHAnsi" w:hAnsiTheme="minorHAnsi"/>
        </w:rPr>
      </w:pPr>
      <w:r w:rsidRPr="00B07BC4">
        <w:rPr>
          <w:rFonts w:asciiTheme="minorHAnsi" w:hAnsiTheme="minorHAnsi"/>
        </w:rPr>
        <w:t xml:space="preserve">współdziałanie z instytucjami właściwymi w sprawach opieki i wychowania. </w:t>
      </w:r>
    </w:p>
    <w:p w:rsidR="00DC1C08" w:rsidRPr="00B07BC4" w:rsidRDefault="00DC1C08" w:rsidP="00F304AA">
      <w:pPr>
        <w:numPr>
          <w:ilvl w:val="0"/>
          <w:numId w:val="117"/>
        </w:numPr>
        <w:shd w:val="clear" w:color="auto" w:fill="FFFFFF"/>
        <w:spacing w:after="120" w:line="280" w:lineRule="atLeast"/>
        <w:ind w:left="426"/>
        <w:jc w:val="both"/>
        <w:rPr>
          <w:rFonts w:asciiTheme="minorHAnsi" w:hAnsiTheme="minorHAnsi"/>
        </w:rPr>
      </w:pPr>
      <w:r w:rsidRPr="00B07BC4">
        <w:rPr>
          <w:rFonts w:asciiTheme="minorHAnsi" w:hAnsiTheme="minorHAnsi"/>
        </w:rPr>
        <w:t xml:space="preserve">Do zadań pedagoga i psychologa należy w szczególności: </w:t>
      </w:r>
    </w:p>
    <w:p w:rsidR="00DC1C08" w:rsidRPr="00B07BC4" w:rsidRDefault="00DC1C08" w:rsidP="00F304AA">
      <w:pPr>
        <w:numPr>
          <w:ilvl w:val="1"/>
          <w:numId w:val="120"/>
        </w:numPr>
        <w:shd w:val="clear" w:color="auto" w:fill="FFFFFF"/>
        <w:spacing w:after="120" w:line="280" w:lineRule="atLeast"/>
        <w:ind w:left="709"/>
        <w:jc w:val="both"/>
        <w:rPr>
          <w:rFonts w:asciiTheme="minorHAnsi" w:hAnsiTheme="minorHAnsi"/>
        </w:rPr>
      </w:pPr>
      <w:r w:rsidRPr="00B07BC4">
        <w:rPr>
          <w:rFonts w:asciiTheme="minorHAnsi" w:hAnsiTheme="minorHAnsi"/>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w:t>
      </w:r>
      <w:r w:rsidR="00B07BC4">
        <w:rPr>
          <w:rFonts w:asciiTheme="minorHAnsi" w:hAnsiTheme="minorHAnsi"/>
        </w:rPr>
        <w:t>ego uczestnictwo w życiu Szkoły,</w:t>
      </w:r>
      <w:r w:rsidRPr="00B07BC4">
        <w:rPr>
          <w:rFonts w:asciiTheme="minorHAnsi" w:hAnsiTheme="minorHAnsi"/>
        </w:rPr>
        <w:t xml:space="preserve"> </w:t>
      </w:r>
    </w:p>
    <w:p w:rsidR="00076F24" w:rsidRDefault="00DC1C08" w:rsidP="00F304AA">
      <w:pPr>
        <w:numPr>
          <w:ilvl w:val="1"/>
          <w:numId w:val="120"/>
        </w:numPr>
        <w:shd w:val="clear" w:color="auto" w:fill="FFFFFF"/>
        <w:spacing w:after="120" w:line="280" w:lineRule="atLeast"/>
        <w:ind w:left="709"/>
        <w:jc w:val="both"/>
        <w:rPr>
          <w:rFonts w:asciiTheme="minorHAnsi" w:hAnsiTheme="minorHAnsi"/>
        </w:rPr>
      </w:pPr>
      <w:r w:rsidRPr="00B07BC4">
        <w:rPr>
          <w:rFonts w:asciiTheme="minorHAnsi" w:hAnsiTheme="minorHAnsi"/>
        </w:rPr>
        <w:t>diagnozowanie sytuacji wychowawczych w Szkole w celu rozwiązywania problemów wychowawczych stanowiących barierę i ograniczających aktywne i pełne ucze</w:t>
      </w:r>
      <w:r w:rsidR="00B07BC4">
        <w:rPr>
          <w:rFonts w:asciiTheme="minorHAnsi" w:hAnsiTheme="minorHAnsi"/>
        </w:rPr>
        <w:t>stnictwo ucznia w życiu Szkoły,</w:t>
      </w:r>
    </w:p>
    <w:p w:rsidR="00DC1C08" w:rsidRPr="00076F24" w:rsidRDefault="00DC1C08" w:rsidP="00F304AA">
      <w:pPr>
        <w:numPr>
          <w:ilvl w:val="1"/>
          <w:numId w:val="120"/>
        </w:numPr>
        <w:shd w:val="clear" w:color="auto" w:fill="FFFFFF"/>
        <w:spacing w:after="120" w:line="280" w:lineRule="atLeast"/>
        <w:ind w:left="709"/>
        <w:jc w:val="both"/>
        <w:rPr>
          <w:rFonts w:asciiTheme="minorHAnsi" w:hAnsiTheme="minorHAnsi"/>
        </w:rPr>
      </w:pPr>
      <w:r w:rsidRPr="00076F24">
        <w:rPr>
          <w:rFonts w:asciiTheme="minorHAnsi" w:hAnsiTheme="minorHAnsi"/>
        </w:rPr>
        <w:t>udzielanie pomocy psychologiczno – pedagogicznej w formach odpow</w:t>
      </w:r>
      <w:r w:rsidR="00B07BC4" w:rsidRPr="00076F24">
        <w:rPr>
          <w:rFonts w:asciiTheme="minorHAnsi" w:hAnsiTheme="minorHAnsi"/>
        </w:rPr>
        <w:t>iednich do rozpoznanych potrzeb</w:t>
      </w:r>
      <w:r w:rsidR="00B07BC4" w:rsidRPr="002C2AF6">
        <w:rPr>
          <w:rFonts w:asciiTheme="minorHAnsi" w:hAnsiTheme="minorHAnsi"/>
        </w:rPr>
        <w:t>,</w:t>
      </w:r>
      <w:r w:rsidRPr="002C2AF6">
        <w:rPr>
          <w:rFonts w:asciiTheme="minorHAnsi" w:hAnsiTheme="minorHAnsi"/>
        </w:rPr>
        <w:t xml:space="preserve"> </w:t>
      </w:r>
      <w:r w:rsidR="00076F24" w:rsidRPr="002C2AF6">
        <w:rPr>
          <w:rFonts w:ascii="Calibri" w:hAnsi="Calibri" w:cs="Calibri"/>
          <w:bCs/>
          <w:iCs/>
        </w:rPr>
        <w:t>w każdym prowadzonym wariancie kształcenia.</w:t>
      </w:r>
    </w:p>
    <w:p w:rsidR="00DC1C08" w:rsidRPr="00B07BC4" w:rsidRDefault="00DC1C08" w:rsidP="00F304AA">
      <w:pPr>
        <w:numPr>
          <w:ilvl w:val="1"/>
          <w:numId w:val="120"/>
        </w:numPr>
        <w:shd w:val="clear" w:color="auto" w:fill="FFFFFF"/>
        <w:spacing w:after="120" w:line="280" w:lineRule="atLeast"/>
        <w:ind w:left="709"/>
        <w:jc w:val="both"/>
        <w:rPr>
          <w:rFonts w:asciiTheme="minorHAnsi" w:hAnsiTheme="minorHAnsi"/>
        </w:rPr>
      </w:pPr>
      <w:r w:rsidRPr="00B07BC4">
        <w:rPr>
          <w:rFonts w:asciiTheme="minorHAnsi" w:hAnsiTheme="minorHAnsi"/>
        </w:rPr>
        <w:t>podejmowanie działań z zakresu profilaktyki uzależni</w:t>
      </w:r>
      <w:r w:rsidR="00B07BC4">
        <w:rPr>
          <w:rFonts w:asciiTheme="minorHAnsi" w:hAnsiTheme="minorHAnsi"/>
        </w:rPr>
        <w:t>eń i innych problemów młodzieży,</w:t>
      </w:r>
      <w:r w:rsidRPr="00B07BC4">
        <w:rPr>
          <w:rFonts w:asciiTheme="minorHAnsi" w:hAnsiTheme="minorHAnsi"/>
        </w:rPr>
        <w:t xml:space="preserve"> </w:t>
      </w:r>
    </w:p>
    <w:p w:rsidR="00DC1C08" w:rsidRPr="00B07BC4" w:rsidRDefault="00DC1C08" w:rsidP="00F304AA">
      <w:pPr>
        <w:numPr>
          <w:ilvl w:val="1"/>
          <w:numId w:val="120"/>
        </w:numPr>
        <w:shd w:val="clear" w:color="auto" w:fill="FFFFFF"/>
        <w:spacing w:after="120" w:line="280" w:lineRule="atLeast"/>
        <w:ind w:left="709"/>
        <w:jc w:val="both"/>
        <w:rPr>
          <w:rFonts w:asciiTheme="minorHAnsi" w:hAnsiTheme="minorHAnsi"/>
        </w:rPr>
      </w:pPr>
      <w:r w:rsidRPr="00B07BC4">
        <w:rPr>
          <w:rFonts w:asciiTheme="minorHAnsi" w:hAnsiTheme="minorHAnsi"/>
        </w:rPr>
        <w:lastRenderedPageBreak/>
        <w:t xml:space="preserve">minimalizowanie skutków zaburzeń rozwojowych, zapobieganie zaburzeniom zachowania oraz inicjowanie różnych form pomocy w środowisku </w:t>
      </w:r>
      <w:r w:rsidR="00B07BC4">
        <w:rPr>
          <w:rFonts w:asciiTheme="minorHAnsi" w:hAnsiTheme="minorHAnsi"/>
        </w:rPr>
        <w:t>szkolnym i pozaszkolnym uczniów,</w:t>
      </w:r>
      <w:r w:rsidRPr="00B07BC4">
        <w:rPr>
          <w:rFonts w:asciiTheme="minorHAnsi" w:hAnsiTheme="minorHAnsi"/>
        </w:rPr>
        <w:t xml:space="preserve"> </w:t>
      </w:r>
    </w:p>
    <w:p w:rsidR="00DC1C08" w:rsidRPr="00B07BC4" w:rsidRDefault="00DC1C08" w:rsidP="00F304AA">
      <w:pPr>
        <w:numPr>
          <w:ilvl w:val="1"/>
          <w:numId w:val="120"/>
        </w:numPr>
        <w:shd w:val="clear" w:color="auto" w:fill="FFFFFF"/>
        <w:spacing w:after="120" w:line="280" w:lineRule="atLeast"/>
        <w:ind w:left="709"/>
        <w:jc w:val="both"/>
        <w:rPr>
          <w:rFonts w:asciiTheme="minorHAnsi" w:hAnsiTheme="minorHAnsi"/>
        </w:rPr>
      </w:pPr>
      <w:r w:rsidRPr="00B07BC4">
        <w:rPr>
          <w:rFonts w:asciiTheme="minorHAnsi" w:hAnsiTheme="minorHAnsi"/>
        </w:rPr>
        <w:t>inicjowanie i prowadzenie działań mediacyjnych i interwenc</w:t>
      </w:r>
      <w:r w:rsidR="00B07BC4">
        <w:rPr>
          <w:rFonts w:asciiTheme="minorHAnsi" w:hAnsiTheme="minorHAnsi"/>
        </w:rPr>
        <w:t>yjnych w sytuacjach kryzysowych,</w:t>
      </w:r>
      <w:r w:rsidRPr="00B07BC4">
        <w:rPr>
          <w:rFonts w:asciiTheme="minorHAnsi" w:hAnsiTheme="minorHAnsi"/>
        </w:rPr>
        <w:t xml:space="preserve"> </w:t>
      </w:r>
    </w:p>
    <w:p w:rsidR="00DC1C08" w:rsidRPr="00B07BC4" w:rsidRDefault="00DC1C08" w:rsidP="00F304AA">
      <w:pPr>
        <w:numPr>
          <w:ilvl w:val="1"/>
          <w:numId w:val="120"/>
        </w:numPr>
        <w:shd w:val="clear" w:color="auto" w:fill="FFFFFF"/>
        <w:spacing w:after="120" w:line="280" w:lineRule="atLeast"/>
        <w:ind w:left="709"/>
        <w:jc w:val="both"/>
        <w:rPr>
          <w:rFonts w:asciiTheme="minorHAnsi" w:hAnsiTheme="minorHAnsi"/>
        </w:rPr>
      </w:pPr>
      <w:r w:rsidRPr="00B07BC4">
        <w:rPr>
          <w:rFonts w:asciiTheme="minorHAnsi" w:hAnsiTheme="minorHAnsi"/>
        </w:rPr>
        <w:t>pomoc rodzicom w rozpoznawaniu i rozwijaniu indywidualnych możliwości, pr</w:t>
      </w:r>
      <w:r w:rsidR="00B07BC4">
        <w:rPr>
          <w:rFonts w:asciiTheme="minorHAnsi" w:hAnsiTheme="minorHAnsi"/>
        </w:rPr>
        <w:t>edyspozycji i uzdolnień uczniów,</w:t>
      </w:r>
      <w:r w:rsidRPr="00B07BC4">
        <w:rPr>
          <w:rFonts w:asciiTheme="minorHAnsi" w:hAnsiTheme="minorHAnsi"/>
        </w:rPr>
        <w:t xml:space="preserve"> </w:t>
      </w:r>
    </w:p>
    <w:p w:rsidR="00DC1C08" w:rsidRPr="00B07BC4" w:rsidRDefault="00DC1C08" w:rsidP="00F304AA">
      <w:pPr>
        <w:numPr>
          <w:ilvl w:val="1"/>
          <w:numId w:val="120"/>
        </w:numPr>
        <w:shd w:val="clear" w:color="auto" w:fill="FFFFFF"/>
        <w:spacing w:after="120" w:line="280" w:lineRule="atLeast"/>
        <w:ind w:left="709"/>
        <w:jc w:val="both"/>
        <w:rPr>
          <w:rFonts w:asciiTheme="minorHAnsi" w:hAnsiTheme="minorHAnsi"/>
        </w:rPr>
      </w:pPr>
      <w:r w:rsidRPr="00B07BC4">
        <w:rPr>
          <w:rFonts w:asciiTheme="minorHAnsi" w:hAnsiTheme="minorHAnsi"/>
        </w:rPr>
        <w:t xml:space="preserve">wspieranie nauczycieli, wychowawców grup wychowawczych i innych specjalistów </w:t>
      </w:r>
      <w:r w:rsidR="00C82019" w:rsidRPr="00B07BC4">
        <w:rPr>
          <w:rFonts w:asciiTheme="minorHAnsi" w:hAnsiTheme="minorHAnsi"/>
        </w:rPr>
        <w:t xml:space="preserve">                             </w:t>
      </w:r>
      <w:r w:rsidRPr="00B07BC4">
        <w:rPr>
          <w:rFonts w:asciiTheme="minorHAnsi" w:hAnsiTheme="minorHAnsi"/>
        </w:rPr>
        <w:t xml:space="preserve">w rozpoznawaniu indywidualnych potrzeb rozwojowych i edukacyjnych oraz możliwości psychofizycznych uczniów w celu określenia mocnych stron, predyspozycji, zainteresowań </w:t>
      </w:r>
      <w:r w:rsidR="00C82019" w:rsidRPr="00B07BC4">
        <w:rPr>
          <w:rFonts w:asciiTheme="minorHAnsi" w:hAnsiTheme="minorHAnsi"/>
        </w:rPr>
        <w:t xml:space="preserve">                     </w:t>
      </w:r>
      <w:r w:rsidRPr="00B07BC4">
        <w:rPr>
          <w:rFonts w:asciiTheme="minorHAnsi" w:hAnsiTheme="minorHAnsi"/>
        </w:rPr>
        <w:t xml:space="preserve">i uzdolnień uczniów oraz przyczyn niepowodzeń edukacyjnych lub trudności </w:t>
      </w:r>
      <w:r w:rsidR="00C82019" w:rsidRPr="00B07BC4">
        <w:rPr>
          <w:rFonts w:asciiTheme="minorHAnsi" w:hAnsiTheme="minorHAnsi"/>
        </w:rPr>
        <w:t xml:space="preserve">                                          </w:t>
      </w:r>
      <w:r w:rsidRPr="00B07BC4">
        <w:rPr>
          <w:rFonts w:asciiTheme="minorHAnsi" w:hAnsiTheme="minorHAnsi"/>
        </w:rPr>
        <w:t xml:space="preserve">w funkcjonowaniu uczniów, w tym barier i ograniczeń utrudniających funkcjonowanie ucznia i jego uczestnictwo w życiu Szkoły, oraz udzielaniu pomocy psychologiczno – pedagogicznej. </w:t>
      </w:r>
    </w:p>
    <w:p w:rsidR="00DC1C08" w:rsidRPr="00B07BC4" w:rsidRDefault="00DC1C08" w:rsidP="00F304AA">
      <w:pPr>
        <w:numPr>
          <w:ilvl w:val="0"/>
          <w:numId w:val="117"/>
        </w:numPr>
        <w:shd w:val="clear" w:color="auto" w:fill="FFFFFF"/>
        <w:spacing w:after="120" w:line="280" w:lineRule="atLeast"/>
        <w:ind w:left="426"/>
        <w:jc w:val="both"/>
        <w:rPr>
          <w:rFonts w:asciiTheme="minorHAnsi" w:hAnsiTheme="minorHAnsi"/>
        </w:rPr>
      </w:pPr>
      <w:r w:rsidRPr="00B07BC4">
        <w:rPr>
          <w:rFonts w:asciiTheme="minorHAnsi" w:hAnsiTheme="minorHAnsi"/>
        </w:rPr>
        <w:t xml:space="preserve">Obowiązki pedagoga </w:t>
      </w:r>
      <w:r w:rsidR="00B07BC4" w:rsidRPr="00B07BC4">
        <w:rPr>
          <w:rFonts w:asciiTheme="minorHAnsi" w:hAnsiTheme="minorHAnsi"/>
        </w:rPr>
        <w:t xml:space="preserve"> i psychologa </w:t>
      </w:r>
      <w:r w:rsidRPr="00B07BC4">
        <w:rPr>
          <w:rFonts w:asciiTheme="minorHAnsi" w:hAnsiTheme="minorHAnsi"/>
        </w:rPr>
        <w:t xml:space="preserve">szkolnego obejmują w szczególności: </w:t>
      </w:r>
    </w:p>
    <w:p w:rsidR="00DC1C08" w:rsidRPr="00B07BC4" w:rsidRDefault="00DC1C08" w:rsidP="00F304AA">
      <w:pPr>
        <w:numPr>
          <w:ilvl w:val="1"/>
          <w:numId w:val="119"/>
        </w:numPr>
        <w:shd w:val="clear" w:color="auto" w:fill="FFFFFF"/>
        <w:spacing w:after="120" w:line="280" w:lineRule="atLeast"/>
        <w:ind w:left="709"/>
        <w:jc w:val="both"/>
        <w:rPr>
          <w:rFonts w:asciiTheme="minorHAnsi" w:hAnsiTheme="minorHAnsi"/>
        </w:rPr>
      </w:pPr>
      <w:r w:rsidRPr="00B07BC4">
        <w:rPr>
          <w:rFonts w:asciiTheme="minorHAnsi" w:hAnsiTheme="minorHAnsi"/>
        </w:rPr>
        <w:t>wspieranie działań wychowawczych i opiekuńczych nauczycieli, wynikających z programu wychow</w:t>
      </w:r>
      <w:r w:rsidR="00B07BC4">
        <w:rPr>
          <w:rFonts w:asciiTheme="minorHAnsi" w:hAnsiTheme="minorHAnsi"/>
        </w:rPr>
        <w:t>awczo – profilaktycznego Szkoły,</w:t>
      </w:r>
      <w:r w:rsidRPr="00B07BC4">
        <w:rPr>
          <w:rFonts w:asciiTheme="minorHAnsi" w:hAnsiTheme="minorHAnsi"/>
        </w:rPr>
        <w:t xml:space="preserve"> </w:t>
      </w:r>
    </w:p>
    <w:p w:rsidR="00DC1C08" w:rsidRPr="00B07BC4" w:rsidRDefault="00DC1C08" w:rsidP="00F304AA">
      <w:pPr>
        <w:numPr>
          <w:ilvl w:val="1"/>
          <w:numId w:val="119"/>
        </w:numPr>
        <w:shd w:val="clear" w:color="auto" w:fill="FFFFFF"/>
        <w:spacing w:after="120" w:line="280" w:lineRule="atLeast"/>
        <w:ind w:left="709"/>
        <w:jc w:val="both"/>
        <w:rPr>
          <w:rFonts w:asciiTheme="minorHAnsi" w:hAnsiTheme="minorHAnsi"/>
        </w:rPr>
      </w:pPr>
      <w:r w:rsidRPr="00B07BC4">
        <w:rPr>
          <w:rFonts w:asciiTheme="minorHAnsi" w:hAnsiTheme="minorHAnsi"/>
        </w:rPr>
        <w:t>planowanie i koordynowanie zadań realizowanych przez Szkołę na rzecz uczniów, rodziców i nauczycieli w zakresie wyboru prze</w:t>
      </w:r>
      <w:r w:rsidR="00B07BC4">
        <w:rPr>
          <w:rFonts w:asciiTheme="minorHAnsi" w:hAnsiTheme="minorHAnsi"/>
        </w:rPr>
        <w:t>z uczniów kierunku kształcenia,</w:t>
      </w:r>
    </w:p>
    <w:p w:rsidR="00DC1C08" w:rsidRPr="00B07BC4" w:rsidRDefault="00DC1C08" w:rsidP="00F304AA">
      <w:pPr>
        <w:numPr>
          <w:ilvl w:val="1"/>
          <w:numId w:val="119"/>
        </w:numPr>
        <w:shd w:val="clear" w:color="auto" w:fill="FFFFFF"/>
        <w:spacing w:after="120" w:line="280" w:lineRule="atLeast"/>
        <w:ind w:left="709"/>
        <w:jc w:val="both"/>
        <w:rPr>
          <w:rFonts w:asciiTheme="minorHAnsi" w:hAnsiTheme="minorHAnsi"/>
        </w:rPr>
      </w:pPr>
      <w:r w:rsidRPr="00B07BC4">
        <w:rPr>
          <w:rFonts w:asciiTheme="minorHAnsi" w:hAnsiTheme="minorHAnsi"/>
        </w:rPr>
        <w:t xml:space="preserve">działania na rzecz zorganizowania opieki i pomocy materialnej uczniom znajdującym się </w:t>
      </w:r>
      <w:r w:rsidR="00C82019" w:rsidRPr="00B07BC4">
        <w:rPr>
          <w:rFonts w:asciiTheme="minorHAnsi" w:hAnsiTheme="minorHAnsi"/>
        </w:rPr>
        <w:t xml:space="preserve">                   </w:t>
      </w:r>
      <w:r w:rsidR="00B07BC4">
        <w:rPr>
          <w:rFonts w:asciiTheme="minorHAnsi" w:hAnsiTheme="minorHAnsi"/>
        </w:rPr>
        <w:t>w trudnej sytuacji życiowej,</w:t>
      </w:r>
      <w:r w:rsidRPr="00B07BC4">
        <w:rPr>
          <w:rFonts w:asciiTheme="minorHAnsi" w:hAnsiTheme="minorHAnsi"/>
        </w:rPr>
        <w:t xml:space="preserve"> </w:t>
      </w:r>
    </w:p>
    <w:p w:rsidR="00DC1C08" w:rsidRPr="00B07BC4" w:rsidRDefault="00DC1C08" w:rsidP="00F304AA">
      <w:pPr>
        <w:numPr>
          <w:ilvl w:val="1"/>
          <w:numId w:val="119"/>
        </w:numPr>
        <w:shd w:val="clear" w:color="auto" w:fill="FFFFFF"/>
        <w:spacing w:after="120" w:line="280" w:lineRule="atLeast"/>
        <w:ind w:left="709"/>
        <w:jc w:val="both"/>
        <w:rPr>
          <w:rFonts w:asciiTheme="minorHAnsi" w:hAnsiTheme="minorHAnsi"/>
        </w:rPr>
      </w:pPr>
      <w:r w:rsidRPr="00B07BC4">
        <w:rPr>
          <w:rFonts w:asciiTheme="minorHAnsi" w:hAnsiTheme="minorHAnsi"/>
        </w:rPr>
        <w:t xml:space="preserve">dbanie o przestrzeganie Konwencji Praw Dziecka. </w:t>
      </w:r>
    </w:p>
    <w:p w:rsidR="00DC1C08" w:rsidRPr="00B07BC4" w:rsidRDefault="00DC1C08" w:rsidP="00F304AA">
      <w:pPr>
        <w:numPr>
          <w:ilvl w:val="0"/>
          <w:numId w:val="117"/>
        </w:numPr>
        <w:shd w:val="clear" w:color="auto" w:fill="FFFFFF"/>
        <w:spacing w:after="120" w:line="280" w:lineRule="atLeast"/>
        <w:ind w:left="426"/>
        <w:jc w:val="both"/>
        <w:rPr>
          <w:rFonts w:asciiTheme="minorHAnsi" w:hAnsiTheme="minorHAnsi"/>
        </w:rPr>
      </w:pPr>
      <w:r w:rsidRPr="00B07BC4">
        <w:rPr>
          <w:rFonts w:asciiTheme="minorHAnsi" w:hAnsiTheme="minorHAnsi"/>
        </w:rPr>
        <w:t xml:space="preserve">W celu realizacji ww. zadań pedagog szkolny i psycholog szkolny powinni: </w:t>
      </w:r>
    </w:p>
    <w:p w:rsidR="00DC1C08" w:rsidRPr="00B07BC4" w:rsidRDefault="00DC1C08" w:rsidP="00F304AA">
      <w:pPr>
        <w:numPr>
          <w:ilvl w:val="1"/>
          <w:numId w:val="118"/>
        </w:numPr>
        <w:shd w:val="clear" w:color="auto" w:fill="FFFFFF"/>
        <w:spacing w:after="120" w:line="280" w:lineRule="atLeast"/>
        <w:ind w:left="709"/>
        <w:jc w:val="both"/>
        <w:rPr>
          <w:rFonts w:asciiTheme="minorHAnsi" w:hAnsiTheme="minorHAnsi"/>
        </w:rPr>
      </w:pPr>
      <w:r w:rsidRPr="00B07BC4">
        <w:rPr>
          <w:rFonts w:asciiTheme="minorHAnsi" w:hAnsiTheme="minorHAnsi"/>
        </w:rPr>
        <w:t>posiadać roczny plan pracy, uwzględniający konkretne potrz</w:t>
      </w:r>
      <w:r w:rsidR="00B07BC4">
        <w:rPr>
          <w:rFonts w:asciiTheme="minorHAnsi" w:hAnsiTheme="minorHAnsi"/>
        </w:rPr>
        <w:t>eby Szkoły i środowiska,</w:t>
      </w:r>
      <w:r w:rsidRPr="00B07BC4">
        <w:rPr>
          <w:rFonts w:asciiTheme="minorHAnsi" w:hAnsiTheme="minorHAnsi"/>
        </w:rPr>
        <w:t xml:space="preserve"> </w:t>
      </w:r>
    </w:p>
    <w:p w:rsidR="00DC1C08" w:rsidRPr="00B07BC4" w:rsidRDefault="00DC1C08" w:rsidP="00F304AA">
      <w:pPr>
        <w:numPr>
          <w:ilvl w:val="1"/>
          <w:numId w:val="118"/>
        </w:numPr>
        <w:shd w:val="clear" w:color="auto" w:fill="FFFFFF"/>
        <w:spacing w:after="120" w:line="280" w:lineRule="atLeast"/>
        <w:ind w:left="709"/>
        <w:jc w:val="both"/>
        <w:rPr>
          <w:rFonts w:asciiTheme="minorHAnsi" w:hAnsiTheme="minorHAnsi"/>
        </w:rPr>
      </w:pPr>
      <w:r w:rsidRPr="00B07BC4">
        <w:rPr>
          <w:rFonts w:asciiTheme="minorHAnsi" w:hAnsiTheme="minorHAnsi"/>
        </w:rPr>
        <w:t xml:space="preserve">zapewnić </w:t>
      </w:r>
      <w:r w:rsidR="00B07BC4">
        <w:rPr>
          <w:rFonts w:asciiTheme="minorHAnsi" w:hAnsiTheme="minorHAnsi"/>
        </w:rPr>
        <w:t xml:space="preserve">uczniom i rodzicom </w:t>
      </w:r>
      <w:r w:rsidRPr="00B07BC4">
        <w:rPr>
          <w:rFonts w:asciiTheme="minorHAnsi" w:hAnsiTheme="minorHAnsi"/>
        </w:rPr>
        <w:t>w tygodniowym rozkładzie zajęć możliwość kontaktowania się z nim</w:t>
      </w:r>
      <w:r w:rsidR="00B07BC4">
        <w:rPr>
          <w:rFonts w:asciiTheme="minorHAnsi" w:hAnsiTheme="minorHAnsi"/>
        </w:rPr>
        <w:t>i,</w:t>
      </w:r>
    </w:p>
    <w:p w:rsidR="00DC1C08" w:rsidRPr="00B07BC4" w:rsidRDefault="00DC1C08" w:rsidP="00F304AA">
      <w:pPr>
        <w:numPr>
          <w:ilvl w:val="1"/>
          <w:numId w:val="118"/>
        </w:numPr>
        <w:shd w:val="clear" w:color="auto" w:fill="FFFFFF"/>
        <w:spacing w:after="120" w:line="280" w:lineRule="atLeast"/>
        <w:ind w:left="709"/>
        <w:jc w:val="both"/>
        <w:rPr>
          <w:rFonts w:asciiTheme="minorHAnsi" w:hAnsiTheme="minorHAnsi"/>
        </w:rPr>
      </w:pPr>
      <w:r w:rsidRPr="00B07BC4">
        <w:rPr>
          <w:rFonts w:asciiTheme="minorHAnsi" w:hAnsiTheme="minorHAnsi"/>
        </w:rPr>
        <w:t>składać okresową informację Radzie Pedagogicznej na temat trudności wychowawcz</w:t>
      </w:r>
      <w:r w:rsidR="00B07BC4">
        <w:rPr>
          <w:rFonts w:asciiTheme="minorHAnsi" w:hAnsiTheme="minorHAnsi"/>
        </w:rPr>
        <w:t>ych występujących wśród uczniów,</w:t>
      </w:r>
      <w:r w:rsidRPr="00B07BC4">
        <w:rPr>
          <w:rFonts w:asciiTheme="minorHAnsi" w:hAnsiTheme="minorHAnsi"/>
        </w:rPr>
        <w:t xml:space="preserve"> </w:t>
      </w:r>
    </w:p>
    <w:p w:rsidR="00DC1C08" w:rsidRDefault="00DC1C08" w:rsidP="00F304AA">
      <w:pPr>
        <w:numPr>
          <w:ilvl w:val="1"/>
          <w:numId w:val="118"/>
        </w:numPr>
        <w:shd w:val="clear" w:color="auto" w:fill="FFFFFF"/>
        <w:spacing w:after="120" w:line="280" w:lineRule="atLeast"/>
        <w:ind w:left="709"/>
        <w:jc w:val="both"/>
        <w:rPr>
          <w:rFonts w:asciiTheme="minorHAnsi" w:hAnsiTheme="minorHAnsi"/>
        </w:rPr>
      </w:pPr>
      <w:r w:rsidRPr="00B07BC4">
        <w:rPr>
          <w:rFonts w:asciiTheme="minorHAnsi" w:hAnsiTheme="minorHAnsi"/>
        </w:rPr>
        <w:t>prowadzić dziennik pracy oraz ewidencję uczniów wymagających szczególnej opieki (uczniów powtarzających klasę, zagrożonych i nieprzystosowanych społecznie z zaburzeniami zachowania, trudnościami w nauce).</w:t>
      </w:r>
    </w:p>
    <w:p w:rsidR="00DC1C08" w:rsidRPr="00DC1C08" w:rsidRDefault="00DC1C08" w:rsidP="00B734E7">
      <w:pPr>
        <w:shd w:val="clear" w:color="auto" w:fill="FFFFFF"/>
        <w:spacing w:after="120" w:line="280" w:lineRule="atLeast"/>
        <w:jc w:val="both"/>
        <w:rPr>
          <w:rFonts w:asciiTheme="minorHAnsi" w:hAnsiTheme="minorHAnsi"/>
          <w:color w:val="FF0000"/>
        </w:rPr>
      </w:pPr>
    </w:p>
    <w:p w:rsidR="00DC1C08" w:rsidRPr="006D558F" w:rsidRDefault="006D558F" w:rsidP="006D558F">
      <w:pPr>
        <w:shd w:val="clear" w:color="auto" w:fill="FFFFFF"/>
        <w:spacing w:after="120" w:line="280" w:lineRule="atLeast"/>
        <w:jc w:val="center"/>
        <w:rPr>
          <w:rFonts w:asciiTheme="minorHAnsi" w:hAnsiTheme="minorHAnsi"/>
          <w:b/>
        </w:rPr>
      </w:pPr>
      <w:r>
        <w:rPr>
          <w:rFonts w:asciiTheme="minorHAnsi" w:hAnsiTheme="minorHAnsi"/>
          <w:b/>
        </w:rPr>
        <w:t>§ 64</w:t>
      </w:r>
    </w:p>
    <w:p w:rsidR="00DC1C08" w:rsidRPr="00B07BC4" w:rsidRDefault="00DC1C08" w:rsidP="00F304AA">
      <w:pPr>
        <w:numPr>
          <w:ilvl w:val="0"/>
          <w:numId w:val="121"/>
        </w:numPr>
        <w:shd w:val="clear" w:color="auto" w:fill="FFFFFF"/>
        <w:spacing w:after="120" w:line="280" w:lineRule="atLeast"/>
        <w:ind w:left="426"/>
        <w:jc w:val="both"/>
        <w:rPr>
          <w:rFonts w:asciiTheme="minorHAnsi" w:hAnsiTheme="minorHAnsi"/>
        </w:rPr>
      </w:pPr>
      <w:r w:rsidRPr="00B07BC4">
        <w:rPr>
          <w:rFonts w:asciiTheme="minorHAnsi" w:hAnsiTheme="minorHAnsi"/>
        </w:rPr>
        <w:t xml:space="preserve">Do zadań doradcy zawodowego należy w szczególności: </w:t>
      </w:r>
    </w:p>
    <w:p w:rsidR="00DC1C08" w:rsidRPr="00B07BC4" w:rsidRDefault="00DC1C08" w:rsidP="00F304AA">
      <w:pPr>
        <w:numPr>
          <w:ilvl w:val="1"/>
          <w:numId w:val="122"/>
        </w:numPr>
        <w:shd w:val="clear" w:color="auto" w:fill="FFFFFF"/>
        <w:spacing w:after="120" w:line="280" w:lineRule="atLeast"/>
        <w:ind w:left="709"/>
        <w:jc w:val="both"/>
        <w:rPr>
          <w:rFonts w:asciiTheme="minorHAnsi" w:hAnsiTheme="minorHAnsi"/>
        </w:rPr>
      </w:pPr>
      <w:r w:rsidRPr="00B07BC4">
        <w:rPr>
          <w:rFonts w:asciiTheme="minorHAnsi" w:hAnsiTheme="minorHAnsi"/>
        </w:rPr>
        <w:t xml:space="preserve">systematyczne diagnozowanie zapotrzebowania uczniów i słuchaczy na działania związane </w:t>
      </w:r>
      <w:r w:rsidR="00C82019" w:rsidRPr="00B07BC4">
        <w:rPr>
          <w:rFonts w:asciiTheme="minorHAnsi" w:hAnsiTheme="minorHAnsi"/>
        </w:rPr>
        <w:t xml:space="preserve">                </w:t>
      </w:r>
      <w:r w:rsidRPr="00B07BC4">
        <w:rPr>
          <w:rFonts w:asciiTheme="minorHAnsi" w:hAnsiTheme="minorHAnsi"/>
        </w:rPr>
        <w:t xml:space="preserve">z </w:t>
      </w:r>
      <w:r w:rsidR="006D558F">
        <w:rPr>
          <w:rFonts w:asciiTheme="minorHAnsi" w:hAnsiTheme="minorHAnsi"/>
        </w:rPr>
        <w:t>realizacją doradztwa zawodowego,</w:t>
      </w:r>
      <w:r w:rsidRPr="00B07BC4">
        <w:rPr>
          <w:rFonts w:asciiTheme="minorHAnsi" w:hAnsiTheme="minorHAnsi"/>
        </w:rPr>
        <w:t xml:space="preserve"> </w:t>
      </w:r>
    </w:p>
    <w:p w:rsidR="00DC1C08" w:rsidRPr="00B07BC4" w:rsidRDefault="00DC1C08" w:rsidP="00F304AA">
      <w:pPr>
        <w:numPr>
          <w:ilvl w:val="1"/>
          <w:numId w:val="122"/>
        </w:numPr>
        <w:shd w:val="clear" w:color="auto" w:fill="FFFFFF"/>
        <w:spacing w:after="120" w:line="280" w:lineRule="atLeast"/>
        <w:ind w:left="709"/>
        <w:jc w:val="both"/>
        <w:rPr>
          <w:rFonts w:asciiTheme="minorHAnsi" w:hAnsiTheme="minorHAnsi"/>
        </w:rPr>
      </w:pPr>
      <w:r w:rsidRPr="00B07BC4">
        <w:rPr>
          <w:rFonts w:asciiTheme="minorHAnsi" w:hAnsiTheme="minorHAnsi"/>
        </w:rPr>
        <w:t>opracowywanie we współpracy z innymi nauczycielami, w tym nauczycielami wychowawcami opiekującymi się oddziałami, psychologami lub pedagogami, programu realizacji doradztwa zawodowego ora</w:t>
      </w:r>
      <w:r w:rsidR="00B07BC4" w:rsidRPr="00B07BC4">
        <w:rPr>
          <w:rFonts w:asciiTheme="minorHAnsi" w:hAnsiTheme="minorHAnsi"/>
        </w:rPr>
        <w:t>z koordynowanie jego realizacji,</w:t>
      </w:r>
      <w:r w:rsidRPr="00B07BC4">
        <w:rPr>
          <w:rFonts w:asciiTheme="minorHAnsi" w:hAnsiTheme="minorHAnsi"/>
        </w:rPr>
        <w:t xml:space="preserve"> </w:t>
      </w:r>
    </w:p>
    <w:p w:rsidR="00DC1C08" w:rsidRPr="00B07BC4" w:rsidRDefault="00DC1C08" w:rsidP="00F304AA">
      <w:pPr>
        <w:numPr>
          <w:ilvl w:val="1"/>
          <w:numId w:val="122"/>
        </w:numPr>
        <w:shd w:val="clear" w:color="auto" w:fill="FFFFFF"/>
        <w:spacing w:after="120" w:line="280" w:lineRule="atLeast"/>
        <w:ind w:left="709"/>
        <w:jc w:val="both"/>
        <w:rPr>
          <w:rFonts w:asciiTheme="minorHAnsi" w:hAnsiTheme="minorHAnsi"/>
        </w:rPr>
      </w:pPr>
      <w:r w:rsidRPr="00B07BC4">
        <w:rPr>
          <w:rFonts w:asciiTheme="minorHAnsi" w:hAnsiTheme="minorHAnsi"/>
        </w:rPr>
        <w:lastRenderedPageBreak/>
        <w:t>prowadzenie zajęć związanych z wybore</w:t>
      </w:r>
      <w:r w:rsidR="00B07BC4" w:rsidRPr="00B07BC4">
        <w:rPr>
          <w:rFonts w:asciiTheme="minorHAnsi" w:hAnsiTheme="minorHAnsi"/>
        </w:rPr>
        <w:t>m kierunku kształcenia i zawodu,</w:t>
      </w:r>
      <w:r w:rsidRPr="00B07BC4">
        <w:rPr>
          <w:rFonts w:asciiTheme="minorHAnsi" w:hAnsiTheme="minorHAnsi"/>
        </w:rPr>
        <w:t xml:space="preserve"> </w:t>
      </w:r>
    </w:p>
    <w:p w:rsidR="00DC1C08" w:rsidRPr="00B07BC4" w:rsidRDefault="00DC1C08" w:rsidP="00F304AA">
      <w:pPr>
        <w:numPr>
          <w:ilvl w:val="1"/>
          <w:numId w:val="122"/>
        </w:numPr>
        <w:shd w:val="clear" w:color="auto" w:fill="FFFFFF"/>
        <w:spacing w:after="120" w:line="280" w:lineRule="atLeast"/>
        <w:ind w:left="709"/>
        <w:jc w:val="both"/>
        <w:rPr>
          <w:rFonts w:asciiTheme="minorHAnsi" w:hAnsiTheme="minorHAnsi"/>
        </w:rPr>
      </w:pPr>
      <w:r w:rsidRPr="00B07BC4">
        <w:rPr>
          <w:rFonts w:asciiTheme="minorHAnsi" w:hAnsiTheme="minorHAnsi"/>
        </w:rPr>
        <w:t xml:space="preserve">wspieranie nauczycieli, w tym nauczycieli wychowawców opiekujących się oddziałami, psychologów lub pedagogów, w zakresie realizacji działań określonych w programie </w:t>
      </w:r>
      <w:r w:rsidR="00B07BC4" w:rsidRPr="00B07BC4">
        <w:rPr>
          <w:rFonts w:asciiTheme="minorHAnsi" w:hAnsiTheme="minorHAnsi"/>
        </w:rPr>
        <w:t>realizacji doradztwa zawodowego,</w:t>
      </w:r>
      <w:r w:rsidRPr="00B07BC4">
        <w:rPr>
          <w:rFonts w:asciiTheme="minorHAnsi" w:hAnsiTheme="minorHAnsi"/>
        </w:rPr>
        <w:t xml:space="preserve"> </w:t>
      </w:r>
    </w:p>
    <w:p w:rsidR="00DC1C08" w:rsidRPr="00B07BC4" w:rsidRDefault="00DC1C08" w:rsidP="00F304AA">
      <w:pPr>
        <w:numPr>
          <w:ilvl w:val="1"/>
          <w:numId w:val="122"/>
        </w:numPr>
        <w:shd w:val="clear" w:color="auto" w:fill="FFFFFF"/>
        <w:spacing w:after="120" w:line="280" w:lineRule="atLeast"/>
        <w:ind w:left="709"/>
        <w:jc w:val="both"/>
        <w:rPr>
          <w:rFonts w:asciiTheme="minorHAnsi" w:hAnsiTheme="minorHAnsi"/>
        </w:rPr>
      </w:pPr>
      <w:r w:rsidRPr="00B07BC4">
        <w:rPr>
          <w:rFonts w:asciiTheme="minorHAnsi" w:hAnsiTheme="minorHAnsi"/>
        </w:rPr>
        <w:t>koordynowanie działalności informacyjno – doradczej realizowanej przez szkołę, w tym gromadzenie, aktualizowanie i udostępnianie informacji edukacyjnych i zawodowych właściwych</w:t>
      </w:r>
      <w:r w:rsidR="00B07BC4" w:rsidRPr="00B07BC4">
        <w:rPr>
          <w:rFonts w:asciiTheme="minorHAnsi" w:hAnsiTheme="minorHAnsi"/>
        </w:rPr>
        <w:t xml:space="preserve"> dla danego poziomu kształcenia,</w:t>
      </w:r>
      <w:r w:rsidRPr="00B07BC4">
        <w:rPr>
          <w:rFonts w:asciiTheme="minorHAnsi" w:hAnsiTheme="minorHAnsi"/>
        </w:rPr>
        <w:t xml:space="preserve"> </w:t>
      </w:r>
    </w:p>
    <w:p w:rsidR="00DC1C08" w:rsidRPr="00B07BC4" w:rsidRDefault="00DC1C08" w:rsidP="00F304AA">
      <w:pPr>
        <w:numPr>
          <w:ilvl w:val="1"/>
          <w:numId w:val="122"/>
        </w:numPr>
        <w:shd w:val="clear" w:color="auto" w:fill="FFFFFF"/>
        <w:spacing w:after="120" w:line="280" w:lineRule="atLeast"/>
        <w:ind w:left="709"/>
        <w:jc w:val="both"/>
        <w:rPr>
          <w:rFonts w:asciiTheme="minorHAnsi" w:hAnsiTheme="minorHAnsi"/>
        </w:rPr>
      </w:pPr>
      <w:r w:rsidRPr="00B07BC4">
        <w:rPr>
          <w:rFonts w:asciiTheme="minorHAnsi" w:hAnsiTheme="minorHAnsi"/>
        </w:rPr>
        <w:t xml:space="preserve">realizowanie działań wynikających z programu realizacji doradztwa zawodowego. </w:t>
      </w:r>
    </w:p>
    <w:p w:rsidR="00DC1C08" w:rsidRDefault="00DC1C08" w:rsidP="00F304AA">
      <w:pPr>
        <w:numPr>
          <w:ilvl w:val="0"/>
          <w:numId w:val="122"/>
        </w:numPr>
        <w:shd w:val="clear" w:color="auto" w:fill="FFFFFF"/>
        <w:spacing w:after="120" w:line="280" w:lineRule="atLeast"/>
        <w:ind w:left="426"/>
        <w:jc w:val="both"/>
        <w:rPr>
          <w:rFonts w:asciiTheme="minorHAnsi" w:hAnsiTheme="minorHAnsi"/>
        </w:rPr>
      </w:pPr>
      <w:r w:rsidRPr="00B07BC4">
        <w:rPr>
          <w:rFonts w:asciiTheme="minorHAnsi" w:hAnsiTheme="minorHAnsi"/>
        </w:rPr>
        <w:t xml:space="preserve">W przypadku braku doradcy zawodowego w Szkole, Dyrektor Szkoły wyznacza nauczyciela, lub specjalistę realizującego zadania, o których mowa w ust. 1. </w:t>
      </w:r>
    </w:p>
    <w:p w:rsidR="006D558F" w:rsidRDefault="006D558F" w:rsidP="008729F1">
      <w:pPr>
        <w:shd w:val="clear" w:color="auto" w:fill="FFFFFF"/>
        <w:spacing w:after="120" w:line="280" w:lineRule="atLeast"/>
        <w:rPr>
          <w:rFonts w:asciiTheme="minorHAnsi" w:hAnsiTheme="minorHAnsi"/>
          <w:b/>
        </w:rPr>
      </w:pPr>
    </w:p>
    <w:p w:rsidR="006D558F" w:rsidRDefault="006D558F" w:rsidP="00B734E7">
      <w:pPr>
        <w:shd w:val="clear" w:color="auto" w:fill="FFFFFF"/>
        <w:spacing w:after="120" w:line="280" w:lineRule="atLeast"/>
        <w:jc w:val="center"/>
        <w:rPr>
          <w:rFonts w:asciiTheme="minorHAnsi" w:hAnsiTheme="minorHAnsi"/>
          <w:b/>
        </w:rPr>
      </w:pPr>
    </w:p>
    <w:p w:rsidR="00DC1C08" w:rsidRPr="00B07BC4" w:rsidRDefault="00DC1C08" w:rsidP="00B734E7">
      <w:pPr>
        <w:shd w:val="clear" w:color="auto" w:fill="FFFFFF"/>
        <w:spacing w:after="120" w:line="280" w:lineRule="atLeast"/>
        <w:jc w:val="center"/>
        <w:rPr>
          <w:rFonts w:asciiTheme="minorHAnsi" w:hAnsiTheme="minorHAnsi"/>
          <w:b/>
        </w:rPr>
      </w:pPr>
      <w:r w:rsidRPr="00B07BC4">
        <w:rPr>
          <w:rFonts w:asciiTheme="minorHAnsi" w:hAnsiTheme="minorHAnsi"/>
          <w:b/>
        </w:rPr>
        <w:t>Obowiązki innych pracowników Szkoły</w:t>
      </w:r>
    </w:p>
    <w:p w:rsidR="00DC1C08" w:rsidRPr="00B07BC4" w:rsidRDefault="00DC1C08" w:rsidP="00B734E7">
      <w:pPr>
        <w:shd w:val="clear" w:color="auto" w:fill="FFFFFF"/>
        <w:spacing w:after="120" w:line="280" w:lineRule="atLeast"/>
        <w:jc w:val="both"/>
        <w:rPr>
          <w:rFonts w:asciiTheme="minorHAnsi" w:hAnsiTheme="minorHAnsi"/>
        </w:rPr>
      </w:pPr>
    </w:p>
    <w:p w:rsidR="00DC1C08" w:rsidRPr="00B07BC4" w:rsidRDefault="006D558F" w:rsidP="006D558F">
      <w:pPr>
        <w:shd w:val="clear" w:color="auto" w:fill="FFFFFF"/>
        <w:spacing w:after="120" w:line="280" w:lineRule="atLeast"/>
        <w:jc w:val="center"/>
        <w:rPr>
          <w:rFonts w:asciiTheme="minorHAnsi" w:hAnsiTheme="minorHAnsi"/>
        </w:rPr>
      </w:pPr>
      <w:r>
        <w:rPr>
          <w:rFonts w:asciiTheme="minorHAnsi" w:hAnsiTheme="minorHAnsi"/>
          <w:b/>
        </w:rPr>
        <w:t>§ 65</w:t>
      </w:r>
      <w:r w:rsidR="00DC1C08" w:rsidRPr="00B07BC4">
        <w:rPr>
          <w:rFonts w:asciiTheme="minorHAnsi" w:hAnsiTheme="minorHAnsi"/>
          <w:b/>
        </w:rPr>
        <w:t xml:space="preserve"> </w:t>
      </w:r>
    </w:p>
    <w:p w:rsidR="00DC1C08" w:rsidRPr="00B07BC4" w:rsidRDefault="00DC1C08" w:rsidP="00F304AA">
      <w:pPr>
        <w:numPr>
          <w:ilvl w:val="0"/>
          <w:numId w:val="115"/>
        </w:numPr>
        <w:shd w:val="clear" w:color="auto" w:fill="FFFFFF"/>
        <w:spacing w:after="120" w:line="280" w:lineRule="atLeast"/>
        <w:ind w:left="426"/>
        <w:jc w:val="both"/>
        <w:rPr>
          <w:rFonts w:asciiTheme="minorHAnsi" w:hAnsiTheme="minorHAnsi"/>
        </w:rPr>
      </w:pPr>
      <w:r w:rsidRPr="00B07BC4">
        <w:rPr>
          <w:rFonts w:asciiTheme="minorHAnsi" w:hAnsiTheme="minorHAnsi"/>
        </w:rPr>
        <w:t xml:space="preserve">Każdy pracownik Szkoły niebędący nauczycielem, w zakresie zapewnienia bezpieczeństwa uczniom przebywającym na terenie Szkoły, jest zobowiązany: </w:t>
      </w:r>
    </w:p>
    <w:p w:rsidR="00DC1C08" w:rsidRPr="00B07BC4" w:rsidRDefault="00DC1C08" w:rsidP="00F304AA">
      <w:pPr>
        <w:numPr>
          <w:ilvl w:val="0"/>
          <w:numId w:val="123"/>
        </w:numPr>
        <w:shd w:val="clear" w:color="auto" w:fill="FFFFFF"/>
        <w:spacing w:after="120" w:line="280" w:lineRule="atLeast"/>
        <w:jc w:val="both"/>
        <w:rPr>
          <w:rFonts w:asciiTheme="minorHAnsi" w:hAnsiTheme="minorHAnsi"/>
        </w:rPr>
      </w:pPr>
      <w:r w:rsidRPr="00B07BC4">
        <w:rPr>
          <w:rFonts w:asciiTheme="minorHAnsi" w:hAnsiTheme="minorHAnsi"/>
        </w:rPr>
        <w:t xml:space="preserve">zgłosić nauczycielowi, wychowawcy, </w:t>
      </w:r>
      <w:r w:rsidR="00B07BC4" w:rsidRPr="00B07BC4">
        <w:rPr>
          <w:rFonts w:asciiTheme="minorHAnsi" w:hAnsiTheme="minorHAnsi"/>
        </w:rPr>
        <w:t xml:space="preserve">psychologowi, </w:t>
      </w:r>
      <w:r w:rsidRPr="00B07BC4">
        <w:rPr>
          <w:rFonts w:asciiTheme="minorHAnsi" w:hAnsiTheme="minorHAnsi"/>
        </w:rPr>
        <w:t>pedagogowi lub Dyrektorowi Szkoły wszelkie przypadki niewłaściwego zachowania uczniów na terenie Szkoły, ja</w:t>
      </w:r>
      <w:r w:rsidR="00B07BC4" w:rsidRPr="00B07BC4">
        <w:rPr>
          <w:rFonts w:asciiTheme="minorHAnsi" w:hAnsiTheme="minorHAnsi"/>
        </w:rPr>
        <w:t>k również inne nieprawidłowości</w:t>
      </w:r>
      <w:r w:rsidR="00C82019" w:rsidRPr="00B07BC4">
        <w:rPr>
          <w:rFonts w:asciiTheme="minorHAnsi" w:hAnsiTheme="minorHAnsi"/>
        </w:rPr>
        <w:t xml:space="preserve"> </w:t>
      </w:r>
      <w:r w:rsidRPr="00B07BC4">
        <w:rPr>
          <w:rFonts w:asciiTheme="minorHAnsi" w:hAnsiTheme="minorHAnsi"/>
        </w:rPr>
        <w:t>w funkcjonowaniu Szkoły, czy też sytuacje zag</w:t>
      </w:r>
      <w:r w:rsidR="00B07BC4" w:rsidRPr="00B07BC4">
        <w:rPr>
          <w:rFonts w:asciiTheme="minorHAnsi" w:hAnsiTheme="minorHAnsi"/>
        </w:rPr>
        <w:t>rażające bezpieczeństwu uczniów</w:t>
      </w:r>
      <w:r w:rsidR="00C82019" w:rsidRPr="00B07BC4">
        <w:rPr>
          <w:rFonts w:asciiTheme="minorHAnsi" w:hAnsiTheme="minorHAnsi"/>
        </w:rPr>
        <w:t xml:space="preserve"> </w:t>
      </w:r>
      <w:r w:rsidRPr="00B07BC4">
        <w:rPr>
          <w:rFonts w:asciiTheme="minorHAnsi" w:hAnsiTheme="minorHAnsi"/>
        </w:rPr>
        <w:t>i pracow</w:t>
      </w:r>
      <w:r w:rsidR="006D558F">
        <w:rPr>
          <w:rFonts w:asciiTheme="minorHAnsi" w:hAnsiTheme="minorHAnsi"/>
        </w:rPr>
        <w:t>ników Szkoły,</w:t>
      </w:r>
      <w:r w:rsidRPr="00B07BC4">
        <w:rPr>
          <w:rFonts w:asciiTheme="minorHAnsi" w:hAnsiTheme="minorHAnsi"/>
        </w:rPr>
        <w:t xml:space="preserve"> </w:t>
      </w:r>
    </w:p>
    <w:p w:rsidR="00DC1C08" w:rsidRPr="00B07BC4" w:rsidRDefault="00DC1C08" w:rsidP="00F304AA">
      <w:pPr>
        <w:numPr>
          <w:ilvl w:val="0"/>
          <w:numId w:val="123"/>
        </w:numPr>
        <w:shd w:val="clear" w:color="auto" w:fill="FFFFFF"/>
        <w:spacing w:after="120" w:line="280" w:lineRule="atLeast"/>
        <w:jc w:val="both"/>
        <w:rPr>
          <w:rFonts w:asciiTheme="minorHAnsi" w:hAnsiTheme="minorHAnsi"/>
        </w:rPr>
      </w:pPr>
      <w:r w:rsidRPr="00B07BC4">
        <w:rPr>
          <w:rFonts w:asciiTheme="minorHAnsi" w:hAnsiTheme="minorHAnsi"/>
        </w:rPr>
        <w:t>zabezpieczyć pomieszczenia szkolne w taki sposób, aby nie stwarzały zagrożenia życia i zdrowia uczniów i innych osób p</w:t>
      </w:r>
      <w:r w:rsidR="006D558F">
        <w:rPr>
          <w:rFonts w:asciiTheme="minorHAnsi" w:hAnsiTheme="minorHAnsi"/>
        </w:rPr>
        <w:t>rzebywających na terenie Szkoły,</w:t>
      </w:r>
    </w:p>
    <w:p w:rsidR="00DC1C08" w:rsidRPr="00B07BC4" w:rsidRDefault="00DC1C08" w:rsidP="00F304AA">
      <w:pPr>
        <w:numPr>
          <w:ilvl w:val="0"/>
          <w:numId w:val="123"/>
        </w:numPr>
        <w:shd w:val="clear" w:color="auto" w:fill="FFFFFF"/>
        <w:spacing w:after="120" w:line="280" w:lineRule="atLeast"/>
        <w:jc w:val="both"/>
        <w:rPr>
          <w:rFonts w:asciiTheme="minorHAnsi" w:hAnsiTheme="minorHAnsi"/>
        </w:rPr>
      </w:pPr>
      <w:r w:rsidRPr="00B07BC4">
        <w:rPr>
          <w:rFonts w:ascii="Calibri" w:hAnsi="Calibri" w:cs="Tahoma"/>
        </w:rPr>
        <w:t>przeciwdziałać różnego rodzaju patologiom</w:t>
      </w:r>
      <w:r w:rsidR="006D558F">
        <w:rPr>
          <w:rFonts w:ascii="Calibri" w:hAnsi="Calibri" w:cs="Tahoma"/>
        </w:rPr>
        <w:t>,</w:t>
      </w:r>
    </w:p>
    <w:p w:rsidR="00DC1C08" w:rsidRPr="00B07BC4" w:rsidRDefault="00DC1C08" w:rsidP="00F304AA">
      <w:pPr>
        <w:numPr>
          <w:ilvl w:val="0"/>
          <w:numId w:val="123"/>
        </w:numPr>
        <w:shd w:val="clear" w:color="auto" w:fill="FFFFFF"/>
        <w:spacing w:after="120" w:line="280" w:lineRule="atLeast"/>
        <w:jc w:val="both"/>
        <w:rPr>
          <w:rFonts w:asciiTheme="minorHAnsi" w:hAnsiTheme="minorHAnsi"/>
        </w:rPr>
      </w:pPr>
      <w:r w:rsidRPr="00B07BC4">
        <w:rPr>
          <w:rFonts w:ascii="Calibri" w:hAnsi="Calibri" w:cs="Tahoma"/>
        </w:rPr>
        <w:t xml:space="preserve">przeciwdziałać zachowaniom naruszającym normy obyczajowe, propagującym nienawiść </w:t>
      </w:r>
      <w:r w:rsidR="00C82019" w:rsidRPr="00B07BC4">
        <w:rPr>
          <w:rFonts w:ascii="Calibri" w:hAnsi="Calibri" w:cs="Tahoma"/>
        </w:rPr>
        <w:t xml:space="preserve">                  </w:t>
      </w:r>
      <w:r w:rsidRPr="00B07BC4">
        <w:rPr>
          <w:rFonts w:ascii="Calibri" w:hAnsi="Calibri" w:cs="Tahoma"/>
        </w:rPr>
        <w:t>i dyskryminację</w:t>
      </w:r>
      <w:r w:rsidR="006D558F">
        <w:rPr>
          <w:rFonts w:ascii="Calibri" w:hAnsi="Calibri" w:cs="Tahoma"/>
        </w:rPr>
        <w:t>,</w:t>
      </w:r>
    </w:p>
    <w:p w:rsidR="00DC1C08" w:rsidRPr="00B07BC4" w:rsidRDefault="00DC1C08" w:rsidP="00F304AA">
      <w:pPr>
        <w:numPr>
          <w:ilvl w:val="0"/>
          <w:numId w:val="123"/>
        </w:numPr>
        <w:shd w:val="clear" w:color="auto" w:fill="FFFFFF"/>
        <w:spacing w:after="120" w:line="280" w:lineRule="atLeast"/>
        <w:jc w:val="both"/>
        <w:rPr>
          <w:rFonts w:asciiTheme="minorHAnsi" w:hAnsiTheme="minorHAnsi"/>
        </w:rPr>
      </w:pPr>
      <w:r w:rsidRPr="00B07BC4">
        <w:rPr>
          <w:rFonts w:ascii="Calibri" w:hAnsi="Calibri" w:cs="Tahoma"/>
        </w:rPr>
        <w:t>przeciwdziałać propagowania treści pornograficznych, brutalności i przemocy</w:t>
      </w:r>
      <w:r w:rsidRPr="00B07BC4">
        <w:rPr>
          <w:rFonts w:asciiTheme="minorHAnsi" w:hAnsiTheme="minorHAnsi"/>
        </w:rPr>
        <w:t xml:space="preserve">. </w:t>
      </w:r>
    </w:p>
    <w:p w:rsidR="00DC1C08" w:rsidRDefault="00DC1C08" w:rsidP="00F304AA">
      <w:pPr>
        <w:numPr>
          <w:ilvl w:val="0"/>
          <w:numId w:val="115"/>
        </w:numPr>
        <w:shd w:val="clear" w:color="auto" w:fill="FFFFFF"/>
        <w:spacing w:after="120" w:line="280" w:lineRule="atLeast"/>
        <w:ind w:left="426"/>
        <w:jc w:val="both"/>
        <w:rPr>
          <w:rFonts w:asciiTheme="minorHAnsi" w:hAnsiTheme="minorHAnsi"/>
        </w:rPr>
      </w:pPr>
      <w:r w:rsidRPr="00B07BC4">
        <w:rPr>
          <w:rFonts w:asciiTheme="minorHAnsi" w:hAnsiTheme="minorHAnsi"/>
        </w:rPr>
        <w:t xml:space="preserve">Szczegółowy zakres zadań i obowiązków pracowników Szkoły niebędących nauczycielami określają zakresy obowiązków tych pracowników zamieszczone w ich aktach osobowych. </w:t>
      </w:r>
    </w:p>
    <w:p w:rsidR="00EF0AD3" w:rsidRDefault="00EF0AD3" w:rsidP="00EF0AD3">
      <w:pPr>
        <w:shd w:val="clear" w:color="auto" w:fill="FFFFFF"/>
        <w:spacing w:after="120" w:line="280" w:lineRule="atLeast"/>
        <w:jc w:val="both"/>
        <w:rPr>
          <w:rFonts w:asciiTheme="minorHAnsi" w:hAnsiTheme="minorHAnsi"/>
        </w:rPr>
      </w:pPr>
    </w:p>
    <w:p w:rsidR="00EF0AD3" w:rsidRDefault="00EF0AD3" w:rsidP="00EF0AD3">
      <w:pPr>
        <w:shd w:val="clear" w:color="auto" w:fill="FFFFFF"/>
        <w:spacing w:after="120" w:line="280" w:lineRule="atLeast"/>
        <w:jc w:val="both"/>
        <w:rPr>
          <w:rFonts w:asciiTheme="minorHAnsi" w:hAnsiTheme="minorHAnsi"/>
        </w:rPr>
      </w:pPr>
    </w:p>
    <w:p w:rsidR="000D0630" w:rsidRDefault="000D0630" w:rsidP="00EF0AD3">
      <w:pPr>
        <w:shd w:val="clear" w:color="auto" w:fill="FFFFFF"/>
        <w:spacing w:after="120" w:line="280" w:lineRule="atLeast"/>
        <w:jc w:val="both"/>
        <w:rPr>
          <w:rFonts w:asciiTheme="minorHAnsi" w:hAnsiTheme="minorHAnsi"/>
        </w:rPr>
      </w:pPr>
    </w:p>
    <w:p w:rsidR="000D0630" w:rsidRDefault="000D0630" w:rsidP="00EF0AD3">
      <w:pPr>
        <w:shd w:val="clear" w:color="auto" w:fill="FFFFFF"/>
        <w:spacing w:after="120" w:line="280" w:lineRule="atLeast"/>
        <w:jc w:val="both"/>
        <w:rPr>
          <w:rFonts w:asciiTheme="minorHAnsi" w:hAnsiTheme="minorHAnsi"/>
        </w:rPr>
      </w:pPr>
    </w:p>
    <w:p w:rsidR="000D0630" w:rsidRPr="00B07BC4" w:rsidRDefault="000D0630" w:rsidP="00EF0AD3">
      <w:pPr>
        <w:shd w:val="clear" w:color="auto" w:fill="FFFFFF"/>
        <w:spacing w:after="120" w:line="280" w:lineRule="atLeast"/>
        <w:jc w:val="both"/>
        <w:rPr>
          <w:rFonts w:asciiTheme="minorHAnsi" w:hAnsiTheme="minorHAnsi"/>
        </w:rPr>
      </w:pPr>
    </w:p>
    <w:p w:rsidR="00DC1C08" w:rsidRDefault="00DC1C08" w:rsidP="00B734E7">
      <w:pPr>
        <w:shd w:val="clear" w:color="auto" w:fill="FFFFFF"/>
        <w:spacing w:after="120" w:line="280" w:lineRule="atLeast"/>
        <w:jc w:val="both"/>
        <w:rPr>
          <w:rFonts w:asciiTheme="minorHAnsi" w:hAnsiTheme="minorHAnsi"/>
        </w:rPr>
      </w:pPr>
    </w:p>
    <w:p w:rsidR="00DC1C08" w:rsidRPr="00B07BC4" w:rsidRDefault="00DC1C08" w:rsidP="00B734E7">
      <w:pPr>
        <w:shd w:val="clear" w:color="auto" w:fill="FFFFFF"/>
        <w:spacing w:after="120" w:line="280" w:lineRule="atLeast"/>
        <w:jc w:val="center"/>
        <w:rPr>
          <w:rFonts w:asciiTheme="minorHAnsi" w:hAnsiTheme="minorHAnsi"/>
          <w:b/>
        </w:rPr>
      </w:pPr>
      <w:r w:rsidRPr="00B07BC4">
        <w:rPr>
          <w:rFonts w:asciiTheme="minorHAnsi" w:hAnsiTheme="minorHAnsi"/>
          <w:b/>
        </w:rPr>
        <w:lastRenderedPageBreak/>
        <w:t>Rozdział 7</w:t>
      </w:r>
    </w:p>
    <w:p w:rsidR="00DC1C08" w:rsidRPr="00B07BC4" w:rsidRDefault="00DC1C08" w:rsidP="00B734E7">
      <w:pPr>
        <w:shd w:val="clear" w:color="auto" w:fill="FFFFFF"/>
        <w:spacing w:after="120" w:line="280" w:lineRule="atLeast"/>
        <w:jc w:val="center"/>
        <w:rPr>
          <w:rFonts w:asciiTheme="minorHAnsi" w:hAnsiTheme="minorHAnsi"/>
          <w:b/>
        </w:rPr>
      </w:pPr>
      <w:r w:rsidRPr="00B07BC4">
        <w:rPr>
          <w:rFonts w:asciiTheme="minorHAnsi" w:hAnsiTheme="minorHAnsi"/>
          <w:b/>
        </w:rPr>
        <w:t>O</w:t>
      </w:r>
      <w:r w:rsidR="00CE3005" w:rsidRPr="00B07BC4">
        <w:rPr>
          <w:rFonts w:asciiTheme="minorHAnsi" w:hAnsiTheme="minorHAnsi"/>
          <w:b/>
        </w:rPr>
        <w:t>rganizacja pracowni szkolnych</w:t>
      </w:r>
    </w:p>
    <w:p w:rsidR="00DC1C08" w:rsidRPr="00B07BC4" w:rsidRDefault="00DC1C08" w:rsidP="00B734E7">
      <w:pPr>
        <w:shd w:val="clear" w:color="auto" w:fill="FFFFFF"/>
        <w:spacing w:after="120" w:line="280" w:lineRule="atLeast"/>
        <w:jc w:val="center"/>
        <w:rPr>
          <w:rFonts w:asciiTheme="minorHAnsi" w:hAnsiTheme="minorHAnsi"/>
        </w:rPr>
      </w:pPr>
    </w:p>
    <w:p w:rsidR="00DC1C08" w:rsidRPr="006D558F" w:rsidRDefault="006D558F" w:rsidP="006D558F">
      <w:pPr>
        <w:shd w:val="clear" w:color="auto" w:fill="FFFFFF"/>
        <w:spacing w:after="120" w:line="280" w:lineRule="atLeast"/>
        <w:jc w:val="center"/>
        <w:rPr>
          <w:rFonts w:asciiTheme="minorHAnsi" w:hAnsiTheme="minorHAnsi"/>
          <w:b/>
        </w:rPr>
      </w:pPr>
      <w:r>
        <w:rPr>
          <w:rFonts w:asciiTheme="minorHAnsi" w:hAnsiTheme="minorHAnsi"/>
          <w:b/>
        </w:rPr>
        <w:t>§ 66</w:t>
      </w:r>
    </w:p>
    <w:p w:rsidR="00DC1C08" w:rsidRPr="00B07BC4" w:rsidRDefault="00DC1C08" w:rsidP="00F304AA">
      <w:pPr>
        <w:numPr>
          <w:ilvl w:val="0"/>
          <w:numId w:val="124"/>
        </w:numPr>
        <w:shd w:val="clear" w:color="auto" w:fill="FFFFFF"/>
        <w:spacing w:after="120" w:line="280" w:lineRule="atLeast"/>
        <w:ind w:left="426"/>
        <w:jc w:val="both"/>
        <w:rPr>
          <w:rFonts w:asciiTheme="minorHAnsi" w:hAnsiTheme="minorHAnsi"/>
        </w:rPr>
      </w:pPr>
      <w:r w:rsidRPr="00B07BC4">
        <w:rPr>
          <w:rFonts w:asciiTheme="minorHAnsi" w:hAnsiTheme="minorHAnsi"/>
        </w:rPr>
        <w:t>Do pracowni komputerowej uczniowie wchodzą tylko pod opieką nauczyciela.</w:t>
      </w:r>
    </w:p>
    <w:p w:rsidR="00DC1C08" w:rsidRPr="00B07BC4" w:rsidRDefault="00DC1C08" w:rsidP="00F304AA">
      <w:pPr>
        <w:numPr>
          <w:ilvl w:val="0"/>
          <w:numId w:val="124"/>
        </w:numPr>
        <w:shd w:val="clear" w:color="auto" w:fill="FFFFFF"/>
        <w:spacing w:after="120" w:line="280" w:lineRule="atLeast"/>
        <w:ind w:left="426"/>
        <w:jc w:val="both"/>
        <w:rPr>
          <w:rFonts w:asciiTheme="minorHAnsi" w:hAnsiTheme="minorHAnsi"/>
        </w:rPr>
      </w:pPr>
      <w:r w:rsidRPr="00B07BC4">
        <w:rPr>
          <w:rFonts w:asciiTheme="minorHAnsi" w:hAnsiTheme="minorHAnsi"/>
        </w:rPr>
        <w:t>Przed rozpoczęciem pracy na stanowisku uczniowie są zobowiązani do sprawdzenia jego stanu  technicznego i zgłoszenia dostrzegalnych usterek nauczycielowi prowadzącemu zajęcia.</w:t>
      </w:r>
    </w:p>
    <w:p w:rsidR="00DC1C08" w:rsidRPr="00B07BC4" w:rsidRDefault="00DC1C08" w:rsidP="00F304AA">
      <w:pPr>
        <w:numPr>
          <w:ilvl w:val="0"/>
          <w:numId w:val="124"/>
        </w:numPr>
        <w:shd w:val="clear" w:color="auto" w:fill="FFFFFF"/>
        <w:spacing w:after="120" w:line="280" w:lineRule="atLeast"/>
        <w:ind w:left="426"/>
        <w:jc w:val="both"/>
        <w:rPr>
          <w:rFonts w:asciiTheme="minorHAnsi" w:hAnsiTheme="minorHAnsi"/>
        </w:rPr>
      </w:pPr>
      <w:r w:rsidRPr="00B07BC4">
        <w:rPr>
          <w:rFonts w:asciiTheme="minorHAnsi" w:hAnsiTheme="minorHAnsi"/>
        </w:rPr>
        <w:t>Zasobami sprzętowymi i programowymi zarządza opiekun pracowni wskazany przez Dyrektora Szkoły.</w:t>
      </w:r>
    </w:p>
    <w:p w:rsidR="00DC1C08" w:rsidRPr="00B07BC4" w:rsidRDefault="00DC1C08" w:rsidP="00F304AA">
      <w:pPr>
        <w:numPr>
          <w:ilvl w:val="0"/>
          <w:numId w:val="124"/>
        </w:numPr>
        <w:shd w:val="clear" w:color="auto" w:fill="FFFFFF"/>
        <w:spacing w:after="120" w:line="280" w:lineRule="atLeast"/>
        <w:ind w:left="426"/>
        <w:jc w:val="both"/>
        <w:rPr>
          <w:rFonts w:asciiTheme="minorHAnsi" w:hAnsiTheme="minorHAnsi"/>
        </w:rPr>
      </w:pPr>
      <w:r w:rsidRPr="00B07BC4">
        <w:rPr>
          <w:rFonts w:asciiTheme="minorHAnsi" w:hAnsiTheme="minorHAnsi"/>
        </w:rPr>
        <w:t>Ze sprzętu komputerowego należy korzystać zgodnie z ogólnymi zasadami BHP.</w:t>
      </w:r>
    </w:p>
    <w:p w:rsidR="00DC1C08" w:rsidRPr="00B07BC4" w:rsidRDefault="00DC1C08" w:rsidP="00F304AA">
      <w:pPr>
        <w:numPr>
          <w:ilvl w:val="0"/>
          <w:numId w:val="124"/>
        </w:numPr>
        <w:shd w:val="clear" w:color="auto" w:fill="FFFFFF"/>
        <w:spacing w:after="120" w:line="280" w:lineRule="atLeast"/>
        <w:ind w:left="426"/>
        <w:jc w:val="both"/>
        <w:rPr>
          <w:rFonts w:asciiTheme="minorHAnsi" w:hAnsiTheme="minorHAnsi"/>
        </w:rPr>
      </w:pPr>
      <w:r w:rsidRPr="00B07BC4">
        <w:rPr>
          <w:rFonts w:asciiTheme="minorHAnsi" w:hAnsiTheme="minorHAnsi"/>
        </w:rPr>
        <w:t>Uruchomienie komputera oraz logowanie odbywa się zgodnie ze wskazaniami nauczyciela prowadzącego zajęcia.</w:t>
      </w:r>
    </w:p>
    <w:p w:rsidR="00DC1C08" w:rsidRPr="00B07BC4" w:rsidRDefault="00DC1C08" w:rsidP="00F304AA">
      <w:pPr>
        <w:numPr>
          <w:ilvl w:val="0"/>
          <w:numId w:val="124"/>
        </w:numPr>
        <w:shd w:val="clear" w:color="auto" w:fill="FFFFFF"/>
        <w:spacing w:after="120" w:line="280" w:lineRule="atLeast"/>
        <w:ind w:left="426"/>
        <w:jc w:val="both"/>
        <w:rPr>
          <w:rFonts w:asciiTheme="minorHAnsi" w:hAnsiTheme="minorHAnsi"/>
        </w:rPr>
      </w:pPr>
      <w:r w:rsidRPr="00B07BC4">
        <w:rPr>
          <w:rFonts w:asciiTheme="minorHAnsi" w:hAnsiTheme="minorHAnsi"/>
        </w:rPr>
        <w:t xml:space="preserve">Zabrania się wprowadzania jakichkolwiek zmian w ustawieniach zestawów komputerowych  oraz zainstalowanym na komputerach oprogramowaniu. </w:t>
      </w:r>
    </w:p>
    <w:p w:rsidR="00DC1C08" w:rsidRPr="00B07BC4" w:rsidRDefault="00DC1C08" w:rsidP="00F304AA">
      <w:pPr>
        <w:numPr>
          <w:ilvl w:val="0"/>
          <w:numId w:val="124"/>
        </w:numPr>
        <w:shd w:val="clear" w:color="auto" w:fill="FFFFFF"/>
        <w:spacing w:after="120" w:line="280" w:lineRule="atLeast"/>
        <w:ind w:left="426"/>
        <w:jc w:val="both"/>
        <w:rPr>
          <w:rFonts w:asciiTheme="minorHAnsi" w:hAnsiTheme="minorHAnsi"/>
        </w:rPr>
      </w:pPr>
      <w:r w:rsidRPr="00B07BC4">
        <w:rPr>
          <w:rFonts w:asciiTheme="minorHAnsi" w:hAnsiTheme="minorHAnsi"/>
        </w:rPr>
        <w:t>Pracując na komputerze nie wolno zmieniać i usuwać plików innych użytkowników.</w:t>
      </w:r>
    </w:p>
    <w:p w:rsidR="00DC1C08" w:rsidRPr="00B07BC4" w:rsidRDefault="00DC1C08" w:rsidP="00F304AA">
      <w:pPr>
        <w:numPr>
          <w:ilvl w:val="0"/>
          <w:numId w:val="124"/>
        </w:numPr>
        <w:shd w:val="clear" w:color="auto" w:fill="FFFFFF"/>
        <w:spacing w:after="120" w:line="280" w:lineRule="atLeast"/>
        <w:ind w:left="426"/>
        <w:jc w:val="both"/>
        <w:rPr>
          <w:rFonts w:asciiTheme="minorHAnsi" w:hAnsiTheme="minorHAnsi"/>
        </w:rPr>
      </w:pPr>
      <w:r w:rsidRPr="00B07BC4">
        <w:rPr>
          <w:rFonts w:asciiTheme="minorHAnsi" w:hAnsiTheme="minorHAnsi"/>
        </w:rPr>
        <w:t xml:space="preserve">Własne nośniki informacji (dyskietki, płyty kompaktowe, </w:t>
      </w:r>
      <w:proofErr w:type="spellStart"/>
      <w:r w:rsidRPr="00B07BC4">
        <w:rPr>
          <w:rFonts w:asciiTheme="minorHAnsi" w:hAnsiTheme="minorHAnsi"/>
        </w:rPr>
        <w:t>pendrive</w:t>
      </w:r>
      <w:proofErr w:type="spellEnd"/>
      <w:r w:rsidRPr="00B07BC4">
        <w:rPr>
          <w:rFonts w:asciiTheme="minorHAnsi" w:hAnsiTheme="minorHAnsi"/>
        </w:rPr>
        <w:t xml:space="preserve"> i in.) mogą być użyte jedynie za zgodą nauczyciela, po sprawdzeniu programem antywirusowym dostępnym w szkolnej pracowni.</w:t>
      </w:r>
    </w:p>
    <w:p w:rsidR="00DC1C08" w:rsidRPr="00B07BC4" w:rsidRDefault="00DC1C08" w:rsidP="00F304AA">
      <w:pPr>
        <w:numPr>
          <w:ilvl w:val="0"/>
          <w:numId w:val="124"/>
        </w:numPr>
        <w:shd w:val="clear" w:color="auto" w:fill="FFFFFF"/>
        <w:spacing w:after="120" w:line="280" w:lineRule="atLeast"/>
        <w:ind w:left="426"/>
        <w:jc w:val="both"/>
        <w:rPr>
          <w:rFonts w:asciiTheme="minorHAnsi" w:hAnsiTheme="minorHAnsi"/>
        </w:rPr>
      </w:pPr>
      <w:r w:rsidRPr="00B07BC4">
        <w:rPr>
          <w:rFonts w:asciiTheme="minorHAnsi" w:hAnsiTheme="minorHAnsi"/>
        </w:rPr>
        <w:t>Nie wolno przechowywać plików o treści sprzecznej z ogólnie przyjętymi normami moralnymi.</w:t>
      </w:r>
    </w:p>
    <w:p w:rsidR="00DC1C08" w:rsidRPr="00B07BC4" w:rsidRDefault="00DC1C08" w:rsidP="00F304AA">
      <w:pPr>
        <w:numPr>
          <w:ilvl w:val="0"/>
          <w:numId w:val="124"/>
        </w:numPr>
        <w:shd w:val="clear" w:color="auto" w:fill="FFFFFF"/>
        <w:spacing w:after="120" w:line="280" w:lineRule="atLeast"/>
        <w:ind w:left="426"/>
        <w:jc w:val="both"/>
        <w:rPr>
          <w:rFonts w:asciiTheme="minorHAnsi" w:hAnsiTheme="minorHAnsi"/>
        </w:rPr>
      </w:pPr>
      <w:r w:rsidRPr="00B07BC4">
        <w:rPr>
          <w:rFonts w:asciiTheme="minorHAnsi" w:hAnsiTheme="minorHAnsi"/>
        </w:rPr>
        <w:t>Dostęp do Internetu można uzyskać jedynie za wyraźną zgodą nauczyciela prowadzącego zajęcia.</w:t>
      </w:r>
    </w:p>
    <w:p w:rsidR="00DC1C08" w:rsidRPr="00B07BC4" w:rsidRDefault="00DC1C08" w:rsidP="00F304AA">
      <w:pPr>
        <w:numPr>
          <w:ilvl w:val="0"/>
          <w:numId w:val="124"/>
        </w:numPr>
        <w:shd w:val="clear" w:color="auto" w:fill="FFFFFF"/>
        <w:spacing w:after="120" w:line="280" w:lineRule="atLeast"/>
        <w:ind w:left="426"/>
        <w:jc w:val="both"/>
        <w:rPr>
          <w:rFonts w:asciiTheme="minorHAnsi" w:hAnsiTheme="minorHAnsi"/>
        </w:rPr>
      </w:pPr>
      <w:r w:rsidRPr="00B07BC4">
        <w:rPr>
          <w:rFonts w:asciiTheme="minorHAnsi" w:hAnsiTheme="minorHAnsi"/>
        </w:rPr>
        <w:t xml:space="preserve">Torby, plecaki i inne rzeczy przyniesione do pracowni komputerowej należy umieścić </w:t>
      </w:r>
      <w:r w:rsidRPr="00B07BC4">
        <w:rPr>
          <w:rFonts w:asciiTheme="minorHAnsi" w:hAnsiTheme="minorHAnsi"/>
        </w:rPr>
        <w:br/>
        <w:t>w miejscu wskazanym przez nauczyciela prowadzącego zajęcia.</w:t>
      </w:r>
    </w:p>
    <w:p w:rsidR="00DC1C08" w:rsidRPr="00B07BC4" w:rsidRDefault="00DC1C08" w:rsidP="00F304AA">
      <w:pPr>
        <w:numPr>
          <w:ilvl w:val="0"/>
          <w:numId w:val="124"/>
        </w:numPr>
        <w:shd w:val="clear" w:color="auto" w:fill="FFFFFF"/>
        <w:spacing w:after="120" w:line="280" w:lineRule="atLeast"/>
        <w:ind w:left="426"/>
        <w:jc w:val="both"/>
        <w:rPr>
          <w:rFonts w:asciiTheme="minorHAnsi" w:hAnsiTheme="minorHAnsi"/>
        </w:rPr>
      </w:pPr>
      <w:r w:rsidRPr="00B07BC4">
        <w:rPr>
          <w:rFonts w:asciiTheme="minorHAnsi" w:hAnsiTheme="minorHAnsi"/>
        </w:rPr>
        <w:t>W pracowni komputerowej zabrania się również:</w:t>
      </w:r>
    </w:p>
    <w:p w:rsidR="00DC1C08" w:rsidRPr="00B07BC4" w:rsidRDefault="00DC1C08" w:rsidP="00F304AA">
      <w:pPr>
        <w:numPr>
          <w:ilvl w:val="0"/>
          <w:numId w:val="125"/>
        </w:numPr>
        <w:shd w:val="clear" w:color="auto" w:fill="FFFFFF"/>
        <w:spacing w:after="120" w:line="280" w:lineRule="atLeast"/>
        <w:jc w:val="both"/>
        <w:rPr>
          <w:rFonts w:asciiTheme="minorHAnsi" w:hAnsiTheme="minorHAnsi"/>
        </w:rPr>
      </w:pPr>
      <w:r w:rsidRPr="00B07BC4">
        <w:rPr>
          <w:rFonts w:asciiTheme="minorHAnsi" w:hAnsiTheme="minorHAnsi"/>
        </w:rPr>
        <w:t>instalowania oprogramowania przyniesionego z zewnątrz,</w:t>
      </w:r>
    </w:p>
    <w:p w:rsidR="00DC1C08" w:rsidRPr="00B07BC4" w:rsidRDefault="00DC1C08" w:rsidP="00F304AA">
      <w:pPr>
        <w:numPr>
          <w:ilvl w:val="0"/>
          <w:numId w:val="125"/>
        </w:numPr>
        <w:shd w:val="clear" w:color="auto" w:fill="FFFFFF"/>
        <w:spacing w:after="120" w:line="280" w:lineRule="atLeast"/>
        <w:jc w:val="both"/>
        <w:rPr>
          <w:rFonts w:asciiTheme="minorHAnsi" w:hAnsiTheme="minorHAnsi"/>
        </w:rPr>
      </w:pPr>
      <w:r w:rsidRPr="00B07BC4">
        <w:rPr>
          <w:rFonts w:asciiTheme="minorHAnsi" w:hAnsiTheme="minorHAnsi"/>
        </w:rPr>
        <w:t>zmieniania stanowiska pracy, chyba, że nauczyciel prowadzący na to zezwoli bądź nakaże,</w:t>
      </w:r>
    </w:p>
    <w:p w:rsidR="00DC1C08" w:rsidRPr="00B07BC4" w:rsidRDefault="00DC1C08" w:rsidP="00F304AA">
      <w:pPr>
        <w:numPr>
          <w:ilvl w:val="0"/>
          <w:numId w:val="125"/>
        </w:numPr>
        <w:shd w:val="clear" w:color="auto" w:fill="FFFFFF"/>
        <w:spacing w:after="120" w:line="280" w:lineRule="atLeast"/>
        <w:jc w:val="both"/>
        <w:rPr>
          <w:rFonts w:asciiTheme="minorHAnsi" w:hAnsiTheme="minorHAnsi"/>
        </w:rPr>
      </w:pPr>
      <w:r w:rsidRPr="00B07BC4">
        <w:rPr>
          <w:rFonts w:asciiTheme="minorHAnsi" w:hAnsiTheme="minorHAnsi"/>
        </w:rPr>
        <w:t>przemieszczania się po klasie bez wyraźnej zgody nauczyciela,</w:t>
      </w:r>
    </w:p>
    <w:p w:rsidR="00DC1C08" w:rsidRPr="00B07BC4" w:rsidRDefault="00DC1C08" w:rsidP="00F304AA">
      <w:pPr>
        <w:numPr>
          <w:ilvl w:val="0"/>
          <w:numId w:val="125"/>
        </w:numPr>
        <w:shd w:val="clear" w:color="auto" w:fill="FFFFFF"/>
        <w:spacing w:after="120" w:line="280" w:lineRule="atLeast"/>
        <w:jc w:val="both"/>
        <w:rPr>
          <w:rFonts w:asciiTheme="minorHAnsi" w:hAnsiTheme="minorHAnsi"/>
        </w:rPr>
      </w:pPr>
      <w:r w:rsidRPr="00B07BC4">
        <w:rPr>
          <w:rFonts w:asciiTheme="minorHAnsi" w:hAnsiTheme="minorHAnsi"/>
        </w:rPr>
        <w:t>wnoszenia do pracowni jedzenia, picia, odzieży wierzchniej,</w:t>
      </w:r>
    </w:p>
    <w:p w:rsidR="00BF1633" w:rsidRPr="00B07BC4" w:rsidRDefault="00DC1C08" w:rsidP="00F304AA">
      <w:pPr>
        <w:numPr>
          <w:ilvl w:val="0"/>
          <w:numId w:val="125"/>
        </w:numPr>
        <w:shd w:val="clear" w:color="auto" w:fill="FFFFFF"/>
        <w:spacing w:after="120" w:line="280" w:lineRule="atLeast"/>
        <w:jc w:val="both"/>
        <w:rPr>
          <w:rFonts w:asciiTheme="minorHAnsi" w:hAnsiTheme="minorHAnsi"/>
        </w:rPr>
      </w:pPr>
      <w:r w:rsidRPr="00B07BC4">
        <w:rPr>
          <w:rFonts w:asciiTheme="minorHAnsi" w:hAnsiTheme="minorHAnsi"/>
        </w:rPr>
        <w:t>odłączania lub podłączania jakiegokolwiek okablowania w pracowni.</w:t>
      </w:r>
    </w:p>
    <w:p w:rsidR="00DC1C08" w:rsidRPr="00B07BC4" w:rsidRDefault="00DC1C08" w:rsidP="00F304AA">
      <w:pPr>
        <w:numPr>
          <w:ilvl w:val="0"/>
          <w:numId w:val="124"/>
        </w:numPr>
        <w:shd w:val="clear" w:color="auto" w:fill="FFFFFF"/>
        <w:spacing w:after="120" w:line="280" w:lineRule="atLeast"/>
        <w:ind w:left="426"/>
        <w:jc w:val="both"/>
        <w:rPr>
          <w:rFonts w:asciiTheme="minorHAnsi" w:hAnsiTheme="minorHAnsi"/>
        </w:rPr>
      </w:pPr>
      <w:r w:rsidRPr="00B07BC4">
        <w:rPr>
          <w:rFonts w:asciiTheme="minorHAnsi" w:hAnsiTheme="minorHAnsi"/>
        </w:rPr>
        <w:t>Po zakończeniu zajęć należy uporządkować swoje stanowisko pracy (wyłączyć komputer, nie wyłączać monitora, zasunąć krzesło, i in.). Uczeń opuszcza salę za zgodą prowadzącego.</w:t>
      </w:r>
    </w:p>
    <w:p w:rsidR="00DC1C08" w:rsidRPr="00B07BC4" w:rsidRDefault="00DC1C08" w:rsidP="00F304AA">
      <w:pPr>
        <w:numPr>
          <w:ilvl w:val="0"/>
          <w:numId w:val="124"/>
        </w:numPr>
        <w:shd w:val="clear" w:color="auto" w:fill="FFFFFF"/>
        <w:spacing w:after="120" w:line="280" w:lineRule="atLeast"/>
        <w:ind w:left="426"/>
        <w:jc w:val="both"/>
        <w:rPr>
          <w:rFonts w:asciiTheme="minorHAnsi" w:hAnsiTheme="minorHAnsi"/>
        </w:rPr>
      </w:pPr>
      <w:r w:rsidRPr="00B07BC4">
        <w:rPr>
          <w:rFonts w:asciiTheme="minorHAnsi" w:hAnsiTheme="minorHAnsi"/>
        </w:rPr>
        <w:t xml:space="preserve">Za wszelkie uszkodzenia spowodowane nieprzestrzeganiem regulaminu pracowni komputerowej odpowiadają uczniowie zajmujący miejsce przy danym stanowisku. </w:t>
      </w:r>
    </w:p>
    <w:p w:rsidR="00DC1C08" w:rsidRPr="00B07BC4" w:rsidRDefault="00DC1C08" w:rsidP="00F304AA">
      <w:pPr>
        <w:numPr>
          <w:ilvl w:val="0"/>
          <w:numId w:val="124"/>
        </w:numPr>
        <w:shd w:val="clear" w:color="auto" w:fill="FFFFFF"/>
        <w:spacing w:after="120" w:line="280" w:lineRule="atLeast"/>
        <w:ind w:left="426"/>
        <w:jc w:val="both"/>
        <w:rPr>
          <w:rFonts w:asciiTheme="minorHAnsi" w:hAnsiTheme="minorHAnsi"/>
        </w:rPr>
      </w:pPr>
      <w:r w:rsidRPr="00B07BC4">
        <w:rPr>
          <w:rFonts w:asciiTheme="minorHAnsi" w:hAnsiTheme="minorHAnsi"/>
        </w:rPr>
        <w:t>Celowe uszkodzenie sprzętu spowoduje obciążenie rodziców/prawnych opiekunów kosztami naprawy lub zakupu nowego sprzętu, bądź oprogramowania.</w:t>
      </w:r>
    </w:p>
    <w:p w:rsidR="00DC1C08" w:rsidRPr="00B07BC4" w:rsidRDefault="00DC1C08" w:rsidP="00F304AA">
      <w:pPr>
        <w:numPr>
          <w:ilvl w:val="0"/>
          <w:numId w:val="124"/>
        </w:numPr>
        <w:shd w:val="clear" w:color="auto" w:fill="FFFFFF"/>
        <w:spacing w:after="120" w:line="280" w:lineRule="atLeast"/>
        <w:ind w:left="426"/>
        <w:jc w:val="both"/>
        <w:rPr>
          <w:rFonts w:asciiTheme="minorHAnsi" w:hAnsiTheme="minorHAnsi"/>
        </w:rPr>
      </w:pPr>
      <w:r w:rsidRPr="00B07BC4">
        <w:rPr>
          <w:rFonts w:asciiTheme="minorHAnsi" w:hAnsiTheme="minorHAnsi"/>
        </w:rPr>
        <w:lastRenderedPageBreak/>
        <w:t>Nauczyciele i pracownicy szkoły korzystają z pracowni komputerowej na zasadach ustalonych przez dyrektora szkoły.</w:t>
      </w:r>
    </w:p>
    <w:p w:rsidR="00DC1C08" w:rsidRPr="00B07BC4" w:rsidRDefault="00DC1C08" w:rsidP="00F304AA">
      <w:pPr>
        <w:numPr>
          <w:ilvl w:val="0"/>
          <w:numId w:val="124"/>
        </w:numPr>
        <w:shd w:val="clear" w:color="auto" w:fill="FFFFFF"/>
        <w:spacing w:after="120" w:line="280" w:lineRule="atLeast"/>
        <w:ind w:left="426"/>
        <w:jc w:val="both"/>
        <w:rPr>
          <w:rFonts w:asciiTheme="minorHAnsi" w:hAnsiTheme="minorHAnsi"/>
        </w:rPr>
      </w:pPr>
      <w:r w:rsidRPr="00B07BC4">
        <w:rPr>
          <w:rFonts w:asciiTheme="minorHAnsi" w:hAnsiTheme="minorHAnsi"/>
        </w:rPr>
        <w:t xml:space="preserve">Poza godzinami lekcyjnymi można korzystać z pracowni tylko po uprzednim uzgodnieniu tego </w:t>
      </w:r>
      <w:r w:rsidR="00B07BC4">
        <w:rPr>
          <w:rFonts w:asciiTheme="minorHAnsi" w:hAnsiTheme="minorHAnsi"/>
        </w:rPr>
        <w:t xml:space="preserve">                   </w:t>
      </w:r>
      <w:r w:rsidRPr="00B07BC4">
        <w:rPr>
          <w:rFonts w:asciiTheme="minorHAnsi" w:hAnsiTheme="minorHAnsi"/>
        </w:rPr>
        <w:t>z Dyrektorem Szkoły.</w:t>
      </w:r>
    </w:p>
    <w:p w:rsidR="00DC1C08" w:rsidRPr="00B07BC4" w:rsidRDefault="00DC1C08" w:rsidP="00F304AA">
      <w:pPr>
        <w:numPr>
          <w:ilvl w:val="0"/>
          <w:numId w:val="124"/>
        </w:numPr>
        <w:shd w:val="clear" w:color="auto" w:fill="FFFFFF"/>
        <w:spacing w:after="120" w:line="280" w:lineRule="atLeast"/>
        <w:ind w:left="426"/>
        <w:jc w:val="both"/>
        <w:rPr>
          <w:rFonts w:asciiTheme="minorHAnsi" w:hAnsiTheme="minorHAnsi"/>
        </w:rPr>
      </w:pPr>
      <w:r w:rsidRPr="00B07BC4">
        <w:rPr>
          <w:rFonts w:asciiTheme="minorHAnsi" w:hAnsiTheme="minorHAnsi"/>
        </w:rPr>
        <w:t xml:space="preserve">Uczniowie zostają zapoznani z niniejszym regulaminem oraz przepisami dotyczącymi bezpieczeństwa i higieny pracy na pierwszych zajęciach w roku szkolnym. </w:t>
      </w:r>
    </w:p>
    <w:p w:rsidR="00DC1C08" w:rsidRPr="00B07BC4" w:rsidRDefault="00DC1C08" w:rsidP="00F304AA">
      <w:pPr>
        <w:numPr>
          <w:ilvl w:val="0"/>
          <w:numId w:val="124"/>
        </w:numPr>
        <w:shd w:val="clear" w:color="auto" w:fill="FFFFFF"/>
        <w:spacing w:after="120" w:line="280" w:lineRule="atLeast"/>
        <w:ind w:left="426"/>
        <w:jc w:val="both"/>
        <w:rPr>
          <w:rFonts w:asciiTheme="minorHAnsi" w:hAnsiTheme="minorHAnsi"/>
        </w:rPr>
      </w:pPr>
      <w:r w:rsidRPr="00B07BC4">
        <w:rPr>
          <w:rFonts w:asciiTheme="minorHAnsi" w:hAnsiTheme="minorHAnsi"/>
        </w:rPr>
        <w:t>Regulamin pracowni komputerowej obowiązuje wszystkich uczniów korzystających z pracowni, zarówno podczas planowych zajęć lekcyjnych, jak również poza nimi.</w:t>
      </w:r>
    </w:p>
    <w:p w:rsidR="00DC1C08" w:rsidRPr="00DC1C08" w:rsidRDefault="00DC1C08" w:rsidP="00B734E7">
      <w:pPr>
        <w:shd w:val="clear" w:color="auto" w:fill="FFFFFF"/>
        <w:spacing w:after="120" w:line="280" w:lineRule="atLeast"/>
        <w:jc w:val="both"/>
        <w:rPr>
          <w:rFonts w:asciiTheme="minorHAnsi" w:hAnsiTheme="minorHAnsi"/>
        </w:rPr>
      </w:pPr>
    </w:p>
    <w:p w:rsidR="00A42C46" w:rsidRPr="006D558F" w:rsidRDefault="00CE3005" w:rsidP="006D558F">
      <w:pPr>
        <w:shd w:val="clear" w:color="auto" w:fill="FFFFFF"/>
        <w:spacing w:after="120" w:line="280" w:lineRule="atLeast"/>
        <w:jc w:val="center"/>
        <w:rPr>
          <w:rFonts w:asciiTheme="minorHAnsi" w:hAnsiTheme="minorHAnsi"/>
          <w:b/>
        </w:rPr>
      </w:pPr>
      <w:r w:rsidRPr="00B07BC4">
        <w:rPr>
          <w:rFonts w:asciiTheme="minorHAnsi" w:hAnsiTheme="minorHAnsi"/>
          <w:b/>
        </w:rPr>
        <w:t>§ 67</w:t>
      </w:r>
    </w:p>
    <w:p w:rsidR="00BF1633" w:rsidRPr="00B07BC4" w:rsidRDefault="00BF1633" w:rsidP="00F304AA">
      <w:pPr>
        <w:numPr>
          <w:ilvl w:val="0"/>
          <w:numId w:val="231"/>
        </w:numPr>
        <w:shd w:val="clear" w:color="auto" w:fill="FFFFFF"/>
        <w:spacing w:after="120" w:line="280" w:lineRule="atLeast"/>
        <w:jc w:val="both"/>
        <w:rPr>
          <w:rFonts w:ascii="Calibri" w:hAnsi="Calibri" w:cs="Calibri"/>
        </w:rPr>
      </w:pPr>
      <w:r w:rsidRPr="00B07BC4">
        <w:rPr>
          <w:rFonts w:ascii="Calibri" w:hAnsi="Calibri" w:cs="Calibri"/>
        </w:rPr>
        <w:t>Do hali sportowej i sali gimnastycznej  uczniowie wchodzą tylko pod opieką nauczyciela.</w:t>
      </w:r>
    </w:p>
    <w:p w:rsidR="00BF1633" w:rsidRPr="00B07BC4" w:rsidRDefault="00BF1633" w:rsidP="00F304AA">
      <w:pPr>
        <w:numPr>
          <w:ilvl w:val="0"/>
          <w:numId w:val="231"/>
        </w:numPr>
        <w:shd w:val="clear" w:color="auto" w:fill="FFFFFF"/>
        <w:spacing w:after="120" w:line="280" w:lineRule="atLeast"/>
        <w:jc w:val="both"/>
        <w:rPr>
          <w:rFonts w:asciiTheme="minorHAnsi" w:hAnsiTheme="minorHAnsi"/>
        </w:rPr>
      </w:pPr>
      <w:r w:rsidRPr="00B07BC4">
        <w:rPr>
          <w:rFonts w:asciiTheme="minorHAnsi" w:hAnsiTheme="minorHAnsi"/>
        </w:rPr>
        <w:t>Ze sprzętu sportowego  należy korzystać zgodnie z ogólnymi zasadami BHP.</w:t>
      </w:r>
    </w:p>
    <w:p w:rsidR="00BF1633" w:rsidRPr="00B07BC4" w:rsidRDefault="00BF1633" w:rsidP="00F304AA">
      <w:pPr>
        <w:numPr>
          <w:ilvl w:val="0"/>
          <w:numId w:val="231"/>
        </w:numPr>
        <w:shd w:val="clear" w:color="auto" w:fill="FFFFFF"/>
        <w:spacing w:after="120" w:line="280" w:lineRule="atLeast"/>
        <w:jc w:val="both"/>
        <w:rPr>
          <w:rFonts w:ascii="Calibri" w:hAnsi="Calibri" w:cs="Calibri"/>
        </w:rPr>
      </w:pPr>
      <w:r w:rsidRPr="00B07BC4">
        <w:rPr>
          <w:rFonts w:ascii="Calibri" w:hAnsi="Calibri" w:cs="Calibri"/>
        </w:rPr>
        <w:t>Za stan hali i sali, sprzętu i urządzeń odpowiadają: dyrektor szkoły oraz nauczyciele wychowania fizycznego.</w:t>
      </w:r>
    </w:p>
    <w:p w:rsidR="00BF1633" w:rsidRPr="00B07BC4" w:rsidRDefault="00BF1633" w:rsidP="00F304AA">
      <w:pPr>
        <w:numPr>
          <w:ilvl w:val="0"/>
          <w:numId w:val="231"/>
        </w:numPr>
        <w:shd w:val="clear" w:color="auto" w:fill="FFFFFF"/>
        <w:spacing w:after="120" w:line="280" w:lineRule="atLeast"/>
        <w:jc w:val="both"/>
        <w:rPr>
          <w:rFonts w:ascii="Calibri" w:hAnsi="Calibri" w:cs="Calibri"/>
        </w:rPr>
      </w:pPr>
      <w:r w:rsidRPr="00B07BC4">
        <w:rPr>
          <w:rFonts w:ascii="Calibri" w:hAnsi="Calibri" w:cs="Calibri"/>
        </w:rPr>
        <w:t>Za bezpieczeństwo ćwiczących podczas zajęć odpowiada prowadzący zajęcia.</w:t>
      </w:r>
    </w:p>
    <w:p w:rsidR="00012E4E" w:rsidRPr="00B07BC4" w:rsidRDefault="00BF1633" w:rsidP="00F304AA">
      <w:pPr>
        <w:numPr>
          <w:ilvl w:val="0"/>
          <w:numId w:val="231"/>
        </w:numPr>
        <w:shd w:val="clear" w:color="auto" w:fill="FFFFFF"/>
        <w:spacing w:after="120" w:line="280" w:lineRule="atLeast"/>
        <w:jc w:val="both"/>
        <w:rPr>
          <w:rFonts w:ascii="Calibri" w:hAnsi="Calibri" w:cs="Calibri"/>
        </w:rPr>
      </w:pPr>
      <w:r w:rsidRPr="00B07BC4">
        <w:rPr>
          <w:rFonts w:ascii="Calibri" w:hAnsi="Calibri" w:cs="Calibri"/>
        </w:rPr>
        <w:t xml:space="preserve">Sprzęt gimnastyczny i urządzenia są dobrem społecznym szkoły. Opiekę nad nimi w czasie zajęć sprawuje zespół ćwiczący. </w:t>
      </w:r>
    </w:p>
    <w:p w:rsidR="00BF1633" w:rsidRPr="00B07BC4" w:rsidRDefault="00BF1633" w:rsidP="00F304AA">
      <w:pPr>
        <w:numPr>
          <w:ilvl w:val="0"/>
          <w:numId w:val="231"/>
        </w:numPr>
        <w:shd w:val="clear" w:color="auto" w:fill="FFFFFF"/>
        <w:spacing w:after="120" w:line="280" w:lineRule="atLeast"/>
        <w:jc w:val="both"/>
        <w:rPr>
          <w:rFonts w:ascii="Calibri" w:hAnsi="Calibri" w:cs="Calibri"/>
        </w:rPr>
      </w:pPr>
      <w:r w:rsidRPr="00B07BC4">
        <w:rPr>
          <w:rFonts w:ascii="Calibri" w:hAnsi="Calibri" w:cs="Calibri"/>
        </w:rPr>
        <w:t>Każda klasa czy zespół korzystający z sali jest odpowiedzialny za ład i porządek.</w:t>
      </w:r>
    </w:p>
    <w:p w:rsidR="00012E4E" w:rsidRPr="00B07BC4" w:rsidRDefault="00BF1633" w:rsidP="00F304AA">
      <w:pPr>
        <w:numPr>
          <w:ilvl w:val="0"/>
          <w:numId w:val="231"/>
        </w:numPr>
        <w:shd w:val="clear" w:color="auto" w:fill="FFFFFF"/>
        <w:spacing w:after="120" w:line="280" w:lineRule="atLeast"/>
        <w:jc w:val="both"/>
        <w:rPr>
          <w:rFonts w:ascii="Calibri" w:hAnsi="Calibri" w:cs="Calibri"/>
        </w:rPr>
      </w:pPr>
      <w:r w:rsidRPr="00B07BC4">
        <w:rPr>
          <w:rFonts w:ascii="Calibri" w:hAnsi="Calibri" w:cs="Calibri"/>
        </w:rPr>
        <w:t xml:space="preserve">Sprzęt do ćwiczeń należy rozstawić tylko w obecności nauczyciela. </w:t>
      </w:r>
    </w:p>
    <w:p w:rsidR="00BF1633" w:rsidRPr="00B07BC4" w:rsidRDefault="00BF1633" w:rsidP="00F304AA">
      <w:pPr>
        <w:numPr>
          <w:ilvl w:val="0"/>
          <w:numId w:val="231"/>
        </w:numPr>
        <w:shd w:val="clear" w:color="auto" w:fill="FFFFFF"/>
        <w:spacing w:after="120" w:line="280" w:lineRule="atLeast"/>
        <w:jc w:val="both"/>
        <w:rPr>
          <w:rFonts w:ascii="Calibri" w:hAnsi="Calibri" w:cs="Calibri"/>
        </w:rPr>
      </w:pPr>
      <w:r w:rsidRPr="00B07BC4">
        <w:rPr>
          <w:rFonts w:ascii="Calibri" w:hAnsi="Calibri" w:cs="Calibri"/>
        </w:rPr>
        <w:t>Wszelkie uszkodzenia sprzętu należy natychmiast zgłosić prowadzącemu zajęcia.</w:t>
      </w:r>
    </w:p>
    <w:p w:rsidR="00BF1633" w:rsidRPr="00B07BC4" w:rsidRDefault="00BF1633" w:rsidP="00F304AA">
      <w:pPr>
        <w:numPr>
          <w:ilvl w:val="0"/>
          <w:numId w:val="231"/>
        </w:numPr>
        <w:shd w:val="clear" w:color="auto" w:fill="FFFFFF"/>
        <w:spacing w:after="120" w:line="280" w:lineRule="atLeast"/>
        <w:jc w:val="both"/>
        <w:rPr>
          <w:rFonts w:ascii="Calibri" w:hAnsi="Calibri" w:cs="Calibri"/>
        </w:rPr>
      </w:pPr>
      <w:r w:rsidRPr="00B07BC4">
        <w:rPr>
          <w:rFonts w:ascii="Calibri" w:hAnsi="Calibri" w:cs="Calibri"/>
        </w:rPr>
        <w:t>Utrzymanie czystości sali, szatni, urządzeń i sprzętu stanowi warunek do dalszego korzystania z nich.</w:t>
      </w:r>
    </w:p>
    <w:p w:rsidR="00BF1633" w:rsidRPr="00B07BC4" w:rsidRDefault="00BF1633" w:rsidP="00F304AA">
      <w:pPr>
        <w:numPr>
          <w:ilvl w:val="0"/>
          <w:numId w:val="231"/>
        </w:numPr>
        <w:shd w:val="clear" w:color="auto" w:fill="FFFFFF"/>
        <w:spacing w:after="120" w:line="280" w:lineRule="atLeast"/>
        <w:jc w:val="both"/>
        <w:rPr>
          <w:rFonts w:ascii="Calibri" w:hAnsi="Calibri" w:cs="Calibri"/>
        </w:rPr>
      </w:pPr>
      <w:r w:rsidRPr="00B07BC4">
        <w:rPr>
          <w:rFonts w:ascii="Calibri" w:hAnsi="Calibri" w:cs="Calibri"/>
        </w:rPr>
        <w:t>Wszystkich ćwiczących obowiązuje strój gimnastyczn</w:t>
      </w:r>
      <w:r w:rsidR="00DE26D2" w:rsidRPr="00B07BC4">
        <w:rPr>
          <w:rFonts w:ascii="Calibri" w:hAnsi="Calibri" w:cs="Calibri"/>
        </w:rPr>
        <w:t>y.</w:t>
      </w:r>
    </w:p>
    <w:p w:rsidR="00BF1633" w:rsidRPr="00B07BC4" w:rsidRDefault="00BF1633" w:rsidP="00F304AA">
      <w:pPr>
        <w:numPr>
          <w:ilvl w:val="0"/>
          <w:numId w:val="231"/>
        </w:numPr>
        <w:shd w:val="clear" w:color="auto" w:fill="FFFFFF"/>
        <w:spacing w:after="120" w:line="280" w:lineRule="atLeast"/>
        <w:jc w:val="both"/>
        <w:rPr>
          <w:rFonts w:ascii="Calibri" w:hAnsi="Calibri" w:cs="Calibri"/>
        </w:rPr>
      </w:pPr>
      <w:r w:rsidRPr="00B07BC4">
        <w:rPr>
          <w:rFonts w:ascii="Calibri" w:hAnsi="Calibri" w:cs="Calibri"/>
        </w:rPr>
        <w:t>Ćwiczący zachowuje porządek w szatni pozostawiając odzież i obuwie na wyznaczonych miejscach.</w:t>
      </w:r>
    </w:p>
    <w:p w:rsidR="00012E4E" w:rsidRPr="00B07BC4" w:rsidRDefault="00012E4E" w:rsidP="00F304AA">
      <w:pPr>
        <w:numPr>
          <w:ilvl w:val="0"/>
          <w:numId w:val="231"/>
        </w:numPr>
        <w:shd w:val="clear" w:color="auto" w:fill="FFFFFF"/>
        <w:spacing w:after="120" w:line="280" w:lineRule="atLeast"/>
        <w:jc w:val="both"/>
        <w:rPr>
          <w:rFonts w:ascii="Calibri" w:hAnsi="Calibri" w:cs="Calibri"/>
        </w:rPr>
      </w:pPr>
      <w:r w:rsidRPr="00B07BC4">
        <w:rPr>
          <w:rFonts w:ascii="Calibri" w:hAnsi="Calibri" w:cs="Calibri"/>
        </w:rPr>
        <w:t>Na halę sportową i salę gimnastyczną nie wolno wnosić słodkich napoi oraz jedzenia</w:t>
      </w:r>
      <w:r w:rsidRPr="00B07BC4">
        <w:rPr>
          <w:rFonts w:ascii="Calibri" w:hAnsi="Calibri" w:cs="Calibri"/>
          <w:b/>
        </w:rPr>
        <w:t>.</w:t>
      </w:r>
    </w:p>
    <w:p w:rsidR="00DE26D2" w:rsidRPr="00B07BC4" w:rsidRDefault="00DE26D2" w:rsidP="00F304AA">
      <w:pPr>
        <w:numPr>
          <w:ilvl w:val="0"/>
          <w:numId w:val="231"/>
        </w:numPr>
        <w:shd w:val="clear" w:color="auto" w:fill="FFFFFF"/>
        <w:spacing w:after="120" w:line="280" w:lineRule="atLeast"/>
        <w:jc w:val="both"/>
        <w:rPr>
          <w:rFonts w:ascii="Calibri" w:hAnsi="Calibri" w:cs="Calibri"/>
        </w:rPr>
      </w:pPr>
      <w:r w:rsidRPr="00B07BC4">
        <w:rPr>
          <w:rFonts w:ascii="Calibri" w:hAnsi="Calibri" w:cs="Calibri"/>
        </w:rPr>
        <w:t xml:space="preserve">Za wszelkie uszkodzenia spowodowane nieprzestrzeganiem regulaminu hali i sali gimnastycznej odpowiadają uczniowie zajmujący miejsce przy danym stanowisku. </w:t>
      </w:r>
    </w:p>
    <w:p w:rsidR="00012E4E" w:rsidRPr="00B07BC4" w:rsidRDefault="00DE26D2" w:rsidP="00F304AA">
      <w:pPr>
        <w:numPr>
          <w:ilvl w:val="0"/>
          <w:numId w:val="231"/>
        </w:numPr>
        <w:shd w:val="clear" w:color="auto" w:fill="FFFFFF"/>
        <w:spacing w:after="120" w:line="280" w:lineRule="atLeast"/>
        <w:jc w:val="both"/>
        <w:rPr>
          <w:rFonts w:asciiTheme="minorHAnsi" w:hAnsiTheme="minorHAnsi"/>
        </w:rPr>
      </w:pPr>
      <w:r w:rsidRPr="00B07BC4">
        <w:rPr>
          <w:rFonts w:asciiTheme="minorHAnsi" w:hAnsiTheme="minorHAnsi"/>
        </w:rPr>
        <w:t>Po zakończeniu zajęć należy uporządkować swoje miejsce ćwiczeń pod nadzorem nauczyciela</w:t>
      </w:r>
      <w:r w:rsidR="00012E4E" w:rsidRPr="00B07BC4">
        <w:rPr>
          <w:rFonts w:asciiTheme="minorHAnsi" w:hAnsiTheme="minorHAnsi"/>
        </w:rPr>
        <w:t>.</w:t>
      </w:r>
    </w:p>
    <w:p w:rsidR="00DE26D2" w:rsidRPr="00B07BC4" w:rsidRDefault="00DE26D2" w:rsidP="00F304AA">
      <w:pPr>
        <w:numPr>
          <w:ilvl w:val="0"/>
          <w:numId w:val="231"/>
        </w:numPr>
        <w:shd w:val="clear" w:color="auto" w:fill="FFFFFF"/>
        <w:spacing w:after="120" w:line="280" w:lineRule="atLeast"/>
        <w:jc w:val="both"/>
        <w:rPr>
          <w:rFonts w:asciiTheme="minorHAnsi" w:hAnsiTheme="minorHAnsi"/>
        </w:rPr>
      </w:pPr>
      <w:r w:rsidRPr="00B07BC4">
        <w:rPr>
          <w:rFonts w:asciiTheme="minorHAnsi" w:hAnsiTheme="minorHAnsi"/>
        </w:rPr>
        <w:t xml:space="preserve"> Uczeń opuszcza salę za zgodą prowadzącego.</w:t>
      </w:r>
    </w:p>
    <w:p w:rsidR="00DE26D2" w:rsidRPr="00B07BC4" w:rsidRDefault="00DE26D2" w:rsidP="00F304AA">
      <w:pPr>
        <w:numPr>
          <w:ilvl w:val="0"/>
          <w:numId w:val="231"/>
        </w:numPr>
        <w:shd w:val="clear" w:color="auto" w:fill="FFFFFF"/>
        <w:spacing w:after="120" w:line="280" w:lineRule="atLeast"/>
        <w:jc w:val="both"/>
        <w:rPr>
          <w:rFonts w:asciiTheme="minorHAnsi" w:hAnsiTheme="minorHAnsi"/>
        </w:rPr>
      </w:pPr>
      <w:r w:rsidRPr="00B07BC4">
        <w:rPr>
          <w:rFonts w:asciiTheme="minorHAnsi" w:hAnsiTheme="minorHAnsi"/>
        </w:rPr>
        <w:t>Celowe uszkodzenie sprzętu spowoduje obciążenie rodziców/prawnych opiekunów kosztami naprawy lub zakupu nowego sprzętu.</w:t>
      </w:r>
    </w:p>
    <w:p w:rsidR="00DE26D2" w:rsidRPr="00B07BC4" w:rsidRDefault="00DE26D2" w:rsidP="00F304AA">
      <w:pPr>
        <w:numPr>
          <w:ilvl w:val="0"/>
          <w:numId w:val="231"/>
        </w:numPr>
        <w:shd w:val="clear" w:color="auto" w:fill="FFFFFF"/>
        <w:spacing w:after="120" w:line="280" w:lineRule="atLeast"/>
        <w:jc w:val="both"/>
        <w:rPr>
          <w:rFonts w:asciiTheme="minorHAnsi" w:hAnsiTheme="minorHAnsi"/>
        </w:rPr>
      </w:pPr>
      <w:r w:rsidRPr="00B07BC4">
        <w:rPr>
          <w:rFonts w:asciiTheme="minorHAnsi" w:hAnsiTheme="minorHAnsi"/>
        </w:rPr>
        <w:t>Nauczyciele i pracownicy szkoły korzystają z hali sportowej i sali gimnastycznej  na zasadach ustalonych przez dyrektora szkoły.</w:t>
      </w:r>
    </w:p>
    <w:p w:rsidR="00DE26D2" w:rsidRPr="00B07BC4" w:rsidRDefault="00DE26D2" w:rsidP="00F304AA">
      <w:pPr>
        <w:numPr>
          <w:ilvl w:val="0"/>
          <w:numId w:val="231"/>
        </w:numPr>
        <w:shd w:val="clear" w:color="auto" w:fill="FFFFFF"/>
        <w:spacing w:after="120" w:line="280" w:lineRule="atLeast"/>
        <w:jc w:val="both"/>
        <w:rPr>
          <w:rFonts w:asciiTheme="minorHAnsi" w:hAnsiTheme="minorHAnsi"/>
        </w:rPr>
      </w:pPr>
      <w:r w:rsidRPr="00B07BC4">
        <w:rPr>
          <w:rFonts w:asciiTheme="minorHAnsi" w:hAnsiTheme="minorHAnsi"/>
        </w:rPr>
        <w:lastRenderedPageBreak/>
        <w:t xml:space="preserve">Poza godzinami lekcyjnymi można korzystać z hali sportowej i sali </w:t>
      </w:r>
      <w:proofErr w:type="spellStart"/>
      <w:r w:rsidRPr="00B07BC4">
        <w:rPr>
          <w:rFonts w:asciiTheme="minorHAnsi" w:hAnsiTheme="minorHAnsi"/>
        </w:rPr>
        <w:t>gimnastyczneji</w:t>
      </w:r>
      <w:proofErr w:type="spellEnd"/>
      <w:r w:rsidRPr="00B07BC4">
        <w:rPr>
          <w:rFonts w:asciiTheme="minorHAnsi" w:hAnsiTheme="minorHAnsi"/>
        </w:rPr>
        <w:t xml:space="preserve"> tylko po uprzednim uzgodnieniu tego z Dyrektorem Szkoły.</w:t>
      </w:r>
    </w:p>
    <w:p w:rsidR="00012E4E" w:rsidRPr="00B07BC4" w:rsidRDefault="00012E4E" w:rsidP="00F304AA">
      <w:pPr>
        <w:numPr>
          <w:ilvl w:val="0"/>
          <w:numId w:val="231"/>
        </w:numPr>
        <w:shd w:val="clear" w:color="auto" w:fill="FFFFFF"/>
        <w:spacing w:after="120" w:line="280" w:lineRule="atLeast"/>
        <w:jc w:val="both"/>
        <w:rPr>
          <w:rFonts w:ascii="Calibri" w:hAnsi="Calibri" w:cs="Calibri"/>
        </w:rPr>
      </w:pPr>
      <w:r w:rsidRPr="00B07BC4">
        <w:rPr>
          <w:rFonts w:ascii="Calibri" w:hAnsi="Calibri" w:cs="Calibri"/>
        </w:rPr>
        <w:t>Każdy wypadek uczniowie zgłaszają nauczycielowi.</w:t>
      </w:r>
    </w:p>
    <w:p w:rsidR="00DE26D2" w:rsidRPr="00B07BC4" w:rsidRDefault="00DE26D2" w:rsidP="00F304AA">
      <w:pPr>
        <w:numPr>
          <w:ilvl w:val="0"/>
          <w:numId w:val="231"/>
        </w:numPr>
        <w:shd w:val="clear" w:color="auto" w:fill="FFFFFF"/>
        <w:spacing w:after="120" w:line="280" w:lineRule="atLeast"/>
        <w:jc w:val="both"/>
        <w:rPr>
          <w:rFonts w:asciiTheme="minorHAnsi" w:hAnsiTheme="minorHAnsi"/>
        </w:rPr>
      </w:pPr>
      <w:r w:rsidRPr="00B07BC4">
        <w:rPr>
          <w:rFonts w:asciiTheme="minorHAnsi" w:hAnsiTheme="minorHAnsi"/>
        </w:rPr>
        <w:t xml:space="preserve">Uczniowie zostają zapoznani z niniejszym regulaminem oraz przepisami dotyczącymi bezpieczeństwa i higieny pracy na pierwszych zajęciach w roku szkolnym. </w:t>
      </w:r>
    </w:p>
    <w:p w:rsidR="00DE26D2" w:rsidRPr="00B07BC4" w:rsidRDefault="00012E4E" w:rsidP="00F304AA">
      <w:pPr>
        <w:numPr>
          <w:ilvl w:val="0"/>
          <w:numId w:val="231"/>
        </w:numPr>
        <w:shd w:val="clear" w:color="auto" w:fill="FFFFFF"/>
        <w:spacing w:after="120" w:line="280" w:lineRule="atLeast"/>
        <w:jc w:val="both"/>
        <w:rPr>
          <w:rFonts w:asciiTheme="minorHAnsi" w:hAnsiTheme="minorHAnsi"/>
        </w:rPr>
      </w:pPr>
      <w:r w:rsidRPr="00B07BC4">
        <w:rPr>
          <w:rFonts w:asciiTheme="minorHAnsi" w:hAnsiTheme="minorHAnsi"/>
        </w:rPr>
        <w:t xml:space="preserve">Regulamin </w:t>
      </w:r>
      <w:r w:rsidR="00DE26D2" w:rsidRPr="00B07BC4">
        <w:rPr>
          <w:rFonts w:asciiTheme="minorHAnsi" w:hAnsiTheme="minorHAnsi"/>
        </w:rPr>
        <w:t xml:space="preserve"> obowiązuje wszystkich uczniów korzystających z pracowni, zarówno podczas planowych zajęć lekcyjnych, jak również poza nimi.</w:t>
      </w:r>
    </w:p>
    <w:p w:rsidR="00FF76A5" w:rsidRDefault="00FF76A5" w:rsidP="00B734E7">
      <w:pPr>
        <w:shd w:val="clear" w:color="auto" w:fill="FFFFFF"/>
        <w:spacing w:after="120" w:line="280" w:lineRule="atLeast"/>
        <w:ind w:left="360"/>
        <w:jc w:val="center"/>
        <w:rPr>
          <w:rFonts w:asciiTheme="minorHAnsi" w:hAnsiTheme="minorHAnsi"/>
          <w:b/>
          <w:color w:val="FF0000"/>
        </w:rPr>
      </w:pPr>
    </w:p>
    <w:p w:rsidR="00F05EF1" w:rsidRPr="006D558F" w:rsidRDefault="002A09FC" w:rsidP="006D558F">
      <w:pPr>
        <w:shd w:val="clear" w:color="auto" w:fill="FFFFFF"/>
        <w:spacing w:after="120" w:line="280" w:lineRule="atLeast"/>
        <w:ind w:left="360"/>
        <w:jc w:val="center"/>
        <w:rPr>
          <w:rFonts w:asciiTheme="minorHAnsi" w:hAnsiTheme="minorHAnsi"/>
          <w:b/>
        </w:rPr>
      </w:pPr>
      <w:r w:rsidRPr="00C872B1">
        <w:rPr>
          <w:rFonts w:asciiTheme="minorHAnsi" w:hAnsiTheme="minorHAnsi"/>
          <w:b/>
        </w:rPr>
        <w:t>§ 68</w:t>
      </w:r>
    </w:p>
    <w:p w:rsidR="00FF76A5" w:rsidRPr="00C872B1" w:rsidRDefault="00FF76A5" w:rsidP="00F304AA">
      <w:pPr>
        <w:pStyle w:val="Akapitzlist"/>
        <w:numPr>
          <w:ilvl w:val="0"/>
          <w:numId w:val="232"/>
        </w:numPr>
        <w:shd w:val="clear" w:color="auto" w:fill="FFFFFF"/>
        <w:spacing w:after="120" w:line="280" w:lineRule="atLeast"/>
        <w:rPr>
          <w:rFonts w:asciiTheme="minorHAnsi" w:hAnsiTheme="minorHAnsi"/>
        </w:rPr>
      </w:pPr>
      <w:r w:rsidRPr="00C872B1">
        <w:rPr>
          <w:rFonts w:asciiTheme="minorHAnsi" w:hAnsiTheme="minorHAnsi"/>
        </w:rPr>
        <w:t xml:space="preserve">Do pracowni fizyczno - chemicznej </w:t>
      </w:r>
      <w:r w:rsidR="0055070B" w:rsidRPr="00C872B1">
        <w:rPr>
          <w:rFonts w:asciiTheme="minorHAnsi" w:hAnsiTheme="minorHAnsi"/>
        </w:rPr>
        <w:t xml:space="preserve">oraz zajęć technicznych </w:t>
      </w:r>
      <w:r w:rsidRPr="00C872B1">
        <w:rPr>
          <w:rFonts w:asciiTheme="minorHAnsi" w:hAnsiTheme="minorHAnsi"/>
        </w:rPr>
        <w:t xml:space="preserve">uczniowie wchodzą w obecności nauczyciela. </w:t>
      </w:r>
    </w:p>
    <w:p w:rsidR="00FF76A5" w:rsidRPr="00C872B1" w:rsidRDefault="00FF76A5" w:rsidP="00F304AA">
      <w:pPr>
        <w:pStyle w:val="Akapitzlist"/>
        <w:numPr>
          <w:ilvl w:val="0"/>
          <w:numId w:val="232"/>
        </w:numPr>
        <w:shd w:val="clear" w:color="auto" w:fill="FFFFFF"/>
        <w:spacing w:after="120" w:line="280" w:lineRule="atLeast"/>
        <w:rPr>
          <w:rFonts w:asciiTheme="minorHAnsi" w:hAnsiTheme="minorHAnsi"/>
          <w:b/>
        </w:rPr>
      </w:pPr>
      <w:r w:rsidRPr="00C872B1">
        <w:rPr>
          <w:rFonts w:asciiTheme="minorHAnsi" w:hAnsiTheme="minorHAnsi"/>
        </w:rPr>
        <w:t>Ze sprzętu,</w:t>
      </w:r>
      <w:r w:rsidR="00894EDF" w:rsidRPr="00C872B1">
        <w:rPr>
          <w:rFonts w:asciiTheme="minorHAnsi" w:hAnsiTheme="minorHAnsi"/>
        </w:rPr>
        <w:t xml:space="preserve"> </w:t>
      </w:r>
      <w:r w:rsidRPr="00C872B1">
        <w:rPr>
          <w:rFonts w:asciiTheme="minorHAnsi" w:hAnsiTheme="minorHAnsi"/>
        </w:rPr>
        <w:t>pomocy dydaktycznych, odczynników itp.  należy korzystać zgodnie z ogólnymi zasadami BHP</w:t>
      </w:r>
      <w:r w:rsidR="004F056E" w:rsidRPr="00C872B1">
        <w:rPr>
          <w:rFonts w:asciiTheme="minorHAnsi" w:hAnsiTheme="minorHAnsi"/>
        </w:rPr>
        <w:t>.</w:t>
      </w:r>
    </w:p>
    <w:p w:rsidR="00FF76A5" w:rsidRPr="00C872B1" w:rsidRDefault="00FF76A5" w:rsidP="00F304AA">
      <w:pPr>
        <w:pStyle w:val="Akapitzlist"/>
        <w:numPr>
          <w:ilvl w:val="0"/>
          <w:numId w:val="232"/>
        </w:numPr>
        <w:shd w:val="clear" w:color="auto" w:fill="FFFFFF"/>
        <w:spacing w:after="120" w:line="280" w:lineRule="atLeast"/>
        <w:jc w:val="both"/>
        <w:rPr>
          <w:rFonts w:asciiTheme="minorHAnsi" w:hAnsiTheme="minorHAnsi"/>
        </w:rPr>
      </w:pPr>
      <w:r w:rsidRPr="00C872B1">
        <w:rPr>
          <w:rFonts w:asciiTheme="minorHAnsi" w:hAnsiTheme="minorHAnsi"/>
        </w:rPr>
        <w:t xml:space="preserve">Obowiązkiem każdego ucznia jest utrzymanie wzorowego porządku  w pracowni. </w:t>
      </w:r>
    </w:p>
    <w:p w:rsidR="00FF76A5" w:rsidRPr="00C872B1" w:rsidRDefault="00FF76A5" w:rsidP="00F304AA">
      <w:pPr>
        <w:pStyle w:val="Akapitzlist"/>
        <w:numPr>
          <w:ilvl w:val="0"/>
          <w:numId w:val="232"/>
        </w:numPr>
        <w:shd w:val="clear" w:color="auto" w:fill="FFFFFF"/>
        <w:spacing w:after="120" w:line="280" w:lineRule="atLeast"/>
        <w:jc w:val="both"/>
        <w:rPr>
          <w:rFonts w:asciiTheme="minorHAnsi" w:hAnsiTheme="minorHAnsi"/>
        </w:rPr>
      </w:pPr>
      <w:r w:rsidRPr="00C872B1">
        <w:rPr>
          <w:rFonts w:asciiTheme="minorHAnsi" w:hAnsiTheme="minorHAnsi"/>
        </w:rPr>
        <w:t xml:space="preserve">Podczas wykonywania ćwiczeń należy unikać głośnych rozmów, krzyków, zbędnego gromadzenia się. W razie konieczności porozumiewać się półgłosem. </w:t>
      </w:r>
    </w:p>
    <w:p w:rsidR="00FF76A5" w:rsidRPr="00C872B1" w:rsidRDefault="00FF76A5" w:rsidP="00F304AA">
      <w:pPr>
        <w:pStyle w:val="Akapitzlist"/>
        <w:numPr>
          <w:ilvl w:val="0"/>
          <w:numId w:val="232"/>
        </w:numPr>
        <w:shd w:val="clear" w:color="auto" w:fill="FFFFFF"/>
        <w:spacing w:after="120" w:line="280" w:lineRule="atLeast"/>
        <w:jc w:val="both"/>
        <w:rPr>
          <w:rFonts w:asciiTheme="minorHAnsi" w:hAnsiTheme="minorHAnsi"/>
        </w:rPr>
      </w:pPr>
      <w:r w:rsidRPr="00C872B1">
        <w:rPr>
          <w:rFonts w:asciiTheme="minorHAnsi" w:hAnsiTheme="minorHAnsi"/>
        </w:rPr>
        <w:t xml:space="preserve">Ćwiczenia należy przeprowadzać z zachowaniem należytych środków ostrożności, aby nie narażać na niebezpieczeństwo siebie  i innych. </w:t>
      </w:r>
    </w:p>
    <w:p w:rsidR="00FF76A5" w:rsidRPr="00C872B1" w:rsidRDefault="00FF76A5" w:rsidP="00F304AA">
      <w:pPr>
        <w:pStyle w:val="Akapitzlist"/>
        <w:numPr>
          <w:ilvl w:val="0"/>
          <w:numId w:val="232"/>
        </w:numPr>
        <w:shd w:val="clear" w:color="auto" w:fill="FFFFFF"/>
        <w:spacing w:after="120" w:line="280" w:lineRule="atLeast"/>
        <w:jc w:val="both"/>
        <w:rPr>
          <w:rFonts w:asciiTheme="minorHAnsi" w:hAnsiTheme="minorHAnsi"/>
        </w:rPr>
      </w:pPr>
      <w:r w:rsidRPr="00C872B1">
        <w:rPr>
          <w:rFonts w:asciiTheme="minorHAnsi" w:hAnsiTheme="minorHAnsi"/>
        </w:rPr>
        <w:t xml:space="preserve">Nie należy wykonywać żadnego ćwiczenia i nie należy uruchamiać żadnego przyrządu bez uprzedniego polecenia nauczyciela. </w:t>
      </w:r>
    </w:p>
    <w:p w:rsidR="00FF76A5" w:rsidRPr="00C872B1" w:rsidRDefault="00FF76A5" w:rsidP="00F304AA">
      <w:pPr>
        <w:pStyle w:val="Akapitzlist"/>
        <w:numPr>
          <w:ilvl w:val="0"/>
          <w:numId w:val="232"/>
        </w:numPr>
        <w:shd w:val="clear" w:color="auto" w:fill="FFFFFF"/>
        <w:spacing w:after="120" w:line="280" w:lineRule="atLeast"/>
        <w:jc w:val="both"/>
        <w:rPr>
          <w:rFonts w:asciiTheme="minorHAnsi" w:hAnsiTheme="minorHAnsi"/>
        </w:rPr>
      </w:pPr>
      <w:r w:rsidRPr="00C872B1">
        <w:rPr>
          <w:rFonts w:asciiTheme="minorHAnsi" w:hAnsiTheme="minorHAnsi"/>
        </w:rPr>
        <w:t xml:space="preserve">Miejsce pracy musi być zawsze czyste. Pobrane odczynniki, szkło i przyrządy muszą być po zakończeniu ćwiczeń odniesione na właściwe miejsce w stanie czystym. </w:t>
      </w:r>
    </w:p>
    <w:p w:rsidR="00FF76A5" w:rsidRPr="00C872B1" w:rsidRDefault="00FF76A5" w:rsidP="00F304AA">
      <w:pPr>
        <w:pStyle w:val="Akapitzlist"/>
        <w:numPr>
          <w:ilvl w:val="0"/>
          <w:numId w:val="232"/>
        </w:numPr>
        <w:shd w:val="clear" w:color="auto" w:fill="FFFFFF"/>
        <w:spacing w:after="120" w:line="280" w:lineRule="atLeast"/>
        <w:jc w:val="both"/>
        <w:rPr>
          <w:rFonts w:asciiTheme="minorHAnsi" w:hAnsiTheme="minorHAnsi"/>
        </w:rPr>
      </w:pPr>
      <w:r w:rsidRPr="00C872B1">
        <w:rPr>
          <w:rFonts w:asciiTheme="minorHAnsi" w:hAnsiTheme="minorHAnsi"/>
        </w:rPr>
        <w:t>Każde uszkodzenie sprzętu lub przyrządu musi być zgłoszone nauczycielowi.</w:t>
      </w:r>
    </w:p>
    <w:p w:rsidR="00FF76A5" w:rsidRPr="00C872B1" w:rsidRDefault="00FF76A5" w:rsidP="00F304AA">
      <w:pPr>
        <w:pStyle w:val="Akapitzlist"/>
        <w:numPr>
          <w:ilvl w:val="0"/>
          <w:numId w:val="232"/>
        </w:numPr>
        <w:shd w:val="clear" w:color="auto" w:fill="FFFFFF"/>
        <w:spacing w:after="120" w:line="280" w:lineRule="atLeast"/>
        <w:jc w:val="both"/>
        <w:rPr>
          <w:rFonts w:asciiTheme="minorHAnsi" w:hAnsiTheme="minorHAnsi"/>
        </w:rPr>
      </w:pPr>
      <w:r w:rsidRPr="00C872B1">
        <w:rPr>
          <w:rFonts w:asciiTheme="minorHAnsi" w:hAnsiTheme="minorHAnsi"/>
        </w:rPr>
        <w:t xml:space="preserve">Naczynia z odczynnikami należy zaraz po użyciu zamknąć właściwym korkiem i nie dopuszczać do ich pomieszania. </w:t>
      </w:r>
    </w:p>
    <w:p w:rsidR="00FF76A5" w:rsidRPr="00C872B1" w:rsidRDefault="00FF76A5" w:rsidP="00F304AA">
      <w:pPr>
        <w:pStyle w:val="Akapitzlist"/>
        <w:numPr>
          <w:ilvl w:val="0"/>
          <w:numId w:val="232"/>
        </w:numPr>
        <w:shd w:val="clear" w:color="auto" w:fill="FFFFFF"/>
        <w:spacing w:after="120" w:line="280" w:lineRule="atLeast"/>
        <w:jc w:val="both"/>
        <w:rPr>
          <w:rFonts w:asciiTheme="minorHAnsi" w:hAnsiTheme="minorHAnsi"/>
        </w:rPr>
      </w:pPr>
      <w:r w:rsidRPr="00C872B1">
        <w:rPr>
          <w:rFonts w:asciiTheme="minorHAnsi" w:hAnsiTheme="minorHAnsi"/>
        </w:rPr>
        <w:t xml:space="preserve">Nie należy wrzucać do kosza resztek niebezpiecznych substancji, Żadnych substancji </w:t>
      </w:r>
      <w:r w:rsidR="00C82019" w:rsidRPr="00C872B1">
        <w:rPr>
          <w:rFonts w:asciiTheme="minorHAnsi" w:hAnsiTheme="minorHAnsi"/>
        </w:rPr>
        <w:t xml:space="preserve">                           </w:t>
      </w:r>
      <w:r w:rsidRPr="00C872B1">
        <w:rPr>
          <w:rFonts w:asciiTheme="minorHAnsi" w:hAnsiTheme="minorHAnsi"/>
        </w:rPr>
        <w:t xml:space="preserve">z pracowni nie wolno nikomu dawać, ani brać do domu. </w:t>
      </w:r>
    </w:p>
    <w:p w:rsidR="00FF76A5" w:rsidRPr="00C872B1" w:rsidRDefault="00FF76A5" w:rsidP="00F304AA">
      <w:pPr>
        <w:pStyle w:val="Akapitzlist"/>
        <w:numPr>
          <w:ilvl w:val="0"/>
          <w:numId w:val="232"/>
        </w:numPr>
        <w:shd w:val="clear" w:color="auto" w:fill="FFFFFF"/>
        <w:spacing w:after="120" w:line="280" w:lineRule="atLeast"/>
        <w:jc w:val="both"/>
        <w:rPr>
          <w:rFonts w:asciiTheme="minorHAnsi" w:hAnsiTheme="minorHAnsi"/>
        </w:rPr>
      </w:pPr>
      <w:r w:rsidRPr="00C872B1">
        <w:rPr>
          <w:rFonts w:asciiTheme="minorHAnsi" w:hAnsiTheme="minorHAnsi"/>
        </w:rPr>
        <w:t xml:space="preserve">W razie nieszczęśliwego wypadku należy natychmiast zgłosić się do nauczyciela i podać okoliczności wypadku. Nie wolno samemu podejmować środków zaradczych. </w:t>
      </w:r>
    </w:p>
    <w:p w:rsidR="002A09FC" w:rsidRPr="00C872B1" w:rsidRDefault="002A09FC" w:rsidP="00F304AA">
      <w:pPr>
        <w:pStyle w:val="Akapitzlist"/>
        <w:numPr>
          <w:ilvl w:val="0"/>
          <w:numId w:val="232"/>
        </w:numPr>
        <w:shd w:val="clear" w:color="auto" w:fill="FFFFFF"/>
        <w:spacing w:after="120" w:line="280" w:lineRule="atLeast"/>
        <w:jc w:val="both"/>
        <w:rPr>
          <w:rFonts w:asciiTheme="minorHAnsi" w:hAnsiTheme="minorHAnsi"/>
        </w:rPr>
      </w:pPr>
      <w:r w:rsidRPr="00C872B1">
        <w:rPr>
          <w:rFonts w:asciiTheme="minorHAnsi" w:hAnsiTheme="minorHAnsi"/>
        </w:rPr>
        <w:t>Uczeń opuszcza pracownię za zgodą prowadzącego.</w:t>
      </w:r>
    </w:p>
    <w:p w:rsidR="00EA6132" w:rsidRPr="00C872B1" w:rsidRDefault="00EA6132" w:rsidP="00F304AA">
      <w:pPr>
        <w:numPr>
          <w:ilvl w:val="0"/>
          <w:numId w:val="232"/>
        </w:numPr>
        <w:shd w:val="clear" w:color="auto" w:fill="FFFFFF"/>
        <w:spacing w:after="120" w:line="280" w:lineRule="atLeast"/>
        <w:jc w:val="both"/>
        <w:rPr>
          <w:rFonts w:ascii="Calibri" w:hAnsi="Calibri" w:cs="Calibri"/>
        </w:rPr>
      </w:pPr>
      <w:r w:rsidRPr="00C872B1">
        <w:rPr>
          <w:rFonts w:ascii="Calibri" w:hAnsi="Calibri" w:cs="Calibri"/>
        </w:rPr>
        <w:t xml:space="preserve">Za wszelkie uszkodzenia spowodowane nieprzestrzeganiem regulaminu pracowni odpowiadają uczniowie zajmujący miejsce przy danym stanowisku. </w:t>
      </w:r>
    </w:p>
    <w:p w:rsidR="00EA6132" w:rsidRPr="00C872B1" w:rsidRDefault="00EA6132" w:rsidP="00F304AA">
      <w:pPr>
        <w:numPr>
          <w:ilvl w:val="0"/>
          <w:numId w:val="232"/>
        </w:numPr>
        <w:shd w:val="clear" w:color="auto" w:fill="FFFFFF"/>
        <w:spacing w:after="120" w:line="280" w:lineRule="atLeast"/>
        <w:jc w:val="both"/>
        <w:rPr>
          <w:rFonts w:asciiTheme="minorHAnsi" w:hAnsiTheme="minorHAnsi"/>
        </w:rPr>
      </w:pPr>
      <w:r w:rsidRPr="00C872B1">
        <w:rPr>
          <w:rFonts w:asciiTheme="minorHAnsi" w:hAnsiTheme="minorHAnsi"/>
        </w:rPr>
        <w:t>Celowe uszkodzenie sprzętu spowoduje obciążenie rodziców/prawnych opiekunów kosztami naprawy lub zakupu nowego sprzętu.</w:t>
      </w:r>
    </w:p>
    <w:p w:rsidR="00FF76A5" w:rsidRPr="00C872B1" w:rsidRDefault="002A09FC" w:rsidP="00F304AA">
      <w:pPr>
        <w:pStyle w:val="Akapitzlist"/>
        <w:numPr>
          <w:ilvl w:val="0"/>
          <w:numId w:val="232"/>
        </w:numPr>
        <w:shd w:val="clear" w:color="auto" w:fill="FFFFFF"/>
        <w:spacing w:after="120" w:line="280" w:lineRule="atLeast"/>
        <w:jc w:val="both"/>
        <w:rPr>
          <w:rFonts w:asciiTheme="minorHAnsi" w:hAnsiTheme="minorHAnsi"/>
        </w:rPr>
      </w:pPr>
      <w:r w:rsidRPr="00C872B1">
        <w:rPr>
          <w:rFonts w:asciiTheme="minorHAnsi" w:hAnsiTheme="minorHAnsi"/>
        </w:rPr>
        <w:t xml:space="preserve">We wszystkich sprawach nie objętych regulaminem należy zgłaszać się do nauczyciela.   </w:t>
      </w:r>
    </w:p>
    <w:p w:rsidR="00FF76A5" w:rsidRPr="00C872B1" w:rsidRDefault="00FF76A5" w:rsidP="00F304AA">
      <w:pPr>
        <w:numPr>
          <w:ilvl w:val="0"/>
          <w:numId w:val="232"/>
        </w:numPr>
        <w:shd w:val="clear" w:color="auto" w:fill="FFFFFF"/>
        <w:spacing w:after="120" w:line="280" w:lineRule="atLeast"/>
        <w:jc w:val="both"/>
        <w:rPr>
          <w:rFonts w:asciiTheme="minorHAnsi" w:hAnsiTheme="minorHAnsi"/>
        </w:rPr>
      </w:pPr>
      <w:r w:rsidRPr="00C872B1">
        <w:rPr>
          <w:rFonts w:asciiTheme="minorHAnsi" w:hAnsiTheme="minorHAnsi"/>
        </w:rPr>
        <w:lastRenderedPageBreak/>
        <w:t xml:space="preserve">Uczniowie zostają zapoznani z niniejszym regulaminem oraz przepisami dotyczącymi bezpieczeństwa i higieny pracy na pierwszych zajęciach w roku szkolnym. </w:t>
      </w:r>
    </w:p>
    <w:p w:rsidR="00FF76A5" w:rsidRPr="00C872B1" w:rsidRDefault="00FF76A5" w:rsidP="00F304AA">
      <w:pPr>
        <w:numPr>
          <w:ilvl w:val="0"/>
          <w:numId w:val="232"/>
        </w:numPr>
        <w:shd w:val="clear" w:color="auto" w:fill="FFFFFF"/>
        <w:spacing w:after="120" w:line="280" w:lineRule="atLeast"/>
        <w:jc w:val="both"/>
        <w:rPr>
          <w:rFonts w:asciiTheme="minorHAnsi" w:hAnsiTheme="minorHAnsi"/>
        </w:rPr>
      </w:pPr>
      <w:r w:rsidRPr="00C872B1">
        <w:rPr>
          <w:rFonts w:asciiTheme="minorHAnsi" w:hAnsiTheme="minorHAnsi"/>
        </w:rPr>
        <w:t>Regulamin  obowiązuje wszystkich uczniów korzystających z pracowni, zarówno podczas planowych zajęć lekcyjnych, jak również poza nimi.</w:t>
      </w:r>
    </w:p>
    <w:p w:rsidR="00FF76A5" w:rsidRPr="00C872B1" w:rsidRDefault="00FF76A5" w:rsidP="00B734E7">
      <w:pPr>
        <w:shd w:val="clear" w:color="auto" w:fill="FFFFFF"/>
        <w:spacing w:after="120" w:line="280" w:lineRule="atLeast"/>
        <w:jc w:val="both"/>
        <w:rPr>
          <w:rFonts w:asciiTheme="minorHAnsi" w:hAnsiTheme="minorHAnsi"/>
        </w:rPr>
      </w:pPr>
    </w:p>
    <w:p w:rsidR="00DA2D56" w:rsidRDefault="00DA2D56" w:rsidP="00C872B1">
      <w:pPr>
        <w:spacing w:after="120" w:line="280" w:lineRule="atLeast"/>
        <w:rPr>
          <w:rFonts w:ascii="Calibri" w:hAnsi="Calibri" w:cs="Tahoma"/>
          <w:b/>
        </w:rPr>
      </w:pPr>
    </w:p>
    <w:p w:rsidR="005674A8" w:rsidRPr="00A42C46" w:rsidRDefault="00A42C46" w:rsidP="006D558F">
      <w:pPr>
        <w:spacing w:after="120" w:line="280" w:lineRule="atLeast"/>
        <w:jc w:val="center"/>
        <w:rPr>
          <w:rFonts w:ascii="Calibri" w:hAnsi="Calibri" w:cs="Tahoma"/>
          <w:b/>
        </w:rPr>
      </w:pPr>
      <w:r w:rsidRPr="00A42C46">
        <w:rPr>
          <w:rFonts w:ascii="Calibri" w:hAnsi="Calibri" w:cs="Tahoma"/>
          <w:b/>
        </w:rPr>
        <w:t>Rozdział 8</w:t>
      </w:r>
    </w:p>
    <w:p w:rsidR="00334B15" w:rsidRDefault="00334B15" w:rsidP="00B734E7">
      <w:pPr>
        <w:autoSpaceDE w:val="0"/>
        <w:autoSpaceDN w:val="0"/>
        <w:adjustRightInd w:val="0"/>
        <w:spacing w:after="120" w:line="280" w:lineRule="atLeast"/>
        <w:jc w:val="center"/>
        <w:rPr>
          <w:rFonts w:ascii="Calibri" w:hAnsi="Calibri" w:cs="Tahoma"/>
          <w:b/>
          <w:bCs/>
        </w:rPr>
      </w:pPr>
      <w:r w:rsidRPr="00D00C47">
        <w:rPr>
          <w:rFonts w:ascii="Calibri" w:hAnsi="Calibri" w:cs="Tahoma"/>
          <w:b/>
          <w:bCs/>
        </w:rPr>
        <w:t xml:space="preserve">Uczniowie i ich rodzice </w:t>
      </w:r>
    </w:p>
    <w:p w:rsidR="00334B15" w:rsidRDefault="00334B15" w:rsidP="00B734E7">
      <w:pPr>
        <w:autoSpaceDE w:val="0"/>
        <w:autoSpaceDN w:val="0"/>
        <w:adjustRightInd w:val="0"/>
        <w:spacing w:after="120" w:line="280" w:lineRule="atLeast"/>
        <w:jc w:val="center"/>
        <w:rPr>
          <w:rFonts w:ascii="Calibri" w:hAnsi="Calibri" w:cs="Tahoma"/>
          <w:bCs/>
        </w:rPr>
      </w:pPr>
    </w:p>
    <w:p w:rsidR="00334B15" w:rsidRPr="006D558F" w:rsidRDefault="00A42C46" w:rsidP="006D558F">
      <w:pPr>
        <w:autoSpaceDE w:val="0"/>
        <w:autoSpaceDN w:val="0"/>
        <w:adjustRightInd w:val="0"/>
        <w:spacing w:after="120" w:line="280" w:lineRule="atLeast"/>
        <w:jc w:val="center"/>
        <w:rPr>
          <w:rFonts w:ascii="Calibri" w:hAnsi="Calibri" w:cs="Tahoma"/>
          <w:b/>
          <w:bCs/>
        </w:rPr>
      </w:pPr>
      <w:r w:rsidRPr="00A42C46">
        <w:rPr>
          <w:rFonts w:ascii="Calibri" w:hAnsi="Calibri" w:cs="Tahoma"/>
          <w:b/>
          <w:bCs/>
        </w:rPr>
        <w:t>§ 69</w:t>
      </w:r>
    </w:p>
    <w:p w:rsidR="00334B15" w:rsidRPr="00854198" w:rsidRDefault="00334B15" w:rsidP="00F304AA">
      <w:pPr>
        <w:pStyle w:val="Akapitzlist"/>
        <w:numPr>
          <w:ilvl w:val="1"/>
          <w:numId w:val="126"/>
        </w:numPr>
        <w:spacing w:after="120" w:line="280" w:lineRule="atLeast"/>
        <w:ind w:left="426"/>
        <w:jc w:val="both"/>
        <w:rPr>
          <w:rFonts w:ascii="Calibri" w:hAnsi="Calibri" w:cs="Tahoma"/>
          <w:bCs/>
        </w:rPr>
      </w:pPr>
      <w:r w:rsidRPr="00854198">
        <w:rPr>
          <w:rFonts w:ascii="Calibri" w:hAnsi="Calibri" w:cs="Tahoma"/>
          <w:bCs/>
        </w:rPr>
        <w:t>Rodzice dziecka podlegającego obowiązkowi szkolnemu są zobowiązani do:</w:t>
      </w:r>
    </w:p>
    <w:p w:rsidR="00334B15" w:rsidRPr="00854198" w:rsidRDefault="00334B15" w:rsidP="00F304AA">
      <w:pPr>
        <w:pStyle w:val="Akapitzlist"/>
        <w:numPr>
          <w:ilvl w:val="1"/>
          <w:numId w:val="127"/>
        </w:numPr>
        <w:spacing w:after="120" w:line="280" w:lineRule="atLeast"/>
        <w:ind w:left="709"/>
        <w:jc w:val="both"/>
        <w:rPr>
          <w:rFonts w:ascii="Calibri" w:hAnsi="Calibri" w:cs="Tahoma"/>
          <w:bCs/>
        </w:rPr>
      </w:pPr>
      <w:r w:rsidRPr="00854198">
        <w:rPr>
          <w:rFonts w:ascii="Calibri" w:hAnsi="Calibri" w:cs="Tahoma"/>
          <w:bCs/>
        </w:rPr>
        <w:t>dopełnienia czynności związa</w:t>
      </w:r>
      <w:r w:rsidR="0024139C">
        <w:rPr>
          <w:rFonts w:ascii="Calibri" w:hAnsi="Calibri" w:cs="Tahoma"/>
          <w:bCs/>
        </w:rPr>
        <w:t>nych ze zgłoszeniem dziecka do S</w:t>
      </w:r>
      <w:r w:rsidR="005204D3">
        <w:rPr>
          <w:rFonts w:ascii="Calibri" w:hAnsi="Calibri" w:cs="Tahoma"/>
          <w:bCs/>
        </w:rPr>
        <w:t>zkoły,</w:t>
      </w:r>
    </w:p>
    <w:p w:rsidR="00334B15" w:rsidRPr="00854198" w:rsidRDefault="00334B15" w:rsidP="00F304AA">
      <w:pPr>
        <w:pStyle w:val="Akapitzlist"/>
        <w:numPr>
          <w:ilvl w:val="1"/>
          <w:numId w:val="127"/>
        </w:numPr>
        <w:spacing w:after="120" w:line="280" w:lineRule="atLeast"/>
        <w:ind w:left="709"/>
        <w:jc w:val="both"/>
        <w:rPr>
          <w:rFonts w:ascii="Calibri" w:hAnsi="Calibri" w:cs="Tahoma"/>
          <w:bCs/>
        </w:rPr>
      </w:pPr>
      <w:r w:rsidRPr="00854198">
        <w:rPr>
          <w:rFonts w:ascii="Calibri" w:hAnsi="Calibri" w:cs="Tahoma"/>
          <w:bCs/>
        </w:rPr>
        <w:t xml:space="preserve">zapewnienia regularnego </w:t>
      </w:r>
      <w:r w:rsidR="005204D3">
        <w:rPr>
          <w:rFonts w:ascii="Calibri" w:hAnsi="Calibri" w:cs="Tahoma"/>
          <w:bCs/>
        </w:rPr>
        <w:t>uczęszczania dziecka na zajęcia,</w:t>
      </w:r>
    </w:p>
    <w:p w:rsidR="00334B15" w:rsidRPr="00854198" w:rsidRDefault="00334B15" w:rsidP="00F304AA">
      <w:pPr>
        <w:pStyle w:val="Akapitzlist"/>
        <w:numPr>
          <w:ilvl w:val="1"/>
          <w:numId w:val="127"/>
        </w:numPr>
        <w:spacing w:after="120" w:line="280" w:lineRule="atLeast"/>
        <w:ind w:left="709"/>
        <w:jc w:val="both"/>
        <w:rPr>
          <w:rFonts w:ascii="Calibri" w:hAnsi="Calibri" w:cs="Tahoma"/>
          <w:bCs/>
        </w:rPr>
      </w:pPr>
      <w:r w:rsidRPr="00854198">
        <w:rPr>
          <w:rFonts w:ascii="Calibri" w:hAnsi="Calibri" w:cs="Tahoma"/>
          <w:bCs/>
        </w:rPr>
        <w:t>zapewnienia dziecku warunków umożliwiający</w:t>
      </w:r>
      <w:r w:rsidR="005204D3">
        <w:rPr>
          <w:rFonts w:ascii="Calibri" w:hAnsi="Calibri" w:cs="Tahoma"/>
          <w:bCs/>
        </w:rPr>
        <w:t>ch przygotowywanie się do zajęć,</w:t>
      </w:r>
    </w:p>
    <w:p w:rsidR="00334B15" w:rsidRDefault="00334B15" w:rsidP="00F304AA">
      <w:pPr>
        <w:pStyle w:val="Akapitzlist"/>
        <w:numPr>
          <w:ilvl w:val="1"/>
          <w:numId w:val="127"/>
        </w:numPr>
        <w:spacing w:after="120" w:line="280" w:lineRule="atLeast"/>
        <w:ind w:left="709"/>
        <w:jc w:val="both"/>
        <w:rPr>
          <w:rFonts w:ascii="Calibri" w:hAnsi="Calibri" w:cs="Tahoma"/>
          <w:bCs/>
        </w:rPr>
      </w:pPr>
      <w:r w:rsidRPr="00854198">
        <w:rPr>
          <w:rFonts w:ascii="Calibri" w:hAnsi="Calibri" w:cs="Tahoma"/>
          <w:bCs/>
        </w:rPr>
        <w:t xml:space="preserve">informowania, w terminie do </w:t>
      </w:r>
      <w:r w:rsidR="00854198">
        <w:rPr>
          <w:rFonts w:ascii="Calibri" w:hAnsi="Calibri" w:cs="Tahoma"/>
          <w:bCs/>
        </w:rPr>
        <w:t>dnia 30 września każdego roku, Dyrektora S</w:t>
      </w:r>
      <w:r w:rsidRPr="00854198">
        <w:rPr>
          <w:rFonts w:ascii="Calibri" w:hAnsi="Calibri" w:cs="Tahoma"/>
          <w:bCs/>
        </w:rPr>
        <w:t>zkoły, w obwodzie której dziecko mieszka, o realizacji obowiązku szkolnego poza granicami kraju.</w:t>
      </w:r>
    </w:p>
    <w:p w:rsidR="00067FCF" w:rsidRPr="00B12700" w:rsidRDefault="00067FCF" w:rsidP="00067FCF">
      <w:pPr>
        <w:jc w:val="both"/>
        <w:rPr>
          <w:rFonts w:ascii="Cambria" w:hAnsi="Cambria"/>
          <w:b/>
          <w:bCs/>
        </w:rPr>
      </w:pPr>
      <w:r w:rsidRPr="00B12700">
        <w:rPr>
          <w:rFonts w:ascii="Calibri" w:hAnsi="Calibri" w:cs="Tahoma"/>
          <w:bCs/>
        </w:rPr>
        <w:t xml:space="preserve">1a. </w:t>
      </w:r>
      <w:r w:rsidRPr="00B12700">
        <w:rPr>
          <w:rFonts w:asciiTheme="minorHAnsi" w:hAnsiTheme="minorHAnsi" w:cstheme="minorHAnsi"/>
          <w:bCs/>
        </w:rPr>
        <w:t xml:space="preserve">Przez niespełnienie obowiązku szkolnego rozumie się nieusprawiedliwioną nieobecność </w:t>
      </w:r>
      <w:r w:rsidR="003C3008" w:rsidRPr="00B12700">
        <w:rPr>
          <w:rFonts w:asciiTheme="minorHAnsi" w:hAnsiTheme="minorHAnsi" w:cstheme="minorHAnsi"/>
          <w:bCs/>
        </w:rPr>
        <w:t xml:space="preserve">                          </w:t>
      </w:r>
      <w:r w:rsidRPr="00B12700">
        <w:rPr>
          <w:rFonts w:asciiTheme="minorHAnsi" w:hAnsiTheme="minorHAnsi" w:cstheme="minorHAnsi"/>
          <w:bCs/>
        </w:rPr>
        <w:t xml:space="preserve">w okresie jednego miesiąca na co najmniej 50% </w:t>
      </w:r>
      <w:r w:rsidRPr="00B12700">
        <w:rPr>
          <w:rFonts w:asciiTheme="minorHAnsi" w:hAnsiTheme="minorHAnsi" w:cstheme="minorHAnsi"/>
          <w:bCs/>
          <w:szCs w:val="26"/>
        </w:rPr>
        <w:t>obowiązkowych zajęciach edukacyjnych w szkole podstawowej, prowadzonych także w formie zdalnej.</w:t>
      </w:r>
    </w:p>
    <w:p w:rsidR="00067FCF" w:rsidRPr="00067FCF" w:rsidRDefault="00067FCF" w:rsidP="00067FCF">
      <w:pPr>
        <w:spacing w:after="120" w:line="280" w:lineRule="atLeast"/>
        <w:jc w:val="both"/>
        <w:rPr>
          <w:rFonts w:ascii="Calibri" w:hAnsi="Calibri" w:cs="Tahoma"/>
          <w:bCs/>
        </w:rPr>
      </w:pPr>
    </w:p>
    <w:p w:rsidR="00334B15" w:rsidRDefault="00854198" w:rsidP="00F304AA">
      <w:pPr>
        <w:pStyle w:val="Akapitzlist"/>
        <w:numPr>
          <w:ilvl w:val="0"/>
          <w:numId w:val="126"/>
        </w:numPr>
        <w:spacing w:after="120" w:line="280" w:lineRule="atLeast"/>
        <w:ind w:left="426"/>
        <w:jc w:val="both"/>
        <w:rPr>
          <w:rFonts w:ascii="Calibri" w:hAnsi="Calibri" w:cs="Tahoma"/>
          <w:bCs/>
        </w:rPr>
      </w:pPr>
      <w:r>
        <w:rPr>
          <w:rFonts w:ascii="Calibri" w:hAnsi="Calibri" w:cs="Tahoma"/>
          <w:bCs/>
        </w:rPr>
        <w:t>Rekrutacja do S</w:t>
      </w:r>
      <w:r w:rsidR="00334B15" w:rsidRPr="00854198">
        <w:rPr>
          <w:rFonts w:ascii="Calibri" w:hAnsi="Calibri" w:cs="Tahoma"/>
          <w:bCs/>
        </w:rPr>
        <w:t>zkoły odbywa się na zasadach ustalonych ustawą Prawo oświatowe oraz przepisami ministra właściwego do spraw oświaty i wychowania.</w:t>
      </w:r>
      <w:r>
        <w:rPr>
          <w:rFonts w:ascii="Calibri" w:hAnsi="Calibri" w:cs="Tahoma"/>
          <w:bCs/>
        </w:rPr>
        <w:t xml:space="preserve"> </w:t>
      </w:r>
    </w:p>
    <w:p w:rsidR="00334B15" w:rsidRPr="00854198" w:rsidRDefault="00334B15" w:rsidP="00F304AA">
      <w:pPr>
        <w:pStyle w:val="Akapitzlist"/>
        <w:numPr>
          <w:ilvl w:val="0"/>
          <w:numId w:val="126"/>
        </w:numPr>
        <w:spacing w:after="120" w:line="280" w:lineRule="atLeast"/>
        <w:ind w:left="426"/>
        <w:jc w:val="both"/>
        <w:rPr>
          <w:rFonts w:ascii="Calibri" w:hAnsi="Calibri" w:cs="Tahoma"/>
          <w:bCs/>
        </w:rPr>
      </w:pPr>
      <w:r w:rsidRPr="00854198">
        <w:rPr>
          <w:rFonts w:ascii="Calibri" w:hAnsi="Calibri" w:cs="Tahoma"/>
          <w:bCs/>
        </w:rPr>
        <w:t>Obowiązkiem rodzica jest systematyczne zapoznawanie się z informacjami przekazywanymi przez nauczyciela</w:t>
      </w:r>
      <w:r w:rsidRPr="00854198">
        <w:rPr>
          <w:rFonts w:ascii="Calibri" w:hAnsi="Calibri" w:cs="Tahoma"/>
          <w:color w:val="FF0000"/>
        </w:rPr>
        <w:t xml:space="preserve"> </w:t>
      </w:r>
      <w:r w:rsidRPr="00854198">
        <w:rPr>
          <w:rFonts w:ascii="Calibri" w:hAnsi="Calibri" w:cs="Tahoma"/>
        </w:rPr>
        <w:t>przez e</w:t>
      </w:r>
      <w:r w:rsidR="00854198">
        <w:rPr>
          <w:rFonts w:ascii="Calibri" w:hAnsi="Calibri" w:cs="Tahoma"/>
        </w:rPr>
        <w:t>- dziennik, stronę internetową S</w:t>
      </w:r>
      <w:r w:rsidRPr="00854198">
        <w:rPr>
          <w:rFonts w:ascii="Calibri" w:hAnsi="Calibri" w:cs="Tahoma"/>
        </w:rPr>
        <w:t>zkoły lub przez samych uczniów.</w:t>
      </w:r>
      <w:r w:rsidR="00854198">
        <w:rPr>
          <w:rFonts w:ascii="Calibri" w:hAnsi="Calibri" w:cs="Tahoma"/>
        </w:rPr>
        <w:t xml:space="preserve"> </w:t>
      </w:r>
    </w:p>
    <w:p w:rsidR="00334B15" w:rsidRPr="00854198" w:rsidRDefault="00334B15" w:rsidP="00F304AA">
      <w:pPr>
        <w:pStyle w:val="Akapitzlist"/>
        <w:numPr>
          <w:ilvl w:val="0"/>
          <w:numId w:val="126"/>
        </w:numPr>
        <w:spacing w:after="120" w:line="280" w:lineRule="atLeast"/>
        <w:ind w:left="426"/>
        <w:jc w:val="both"/>
        <w:rPr>
          <w:rFonts w:ascii="Calibri" w:hAnsi="Calibri" w:cs="Tahoma"/>
          <w:bCs/>
        </w:rPr>
      </w:pPr>
      <w:r w:rsidRPr="00854198">
        <w:rPr>
          <w:rFonts w:ascii="Calibri" w:hAnsi="Calibri" w:cs="Tahoma"/>
          <w:bCs/>
        </w:rPr>
        <w:t>Szczególnym obowiązkiem rodziców jest uczes</w:t>
      </w:r>
      <w:r w:rsidR="00854198">
        <w:rPr>
          <w:rFonts w:ascii="Calibri" w:hAnsi="Calibri" w:cs="Tahoma"/>
          <w:bCs/>
        </w:rPr>
        <w:t>tnictwo w organizowanych przez S</w:t>
      </w:r>
      <w:r w:rsidRPr="00854198">
        <w:rPr>
          <w:rFonts w:ascii="Calibri" w:hAnsi="Calibri" w:cs="Tahoma"/>
          <w:bCs/>
        </w:rPr>
        <w:t>zkołę</w:t>
      </w:r>
      <w:r w:rsidR="00854198">
        <w:rPr>
          <w:rFonts w:ascii="Calibri" w:hAnsi="Calibri" w:cs="Tahoma"/>
          <w:bCs/>
        </w:rPr>
        <w:t xml:space="preserve"> s</w:t>
      </w:r>
      <w:r w:rsidRPr="00854198">
        <w:rPr>
          <w:rFonts w:ascii="Calibri" w:hAnsi="Calibri" w:cs="Tahoma"/>
          <w:bCs/>
        </w:rPr>
        <w:t xml:space="preserve">potkaniach, w tym z  wychowawcą. </w:t>
      </w:r>
    </w:p>
    <w:p w:rsidR="00334B15" w:rsidRPr="00854198" w:rsidRDefault="00334B15" w:rsidP="00F304AA">
      <w:pPr>
        <w:pStyle w:val="Akapitzlist"/>
        <w:numPr>
          <w:ilvl w:val="0"/>
          <w:numId w:val="126"/>
        </w:numPr>
        <w:spacing w:after="120" w:line="280" w:lineRule="atLeast"/>
        <w:ind w:left="426"/>
        <w:jc w:val="both"/>
        <w:rPr>
          <w:rFonts w:ascii="Calibri" w:hAnsi="Calibri" w:cs="Tahoma"/>
          <w:sz w:val="20"/>
          <w:szCs w:val="20"/>
        </w:rPr>
      </w:pPr>
      <w:r w:rsidRPr="00854198">
        <w:rPr>
          <w:rFonts w:ascii="Calibri" w:hAnsi="Calibri" w:cs="Tahoma"/>
        </w:rPr>
        <w:t xml:space="preserve">Rodzice mają prawo do: </w:t>
      </w:r>
    </w:p>
    <w:p w:rsidR="00334B15" w:rsidRPr="00854198" w:rsidRDefault="00334B15" w:rsidP="00F304AA">
      <w:pPr>
        <w:pStyle w:val="Akapitzlist"/>
        <w:numPr>
          <w:ilvl w:val="1"/>
          <w:numId w:val="128"/>
        </w:numPr>
        <w:spacing w:after="120" w:line="280" w:lineRule="atLeast"/>
        <w:ind w:left="709"/>
        <w:jc w:val="both"/>
        <w:rPr>
          <w:rFonts w:ascii="Calibri" w:hAnsi="Calibri" w:cs="Tahoma"/>
        </w:rPr>
      </w:pPr>
      <w:r w:rsidRPr="00854198">
        <w:rPr>
          <w:rFonts w:ascii="Calibri" w:hAnsi="Calibri" w:cs="Tahoma"/>
        </w:rPr>
        <w:t>znajomości zadań i zamierzeń dydaktyczno – wychowawczych w danej klasie</w:t>
      </w:r>
      <w:r w:rsidR="005204D3">
        <w:rPr>
          <w:rFonts w:ascii="Calibri" w:hAnsi="Calibri" w:cs="Tahoma"/>
        </w:rPr>
        <w:t>,</w:t>
      </w:r>
    </w:p>
    <w:p w:rsidR="00334B15" w:rsidRPr="00854198" w:rsidRDefault="00334B15" w:rsidP="00F304AA">
      <w:pPr>
        <w:pStyle w:val="Akapitzlist"/>
        <w:numPr>
          <w:ilvl w:val="1"/>
          <w:numId w:val="128"/>
        </w:numPr>
        <w:spacing w:after="120" w:line="280" w:lineRule="atLeast"/>
        <w:ind w:left="709"/>
        <w:jc w:val="both"/>
        <w:rPr>
          <w:rFonts w:ascii="Calibri" w:hAnsi="Calibri" w:cs="Tahoma"/>
        </w:rPr>
      </w:pPr>
      <w:r w:rsidRPr="00854198">
        <w:rPr>
          <w:rFonts w:ascii="Calibri" w:hAnsi="Calibri" w:cs="Tahoma"/>
        </w:rPr>
        <w:t xml:space="preserve">znajomości przepisów dotyczących oceniania, klasyfikowania i promowania uczniów oraz </w:t>
      </w:r>
      <w:r w:rsidR="005204D3">
        <w:rPr>
          <w:rFonts w:ascii="Calibri" w:hAnsi="Calibri" w:cs="Tahoma"/>
        </w:rPr>
        <w:t>przeprowadzania egzaminów,</w:t>
      </w:r>
    </w:p>
    <w:p w:rsidR="00334B15" w:rsidRPr="0024139C" w:rsidRDefault="00334B15" w:rsidP="00F304AA">
      <w:pPr>
        <w:pStyle w:val="Akapitzlist"/>
        <w:numPr>
          <w:ilvl w:val="1"/>
          <w:numId w:val="128"/>
        </w:numPr>
        <w:spacing w:after="120" w:line="280" w:lineRule="atLeast"/>
        <w:ind w:left="709"/>
        <w:jc w:val="both"/>
        <w:rPr>
          <w:rFonts w:ascii="Calibri" w:hAnsi="Calibri" w:cs="Tahoma"/>
        </w:rPr>
      </w:pPr>
      <w:r w:rsidRPr="0024139C">
        <w:rPr>
          <w:rFonts w:ascii="Calibri" w:hAnsi="Calibri" w:cs="Tahoma"/>
        </w:rPr>
        <w:t>uzyskiwania rzetelnej informacji na temat swojego dziecka, jego zachowania, postępów</w:t>
      </w:r>
      <w:r w:rsidR="00854198" w:rsidRPr="0024139C">
        <w:rPr>
          <w:rFonts w:ascii="Calibri" w:hAnsi="Calibri" w:cs="Tahoma"/>
        </w:rPr>
        <w:t xml:space="preserve"> </w:t>
      </w:r>
      <w:r w:rsidR="00C82019" w:rsidRPr="0024139C">
        <w:rPr>
          <w:rFonts w:ascii="Calibri" w:hAnsi="Calibri" w:cs="Tahoma"/>
        </w:rPr>
        <w:t xml:space="preserve">                   </w:t>
      </w:r>
      <w:r w:rsidR="00854198" w:rsidRPr="0024139C">
        <w:rPr>
          <w:rFonts w:ascii="Calibri" w:hAnsi="Calibri" w:cs="Tahoma"/>
        </w:rPr>
        <w:t>i przyczyn trudności w nauce, o ile ich władza rodzicielska nie jest w tym zakresie ograniczona</w:t>
      </w:r>
      <w:r w:rsidR="005204D3">
        <w:rPr>
          <w:rFonts w:ascii="Calibri" w:hAnsi="Calibri" w:cs="Tahoma"/>
        </w:rPr>
        <w:t>,</w:t>
      </w:r>
    </w:p>
    <w:p w:rsidR="00334B15" w:rsidRPr="00854198" w:rsidRDefault="00334B15" w:rsidP="00F304AA">
      <w:pPr>
        <w:pStyle w:val="Akapitzlist"/>
        <w:numPr>
          <w:ilvl w:val="1"/>
          <w:numId w:val="128"/>
        </w:numPr>
        <w:spacing w:after="120" w:line="280" w:lineRule="atLeast"/>
        <w:ind w:left="709"/>
        <w:jc w:val="both"/>
        <w:rPr>
          <w:rFonts w:ascii="Calibri" w:hAnsi="Calibri" w:cs="Tahoma"/>
        </w:rPr>
      </w:pPr>
      <w:r w:rsidRPr="00854198">
        <w:rPr>
          <w:rFonts w:ascii="Calibri" w:hAnsi="Calibri" w:cs="Tahoma"/>
        </w:rPr>
        <w:t>uzyskiwania informacji i porad w sprawach wychowani</w:t>
      </w:r>
      <w:r w:rsidR="00854198">
        <w:rPr>
          <w:rFonts w:ascii="Calibri" w:hAnsi="Calibri" w:cs="Tahoma"/>
        </w:rPr>
        <w:t>a i dalsz</w:t>
      </w:r>
      <w:r w:rsidR="005204D3">
        <w:rPr>
          <w:rFonts w:ascii="Calibri" w:hAnsi="Calibri" w:cs="Tahoma"/>
        </w:rPr>
        <w:t>ego kształcenia dzieci,</w:t>
      </w:r>
      <w:r w:rsidR="00854198">
        <w:rPr>
          <w:rFonts w:ascii="Calibri" w:hAnsi="Calibri" w:cs="Tahoma"/>
        </w:rPr>
        <w:t xml:space="preserve"> </w:t>
      </w:r>
    </w:p>
    <w:p w:rsidR="00334B15" w:rsidRPr="00854198" w:rsidRDefault="00854198" w:rsidP="00F304AA">
      <w:pPr>
        <w:pStyle w:val="Akapitzlist"/>
        <w:numPr>
          <w:ilvl w:val="1"/>
          <w:numId w:val="128"/>
        </w:numPr>
        <w:spacing w:after="120" w:line="280" w:lineRule="atLeast"/>
        <w:ind w:left="709"/>
        <w:jc w:val="both"/>
        <w:rPr>
          <w:rFonts w:ascii="Calibri" w:hAnsi="Calibri" w:cs="Tahoma"/>
        </w:rPr>
      </w:pPr>
      <w:r>
        <w:rPr>
          <w:rFonts w:ascii="Calibri" w:hAnsi="Calibri" w:cs="Tahoma"/>
        </w:rPr>
        <w:t>znajomości statutu S</w:t>
      </w:r>
      <w:r w:rsidR="00334B15" w:rsidRPr="00854198">
        <w:rPr>
          <w:rFonts w:ascii="Calibri" w:hAnsi="Calibri" w:cs="Tahoma"/>
        </w:rPr>
        <w:t>zkoły.</w:t>
      </w:r>
    </w:p>
    <w:p w:rsidR="00334B15" w:rsidRDefault="00334B15" w:rsidP="00B734E7">
      <w:pPr>
        <w:spacing w:after="120" w:line="280" w:lineRule="atLeast"/>
        <w:jc w:val="both"/>
        <w:rPr>
          <w:rFonts w:ascii="Calibri" w:hAnsi="Calibri" w:cs="Tahoma"/>
        </w:rPr>
      </w:pPr>
    </w:p>
    <w:p w:rsidR="00334B15" w:rsidRPr="006D558F" w:rsidRDefault="001E54A8" w:rsidP="006D558F">
      <w:pPr>
        <w:autoSpaceDE w:val="0"/>
        <w:autoSpaceDN w:val="0"/>
        <w:adjustRightInd w:val="0"/>
        <w:spacing w:after="120" w:line="280" w:lineRule="atLeast"/>
        <w:jc w:val="center"/>
        <w:rPr>
          <w:rFonts w:ascii="Calibri" w:hAnsi="Calibri" w:cs="Tahoma"/>
          <w:b/>
          <w:bCs/>
        </w:rPr>
      </w:pPr>
      <w:r w:rsidRPr="00A42C46">
        <w:rPr>
          <w:rFonts w:ascii="Calibri" w:hAnsi="Calibri" w:cs="Tahoma"/>
          <w:b/>
          <w:bCs/>
        </w:rPr>
        <w:t xml:space="preserve">§ </w:t>
      </w:r>
      <w:r w:rsidR="00A42C46" w:rsidRPr="00A42C46">
        <w:rPr>
          <w:rFonts w:ascii="Calibri" w:hAnsi="Calibri" w:cs="Tahoma"/>
          <w:b/>
          <w:bCs/>
        </w:rPr>
        <w:t>70</w:t>
      </w:r>
      <w:r w:rsidR="00E21F21">
        <w:rPr>
          <w:rFonts w:ascii="Calibri" w:hAnsi="Calibri" w:cs="Tahoma"/>
          <w:b/>
          <w:bCs/>
        </w:rPr>
        <w:t>.</w:t>
      </w:r>
    </w:p>
    <w:p w:rsidR="00334B15" w:rsidRPr="00854198" w:rsidRDefault="00334B15" w:rsidP="00F304AA">
      <w:pPr>
        <w:pStyle w:val="Akapitzlist"/>
        <w:numPr>
          <w:ilvl w:val="1"/>
          <w:numId w:val="129"/>
        </w:numPr>
        <w:spacing w:after="120" w:line="280" w:lineRule="atLeast"/>
        <w:ind w:left="426"/>
        <w:jc w:val="both"/>
        <w:rPr>
          <w:rFonts w:ascii="Calibri" w:eastAsia="Arial Unicode MS" w:hAnsi="Calibri"/>
        </w:rPr>
      </w:pPr>
      <w:r w:rsidRPr="00854198">
        <w:rPr>
          <w:rFonts w:ascii="Calibri" w:eastAsia="Arial Unicode MS" w:hAnsi="Calibri"/>
        </w:rPr>
        <w:t xml:space="preserve">Uczeń ma prawo do: </w:t>
      </w:r>
    </w:p>
    <w:p w:rsidR="00334B15" w:rsidRDefault="00334B15" w:rsidP="00F304AA">
      <w:pPr>
        <w:pStyle w:val="Akapitzlist"/>
        <w:numPr>
          <w:ilvl w:val="1"/>
          <w:numId w:val="130"/>
        </w:numPr>
        <w:spacing w:after="120" w:line="280" w:lineRule="atLeast"/>
        <w:ind w:left="709"/>
        <w:jc w:val="both"/>
        <w:rPr>
          <w:rFonts w:ascii="Calibri" w:eastAsia="Arial Unicode MS" w:hAnsi="Calibri"/>
        </w:rPr>
      </w:pPr>
      <w:r w:rsidRPr="00BD5848">
        <w:rPr>
          <w:rFonts w:ascii="Calibri" w:eastAsia="Arial Unicode MS" w:hAnsi="Calibri"/>
        </w:rPr>
        <w:t xml:space="preserve">zapoznania się z programem nauczania, jego treścią, celami i stawianymi wymaganiami, </w:t>
      </w:r>
      <w:r w:rsidR="00C82019">
        <w:rPr>
          <w:rFonts w:ascii="Calibri" w:eastAsia="Arial Unicode MS" w:hAnsi="Calibri"/>
        </w:rPr>
        <w:t xml:space="preserve">                  </w:t>
      </w:r>
      <w:r w:rsidRPr="00BD5848">
        <w:rPr>
          <w:rFonts w:ascii="Calibri" w:eastAsia="Arial Unicode MS" w:hAnsi="Calibri"/>
        </w:rPr>
        <w:t>w tym z wymogami stosowa</w:t>
      </w:r>
      <w:r w:rsidR="006F03EE">
        <w:rPr>
          <w:rFonts w:ascii="Calibri" w:eastAsia="Arial Unicode MS" w:hAnsi="Calibri"/>
        </w:rPr>
        <w:t>nego w szkole systemu oceniania,</w:t>
      </w:r>
      <w:r w:rsidR="00BD5848">
        <w:rPr>
          <w:rFonts w:ascii="Calibri" w:eastAsia="Arial Unicode MS" w:hAnsi="Calibri"/>
        </w:rPr>
        <w:t xml:space="preserve"> </w:t>
      </w:r>
    </w:p>
    <w:p w:rsidR="00334B15" w:rsidRPr="00BD5848" w:rsidRDefault="00334B15" w:rsidP="00F304AA">
      <w:pPr>
        <w:pStyle w:val="Akapitzlist"/>
        <w:numPr>
          <w:ilvl w:val="1"/>
          <w:numId w:val="130"/>
        </w:numPr>
        <w:spacing w:after="120" w:line="280" w:lineRule="atLeast"/>
        <w:ind w:left="709"/>
        <w:jc w:val="both"/>
        <w:rPr>
          <w:rFonts w:ascii="Calibri" w:eastAsia="Arial Unicode MS" w:hAnsi="Calibri"/>
        </w:rPr>
      </w:pPr>
      <w:r w:rsidRPr="00BD5848">
        <w:rPr>
          <w:rFonts w:ascii="Calibri" w:eastAsia="Arial Unicode MS" w:hAnsi="Calibri"/>
        </w:rPr>
        <w:t>właściwie zorganizowanego procesu kształcenia zgodni</w:t>
      </w:r>
      <w:r w:rsidR="00BD5848">
        <w:rPr>
          <w:rFonts w:ascii="Calibri" w:eastAsia="Arial Unicode MS" w:hAnsi="Calibri"/>
        </w:rPr>
        <w:t>e z</w:t>
      </w:r>
      <w:r w:rsidRPr="00BD5848">
        <w:rPr>
          <w:rFonts w:ascii="Calibri" w:eastAsia="Arial Unicode MS" w:hAnsi="Calibri"/>
        </w:rPr>
        <w:t xml:space="preserve"> z</w:t>
      </w:r>
      <w:r w:rsidR="006F03EE">
        <w:rPr>
          <w:rFonts w:ascii="Calibri" w:eastAsia="Arial Unicode MS" w:hAnsi="Calibri"/>
        </w:rPr>
        <w:t>asadami higieny pracy umysłowej,</w:t>
      </w:r>
      <w:r w:rsidR="00BD5848">
        <w:rPr>
          <w:rFonts w:ascii="Calibri" w:eastAsia="Arial Unicode MS" w:hAnsi="Calibri"/>
        </w:rPr>
        <w:t xml:space="preserve"> </w:t>
      </w:r>
    </w:p>
    <w:p w:rsidR="00334B15" w:rsidRPr="00894B47" w:rsidRDefault="00334B15" w:rsidP="00F304AA">
      <w:pPr>
        <w:pStyle w:val="Akapitzlist"/>
        <w:numPr>
          <w:ilvl w:val="1"/>
          <w:numId w:val="130"/>
        </w:numPr>
        <w:spacing w:after="120" w:line="280" w:lineRule="atLeast"/>
        <w:ind w:left="709"/>
        <w:jc w:val="both"/>
        <w:rPr>
          <w:rFonts w:ascii="Calibri" w:eastAsia="Arial Unicode MS" w:hAnsi="Calibri"/>
        </w:rPr>
      </w:pPr>
      <w:r w:rsidRPr="00894B47">
        <w:rPr>
          <w:rFonts w:ascii="Calibri" w:eastAsia="Arial Unicode MS" w:hAnsi="Calibri"/>
        </w:rPr>
        <w:t>opieki wy</w:t>
      </w:r>
      <w:r w:rsidR="00BD5848">
        <w:rPr>
          <w:rFonts w:ascii="Calibri" w:eastAsia="Arial Unicode MS" w:hAnsi="Calibri"/>
        </w:rPr>
        <w:t>chowawczej i warunków pobytu w S</w:t>
      </w:r>
      <w:r w:rsidRPr="00894B47">
        <w:rPr>
          <w:rFonts w:ascii="Calibri" w:eastAsia="Arial Unicode MS" w:hAnsi="Calibri"/>
        </w:rPr>
        <w:t>zkole zapewniających bezpieczeństwo, ochronę przed wszelkimi formami prze</w:t>
      </w:r>
      <w:r w:rsidR="006F03EE">
        <w:rPr>
          <w:rFonts w:ascii="Calibri" w:eastAsia="Arial Unicode MS" w:hAnsi="Calibri"/>
        </w:rPr>
        <w:t>mocy fizycznej bądź psychicznej,</w:t>
      </w:r>
    </w:p>
    <w:p w:rsidR="00334B15" w:rsidRPr="00894B47" w:rsidRDefault="00334B15" w:rsidP="00F304AA">
      <w:pPr>
        <w:pStyle w:val="Akapitzlist"/>
        <w:numPr>
          <w:ilvl w:val="1"/>
          <w:numId w:val="130"/>
        </w:numPr>
        <w:spacing w:after="120" w:line="280" w:lineRule="atLeast"/>
        <w:ind w:left="709"/>
        <w:jc w:val="both"/>
        <w:rPr>
          <w:rFonts w:ascii="Calibri" w:eastAsia="Arial Unicode MS" w:hAnsi="Calibri"/>
        </w:rPr>
      </w:pPr>
      <w:r w:rsidRPr="00894B47">
        <w:rPr>
          <w:rFonts w:ascii="Calibri" w:eastAsia="Arial Unicode MS" w:hAnsi="Calibri"/>
        </w:rPr>
        <w:t>rozwijania zain</w:t>
      </w:r>
      <w:r w:rsidR="00BD5848">
        <w:rPr>
          <w:rFonts w:ascii="Calibri" w:eastAsia="Arial Unicode MS" w:hAnsi="Calibri"/>
        </w:rPr>
        <w:t>teresowań, zdolnośc</w:t>
      </w:r>
      <w:r w:rsidR="006F03EE">
        <w:rPr>
          <w:rFonts w:ascii="Calibri" w:eastAsia="Arial Unicode MS" w:hAnsi="Calibri"/>
        </w:rPr>
        <w:t>i i talentów,</w:t>
      </w:r>
    </w:p>
    <w:p w:rsidR="00334B15" w:rsidRPr="00894B47" w:rsidRDefault="00334B15" w:rsidP="00F304AA">
      <w:pPr>
        <w:pStyle w:val="Akapitzlist"/>
        <w:numPr>
          <w:ilvl w:val="1"/>
          <w:numId w:val="130"/>
        </w:numPr>
        <w:spacing w:after="120" w:line="280" w:lineRule="atLeast"/>
        <w:ind w:left="709"/>
        <w:jc w:val="both"/>
        <w:rPr>
          <w:rFonts w:ascii="Calibri" w:eastAsia="Arial Unicode MS" w:hAnsi="Calibri"/>
        </w:rPr>
      </w:pPr>
      <w:r w:rsidRPr="00894B47">
        <w:rPr>
          <w:rFonts w:ascii="Calibri" w:eastAsia="Arial Unicode MS" w:hAnsi="Calibri"/>
        </w:rPr>
        <w:t>przejawiania własnej aktywności w zdobywaniu wiedzy i umiejętności</w:t>
      </w:r>
      <w:r w:rsidR="0024139C">
        <w:rPr>
          <w:rFonts w:ascii="Calibri" w:eastAsia="Arial Unicode MS" w:hAnsi="Calibri"/>
        </w:rPr>
        <w:t>,</w:t>
      </w:r>
      <w:r w:rsidRPr="00894B47">
        <w:rPr>
          <w:rFonts w:ascii="Calibri" w:eastAsia="Arial Unicode MS" w:hAnsi="Calibri"/>
        </w:rPr>
        <w:t xml:space="preserve"> przy wyko</w:t>
      </w:r>
      <w:r w:rsidR="00BD5848">
        <w:rPr>
          <w:rFonts w:ascii="Calibri" w:eastAsia="Arial Unicode MS" w:hAnsi="Calibri"/>
        </w:rPr>
        <w:t>rzystaniu wszelkich możliwości S</w:t>
      </w:r>
      <w:r w:rsidRPr="00894B47">
        <w:rPr>
          <w:rFonts w:ascii="Calibri" w:eastAsia="Arial Unicode MS" w:hAnsi="Calibri"/>
        </w:rPr>
        <w:t>zkoły; wyrażania opinii i wątpliwości dotyczących treści nauczania oraz uzyskiwani</w:t>
      </w:r>
      <w:r w:rsidR="006F03EE">
        <w:rPr>
          <w:rFonts w:ascii="Calibri" w:eastAsia="Arial Unicode MS" w:hAnsi="Calibri"/>
        </w:rPr>
        <w:t>a na nie wyjaśnień i odpowiedzi,</w:t>
      </w:r>
    </w:p>
    <w:p w:rsidR="00334B15" w:rsidRPr="00894B47" w:rsidRDefault="00334B15" w:rsidP="00F304AA">
      <w:pPr>
        <w:pStyle w:val="Akapitzlist"/>
        <w:numPr>
          <w:ilvl w:val="1"/>
          <w:numId w:val="130"/>
        </w:numPr>
        <w:spacing w:after="120" w:line="280" w:lineRule="atLeast"/>
        <w:ind w:left="709"/>
        <w:jc w:val="both"/>
        <w:rPr>
          <w:rFonts w:ascii="Calibri" w:eastAsia="Arial Unicode MS" w:hAnsi="Calibri"/>
        </w:rPr>
      </w:pPr>
      <w:r w:rsidRPr="00894B47">
        <w:rPr>
          <w:rFonts w:ascii="Calibri" w:eastAsia="Arial Unicode MS" w:hAnsi="Calibri"/>
        </w:rPr>
        <w:t>pr</w:t>
      </w:r>
      <w:r w:rsidR="00BD5848">
        <w:rPr>
          <w:rFonts w:ascii="Calibri" w:eastAsia="Arial Unicode MS" w:hAnsi="Calibri"/>
        </w:rPr>
        <w:t>zedstawiania wychowawcy klasy, D</w:t>
      </w:r>
      <w:r w:rsidRPr="00894B47">
        <w:rPr>
          <w:rFonts w:ascii="Calibri" w:eastAsia="Arial Unicode MS" w:hAnsi="Calibri"/>
        </w:rPr>
        <w:t>yrektorowi, nauczycielom, pedagogowi szkolnemu swoich problemów oraz uzyskania od nic</w:t>
      </w:r>
      <w:r w:rsidR="006F03EE">
        <w:rPr>
          <w:rFonts w:ascii="Calibri" w:eastAsia="Arial Unicode MS" w:hAnsi="Calibri"/>
        </w:rPr>
        <w:t>h pomocy, odpowiedzi, wyjaśnień,</w:t>
      </w:r>
    </w:p>
    <w:p w:rsidR="00334B15" w:rsidRPr="00894B47" w:rsidRDefault="00334B15" w:rsidP="00F304AA">
      <w:pPr>
        <w:pStyle w:val="Akapitzlist"/>
        <w:numPr>
          <w:ilvl w:val="1"/>
          <w:numId w:val="130"/>
        </w:numPr>
        <w:spacing w:after="120" w:line="280" w:lineRule="atLeast"/>
        <w:ind w:left="709"/>
        <w:jc w:val="both"/>
        <w:rPr>
          <w:rFonts w:ascii="Calibri" w:eastAsia="Arial Unicode MS" w:hAnsi="Calibri"/>
        </w:rPr>
      </w:pPr>
      <w:r w:rsidRPr="00894B47">
        <w:rPr>
          <w:rFonts w:ascii="Calibri" w:eastAsia="Arial Unicode MS" w:hAnsi="Calibri"/>
        </w:rPr>
        <w:t>poszanowania godności własnej w sprawach osobistych, rodzinnych i koleżeńskich,</w:t>
      </w:r>
      <w:r w:rsidR="00BD5848">
        <w:rPr>
          <w:rFonts w:ascii="Calibri" w:eastAsia="Arial Unicode MS" w:hAnsi="Calibri"/>
        </w:rPr>
        <w:t xml:space="preserve"> </w:t>
      </w:r>
      <w:r w:rsidRPr="00894B47">
        <w:rPr>
          <w:rFonts w:ascii="Calibri" w:eastAsia="Arial Unicode MS" w:hAnsi="Calibri"/>
        </w:rPr>
        <w:t>zachowania w tajemnicy jego problemów i spraw pozaszko</w:t>
      </w:r>
      <w:r w:rsidR="006F03EE">
        <w:rPr>
          <w:rFonts w:ascii="Calibri" w:eastAsia="Arial Unicode MS" w:hAnsi="Calibri"/>
        </w:rPr>
        <w:t>lnych powierzonych w zaufaniu,</w:t>
      </w:r>
    </w:p>
    <w:p w:rsidR="00334B15" w:rsidRPr="00894B47" w:rsidRDefault="00334B15" w:rsidP="00F304AA">
      <w:pPr>
        <w:pStyle w:val="Akapitzlist"/>
        <w:numPr>
          <w:ilvl w:val="1"/>
          <w:numId w:val="130"/>
        </w:numPr>
        <w:spacing w:after="120" w:line="280" w:lineRule="atLeast"/>
        <w:ind w:left="709"/>
        <w:jc w:val="both"/>
        <w:rPr>
          <w:rFonts w:ascii="Calibri" w:eastAsia="Arial Unicode MS" w:hAnsi="Calibri"/>
        </w:rPr>
      </w:pPr>
      <w:r w:rsidRPr="00894B47">
        <w:rPr>
          <w:rFonts w:ascii="Calibri" w:eastAsia="Arial Unicode MS" w:hAnsi="Calibri"/>
        </w:rPr>
        <w:t>jawnego wyra</w:t>
      </w:r>
      <w:r w:rsidR="00BD5848">
        <w:rPr>
          <w:rFonts w:ascii="Calibri" w:eastAsia="Arial Unicode MS" w:hAnsi="Calibri"/>
        </w:rPr>
        <w:t>żania opinii dotyczących życia Szkoły, z zastrzeżeniem, że</w:t>
      </w:r>
      <w:r w:rsidRPr="00894B47">
        <w:rPr>
          <w:rFonts w:ascii="Calibri" w:eastAsia="Arial Unicode MS" w:hAnsi="Calibri"/>
        </w:rPr>
        <w:t xml:space="preserve"> nie może to narus</w:t>
      </w:r>
      <w:r w:rsidR="006F03EE">
        <w:rPr>
          <w:rFonts w:ascii="Calibri" w:eastAsia="Arial Unicode MS" w:hAnsi="Calibri"/>
        </w:rPr>
        <w:t>zać niczyjej godności osobistej,</w:t>
      </w:r>
    </w:p>
    <w:p w:rsidR="00334B15" w:rsidRPr="00894B47" w:rsidRDefault="00334B15" w:rsidP="00F304AA">
      <w:pPr>
        <w:pStyle w:val="Akapitzlist"/>
        <w:numPr>
          <w:ilvl w:val="1"/>
          <w:numId w:val="130"/>
        </w:numPr>
        <w:spacing w:after="120" w:line="280" w:lineRule="atLeast"/>
        <w:ind w:left="709"/>
        <w:jc w:val="both"/>
        <w:rPr>
          <w:rFonts w:ascii="Calibri" w:eastAsia="Arial Unicode MS" w:hAnsi="Calibri"/>
        </w:rPr>
      </w:pPr>
      <w:r w:rsidRPr="00894B47">
        <w:rPr>
          <w:rFonts w:ascii="Calibri" w:eastAsia="Arial Unicode MS" w:hAnsi="Calibri"/>
        </w:rPr>
        <w:t>uczestniczenia w działalności kulturalnej, oświatowej, sportowej i rozrywkowej zgodnie</w:t>
      </w:r>
      <w:r w:rsidR="00CE3005">
        <w:rPr>
          <w:rFonts w:ascii="Calibri" w:eastAsia="Arial Unicode MS" w:hAnsi="Calibri"/>
        </w:rPr>
        <w:t xml:space="preserve"> </w:t>
      </w:r>
      <w:r w:rsidR="00C82019">
        <w:rPr>
          <w:rFonts w:ascii="Calibri" w:eastAsia="Arial Unicode MS" w:hAnsi="Calibri"/>
        </w:rPr>
        <w:t xml:space="preserve">                       </w:t>
      </w:r>
      <w:r w:rsidRPr="00894B47">
        <w:rPr>
          <w:rFonts w:ascii="Calibri" w:eastAsia="Arial Unicode MS" w:hAnsi="Calibri"/>
        </w:rPr>
        <w:t xml:space="preserve">z własnymi potrzebami i </w:t>
      </w:r>
      <w:r w:rsidR="006F03EE">
        <w:rPr>
          <w:rFonts w:ascii="Calibri" w:eastAsia="Arial Unicode MS" w:hAnsi="Calibri"/>
        </w:rPr>
        <w:t>możliwościami organizacyjnymi,</w:t>
      </w:r>
    </w:p>
    <w:p w:rsidR="00334B15" w:rsidRPr="00894B47" w:rsidRDefault="00334B15" w:rsidP="00F304AA">
      <w:pPr>
        <w:pStyle w:val="Akapitzlist"/>
        <w:numPr>
          <w:ilvl w:val="1"/>
          <w:numId w:val="130"/>
        </w:numPr>
        <w:spacing w:after="120" w:line="280" w:lineRule="atLeast"/>
        <w:ind w:left="709"/>
        <w:jc w:val="both"/>
        <w:rPr>
          <w:rFonts w:ascii="Calibri" w:eastAsia="Arial Unicode MS" w:hAnsi="Calibri"/>
        </w:rPr>
      </w:pPr>
      <w:r w:rsidRPr="00894B47">
        <w:rPr>
          <w:rFonts w:ascii="Calibri" w:eastAsia="Arial Unicode MS" w:hAnsi="Calibri"/>
        </w:rPr>
        <w:t>organizowania działalności kulturalnej, oświatowej, sportowej i rozrywkowej zgodnie</w:t>
      </w:r>
      <w:r>
        <w:rPr>
          <w:rFonts w:ascii="Calibri" w:eastAsia="Arial Unicode MS" w:hAnsi="Calibri"/>
        </w:rPr>
        <w:t xml:space="preserve"> </w:t>
      </w:r>
      <w:r w:rsidR="00C82019">
        <w:rPr>
          <w:rFonts w:ascii="Calibri" w:eastAsia="Arial Unicode MS" w:hAnsi="Calibri"/>
        </w:rPr>
        <w:t xml:space="preserve">                        </w:t>
      </w:r>
      <w:r w:rsidRPr="00894B47">
        <w:rPr>
          <w:rFonts w:ascii="Calibri" w:eastAsia="Arial Unicode MS" w:hAnsi="Calibri"/>
        </w:rPr>
        <w:t>z własnymi potrzebami i możliwościami organizacyjny</w:t>
      </w:r>
      <w:r w:rsidR="00BD5848">
        <w:rPr>
          <w:rFonts w:ascii="Calibri" w:eastAsia="Arial Unicode MS" w:hAnsi="Calibri"/>
        </w:rPr>
        <w:t>mi, w porozumieniu z Dyre</w:t>
      </w:r>
      <w:r w:rsidR="006F03EE">
        <w:rPr>
          <w:rFonts w:ascii="Calibri" w:eastAsia="Arial Unicode MS" w:hAnsi="Calibri"/>
        </w:rPr>
        <w:t>ktorem,</w:t>
      </w:r>
    </w:p>
    <w:p w:rsidR="00334B15" w:rsidRPr="00894B47" w:rsidRDefault="00334B15" w:rsidP="00F304AA">
      <w:pPr>
        <w:pStyle w:val="Akapitzlist"/>
        <w:numPr>
          <w:ilvl w:val="1"/>
          <w:numId w:val="130"/>
        </w:numPr>
        <w:spacing w:after="120" w:line="280" w:lineRule="atLeast"/>
        <w:ind w:left="709"/>
        <w:jc w:val="both"/>
        <w:rPr>
          <w:rFonts w:ascii="Calibri" w:eastAsia="Arial Unicode MS" w:hAnsi="Calibri"/>
        </w:rPr>
      </w:pPr>
      <w:r w:rsidRPr="00894B47">
        <w:rPr>
          <w:rFonts w:ascii="Calibri" w:eastAsia="Arial Unicode MS" w:hAnsi="Calibri"/>
        </w:rPr>
        <w:t>udziału w zajęciach lekcyjnych, pozalekcyjnych i pozaszkolnych; udokumentowana pozaszkolna działalność ucznia jest oceniana n</w:t>
      </w:r>
      <w:r w:rsidR="006F03EE">
        <w:rPr>
          <w:rFonts w:ascii="Calibri" w:eastAsia="Arial Unicode MS" w:hAnsi="Calibri"/>
        </w:rPr>
        <w:t>a równi z działalnością szkolną,</w:t>
      </w:r>
    </w:p>
    <w:p w:rsidR="00334B15" w:rsidRPr="00894B47" w:rsidRDefault="00334B15" w:rsidP="00F304AA">
      <w:pPr>
        <w:pStyle w:val="Akapitzlist"/>
        <w:numPr>
          <w:ilvl w:val="1"/>
          <w:numId w:val="130"/>
        </w:numPr>
        <w:spacing w:after="120" w:line="280" w:lineRule="atLeast"/>
        <w:ind w:left="709"/>
        <w:jc w:val="both"/>
        <w:rPr>
          <w:rFonts w:ascii="Calibri" w:eastAsia="Arial Unicode MS" w:hAnsi="Calibri"/>
        </w:rPr>
      </w:pPr>
      <w:r w:rsidRPr="00894B47">
        <w:rPr>
          <w:rFonts w:ascii="Calibri" w:eastAsia="Arial Unicode MS" w:hAnsi="Calibri"/>
        </w:rPr>
        <w:t>do korzystania z pomieszczeń i terenów szkolnych – tylko w obecności nauczyciela lub rodziców, którzy zadeklarują taką formę pomo</w:t>
      </w:r>
      <w:r w:rsidR="00BD5848">
        <w:rPr>
          <w:rFonts w:ascii="Calibri" w:eastAsia="Arial Unicode MS" w:hAnsi="Calibri"/>
        </w:rPr>
        <w:t>cy S</w:t>
      </w:r>
      <w:r w:rsidRPr="00894B47">
        <w:rPr>
          <w:rFonts w:ascii="Calibri" w:eastAsia="Arial Unicode MS" w:hAnsi="Calibri"/>
        </w:rPr>
        <w:t>zkole</w:t>
      </w:r>
      <w:r w:rsidR="006F03EE">
        <w:rPr>
          <w:rFonts w:ascii="Calibri" w:eastAsia="Arial Unicode MS" w:hAnsi="Calibri"/>
        </w:rPr>
        <w:t>,</w:t>
      </w:r>
    </w:p>
    <w:p w:rsidR="00334B15" w:rsidRPr="00894B47" w:rsidRDefault="00334B15" w:rsidP="00F304AA">
      <w:pPr>
        <w:pStyle w:val="Akapitzlist"/>
        <w:numPr>
          <w:ilvl w:val="1"/>
          <w:numId w:val="130"/>
        </w:numPr>
        <w:spacing w:after="120" w:line="280" w:lineRule="atLeast"/>
        <w:ind w:left="709"/>
        <w:jc w:val="both"/>
        <w:rPr>
          <w:rFonts w:ascii="Calibri" w:eastAsia="Arial Unicode MS" w:hAnsi="Calibri"/>
        </w:rPr>
      </w:pPr>
      <w:r w:rsidRPr="00894B47">
        <w:rPr>
          <w:rFonts w:ascii="Calibri" w:eastAsia="Arial Unicode MS" w:hAnsi="Calibri"/>
        </w:rPr>
        <w:t>poszanowania godności, dobrego i</w:t>
      </w:r>
      <w:r w:rsidR="00BD5848">
        <w:rPr>
          <w:rFonts w:ascii="Calibri" w:eastAsia="Arial Unicode MS" w:hAnsi="Calibri"/>
        </w:rPr>
        <w:t>mienia oraz własności osobistej</w:t>
      </w:r>
      <w:r w:rsidRPr="00894B47">
        <w:rPr>
          <w:rFonts w:ascii="Calibri" w:eastAsia="Arial Unicode MS" w:hAnsi="Calibri"/>
        </w:rPr>
        <w:t xml:space="preserve"> ze strony wszystkich</w:t>
      </w:r>
      <w:r w:rsidR="006F03EE">
        <w:rPr>
          <w:rFonts w:ascii="Calibri" w:eastAsia="Arial Unicode MS" w:hAnsi="Calibri"/>
        </w:rPr>
        <w:t xml:space="preserve"> członków społeczności szkolnej,</w:t>
      </w:r>
    </w:p>
    <w:p w:rsidR="00334B15" w:rsidRPr="00894B47" w:rsidRDefault="00334B15" w:rsidP="00F304AA">
      <w:pPr>
        <w:pStyle w:val="Akapitzlist"/>
        <w:numPr>
          <w:ilvl w:val="1"/>
          <w:numId w:val="130"/>
        </w:numPr>
        <w:spacing w:after="120" w:line="280" w:lineRule="atLeast"/>
        <w:ind w:left="709"/>
        <w:jc w:val="both"/>
        <w:rPr>
          <w:rFonts w:ascii="Calibri" w:eastAsia="Arial Unicode MS" w:hAnsi="Calibri"/>
        </w:rPr>
      </w:pPr>
      <w:r w:rsidRPr="00894B47">
        <w:rPr>
          <w:rFonts w:ascii="Calibri" w:eastAsia="Arial Unicode MS" w:hAnsi="Calibri"/>
        </w:rPr>
        <w:t>życzliwego, podmiotowego tra</w:t>
      </w:r>
      <w:r w:rsidR="00BD5848">
        <w:rPr>
          <w:rFonts w:ascii="Calibri" w:eastAsia="Arial Unicode MS" w:hAnsi="Calibri"/>
        </w:rPr>
        <w:t xml:space="preserve">ktowania w procesie dydaktyczno – </w:t>
      </w:r>
      <w:r w:rsidRPr="00894B47">
        <w:rPr>
          <w:rFonts w:ascii="Calibri" w:eastAsia="Arial Unicode MS" w:hAnsi="Calibri"/>
        </w:rPr>
        <w:t>wychowawczym, wyrażania swoich emocji, ale w taki sposób, aby innym one nie szkodziły</w:t>
      </w:r>
      <w:r w:rsidR="006F03EE">
        <w:rPr>
          <w:rFonts w:ascii="Calibri" w:eastAsia="Arial Unicode MS" w:hAnsi="Calibri"/>
        </w:rPr>
        <w:t>,</w:t>
      </w:r>
    </w:p>
    <w:p w:rsidR="00334B15" w:rsidRPr="00894B47" w:rsidRDefault="00BD5848" w:rsidP="00F304AA">
      <w:pPr>
        <w:pStyle w:val="Akapitzlist"/>
        <w:numPr>
          <w:ilvl w:val="1"/>
          <w:numId w:val="130"/>
        </w:numPr>
        <w:spacing w:after="120" w:line="280" w:lineRule="atLeast"/>
        <w:ind w:left="709"/>
        <w:jc w:val="both"/>
        <w:rPr>
          <w:rFonts w:ascii="Calibri" w:eastAsia="Arial Unicode MS" w:hAnsi="Calibri"/>
        </w:rPr>
      </w:pPr>
      <w:r>
        <w:rPr>
          <w:rFonts w:ascii="Calibri" w:eastAsia="Arial Unicode MS" w:hAnsi="Calibri"/>
        </w:rPr>
        <w:t>korzystania z pomieszczeń S</w:t>
      </w:r>
      <w:r w:rsidR="00334B15" w:rsidRPr="00894B47">
        <w:rPr>
          <w:rFonts w:ascii="Calibri" w:eastAsia="Arial Unicode MS" w:hAnsi="Calibri"/>
        </w:rPr>
        <w:t>zkoły, sprzętu, środków dydaktycznych i zasobów bibliot</w:t>
      </w:r>
      <w:r w:rsidR="006F03EE">
        <w:rPr>
          <w:rFonts w:ascii="Calibri" w:eastAsia="Arial Unicode MS" w:hAnsi="Calibri"/>
        </w:rPr>
        <w:t>eki, ale pod opieką nauczyciela,</w:t>
      </w:r>
      <w:r w:rsidR="00334B15" w:rsidRPr="00894B47">
        <w:rPr>
          <w:rFonts w:ascii="Calibri" w:eastAsia="Arial Unicode MS" w:hAnsi="Calibri"/>
        </w:rPr>
        <w:t xml:space="preserve"> </w:t>
      </w:r>
    </w:p>
    <w:p w:rsidR="00334B15" w:rsidRPr="00894B47" w:rsidRDefault="00334B15" w:rsidP="00F304AA">
      <w:pPr>
        <w:pStyle w:val="Akapitzlist"/>
        <w:numPr>
          <w:ilvl w:val="1"/>
          <w:numId w:val="130"/>
        </w:numPr>
        <w:spacing w:after="120" w:line="280" w:lineRule="atLeast"/>
        <w:ind w:left="709"/>
        <w:jc w:val="both"/>
        <w:rPr>
          <w:rFonts w:ascii="Calibri" w:eastAsia="Arial Unicode MS" w:hAnsi="Calibri"/>
        </w:rPr>
      </w:pPr>
      <w:r w:rsidRPr="00894B47">
        <w:rPr>
          <w:rFonts w:ascii="Calibri" w:eastAsia="Arial Unicode MS" w:hAnsi="Calibri"/>
        </w:rPr>
        <w:t xml:space="preserve">poznania kryteriów nauczania oraz sprawiedliwego, obiektywnego oceniania, </w:t>
      </w:r>
      <w:r w:rsidRPr="00BD5848">
        <w:rPr>
          <w:rFonts w:ascii="Calibri" w:eastAsia="Arial Unicode MS" w:hAnsi="Calibri"/>
        </w:rPr>
        <w:t>do jawnej, przeprowadzonej na bieżąco oceny stanu wiedzy i umiejętności; oceny z poszczególnych przedmiotów otrzymuje wyłączn</w:t>
      </w:r>
      <w:r w:rsidR="006F03EE">
        <w:rPr>
          <w:rFonts w:ascii="Calibri" w:eastAsia="Arial Unicode MS" w:hAnsi="Calibri"/>
        </w:rPr>
        <w:t>ie za wiadomości i umiejętności,</w:t>
      </w:r>
    </w:p>
    <w:p w:rsidR="00334B15" w:rsidRPr="00894B47" w:rsidRDefault="00334B15" w:rsidP="00F304AA">
      <w:pPr>
        <w:pStyle w:val="Akapitzlist"/>
        <w:numPr>
          <w:ilvl w:val="1"/>
          <w:numId w:val="130"/>
        </w:numPr>
        <w:spacing w:after="120" w:line="280" w:lineRule="atLeast"/>
        <w:ind w:left="709"/>
        <w:jc w:val="both"/>
        <w:rPr>
          <w:rFonts w:ascii="Calibri" w:eastAsia="Arial Unicode MS" w:hAnsi="Calibri"/>
        </w:rPr>
      </w:pPr>
      <w:r w:rsidRPr="00894B47">
        <w:rPr>
          <w:rFonts w:ascii="Calibri" w:eastAsia="Arial Unicode MS" w:hAnsi="Calibri"/>
        </w:rPr>
        <w:lastRenderedPageBreak/>
        <w:t>planu lekcji zorganizowanego zgodnie z zasadami higieny pracy umysłowej procesu kształcenia</w:t>
      </w:r>
      <w:r w:rsidR="006F03EE">
        <w:rPr>
          <w:rFonts w:ascii="Calibri" w:eastAsia="Arial Unicode MS" w:hAnsi="Calibri"/>
        </w:rPr>
        <w:t>,</w:t>
      </w:r>
    </w:p>
    <w:p w:rsidR="00334B15" w:rsidRPr="00894B47" w:rsidRDefault="00334B15" w:rsidP="00F304AA">
      <w:pPr>
        <w:pStyle w:val="Akapitzlist"/>
        <w:numPr>
          <w:ilvl w:val="1"/>
          <w:numId w:val="130"/>
        </w:numPr>
        <w:spacing w:after="120" w:line="280" w:lineRule="atLeast"/>
        <w:ind w:left="709"/>
        <w:jc w:val="both"/>
        <w:rPr>
          <w:rFonts w:ascii="Calibri" w:eastAsia="Arial Unicode MS" w:hAnsi="Calibri"/>
        </w:rPr>
      </w:pPr>
      <w:r w:rsidRPr="00894B47">
        <w:rPr>
          <w:rFonts w:ascii="Calibri" w:eastAsia="Arial Unicode MS" w:hAnsi="Calibri"/>
        </w:rPr>
        <w:t>udziału w zajęciach pozalekcyjnych zgodnie z zainteresowaniem uczniów</w:t>
      </w:r>
      <w:r>
        <w:rPr>
          <w:rFonts w:ascii="Calibri" w:eastAsia="Arial Unicode MS" w:hAnsi="Calibri"/>
        </w:rPr>
        <w:t xml:space="preserve"> </w:t>
      </w:r>
      <w:r w:rsidRPr="00894B47">
        <w:rPr>
          <w:rFonts w:ascii="Calibri" w:eastAsia="Arial Unicode MS" w:hAnsi="Calibri"/>
        </w:rPr>
        <w:t>i możliwościami s</w:t>
      </w:r>
      <w:r w:rsidR="0024139C">
        <w:rPr>
          <w:rFonts w:ascii="Calibri" w:eastAsia="Arial Unicode MS" w:hAnsi="Calibri"/>
        </w:rPr>
        <w:t xml:space="preserve">zkoły, rozwijania zainteresowań i </w:t>
      </w:r>
      <w:r w:rsidRPr="00894B47">
        <w:rPr>
          <w:rFonts w:ascii="Calibri" w:eastAsia="Arial Unicode MS" w:hAnsi="Calibri"/>
        </w:rPr>
        <w:t xml:space="preserve"> zdolności poprzez uczestnictwo w pracach organizacji uczniowskich, świetlicy opiekuńczo – wychowawczej</w:t>
      </w:r>
      <w:r w:rsidR="006F03EE">
        <w:rPr>
          <w:rFonts w:ascii="Calibri" w:eastAsia="Arial Unicode MS" w:hAnsi="Calibri"/>
        </w:rPr>
        <w:t>,</w:t>
      </w:r>
    </w:p>
    <w:p w:rsidR="00334B15" w:rsidRPr="00894B47" w:rsidRDefault="00BD5848" w:rsidP="00F304AA">
      <w:pPr>
        <w:pStyle w:val="Akapitzlist"/>
        <w:numPr>
          <w:ilvl w:val="1"/>
          <w:numId w:val="130"/>
        </w:numPr>
        <w:spacing w:after="120" w:line="280" w:lineRule="atLeast"/>
        <w:ind w:left="709"/>
        <w:jc w:val="both"/>
        <w:rPr>
          <w:rFonts w:ascii="Calibri" w:eastAsia="Arial Unicode MS" w:hAnsi="Calibri"/>
        </w:rPr>
      </w:pPr>
      <w:r>
        <w:rPr>
          <w:rFonts w:ascii="Calibri" w:eastAsia="Arial Unicode MS" w:hAnsi="Calibri"/>
        </w:rPr>
        <w:t>reprezentowania S</w:t>
      </w:r>
      <w:r w:rsidR="00334B15" w:rsidRPr="00894B47">
        <w:rPr>
          <w:rFonts w:ascii="Calibri" w:eastAsia="Arial Unicode MS" w:hAnsi="Calibri"/>
        </w:rPr>
        <w:t>zkoły we wszystkich konkursach, przeglądach, zawodach</w:t>
      </w:r>
      <w:r w:rsidR="00334B15">
        <w:rPr>
          <w:rFonts w:ascii="Calibri" w:eastAsia="Arial Unicode MS" w:hAnsi="Calibri"/>
        </w:rPr>
        <w:t xml:space="preserve"> </w:t>
      </w:r>
      <w:r w:rsidR="00334B15" w:rsidRPr="00894B47">
        <w:rPr>
          <w:rFonts w:ascii="Calibri" w:eastAsia="Arial Unicode MS" w:hAnsi="Calibri"/>
        </w:rPr>
        <w:t xml:space="preserve">i imprezach, zgodnie ze swoimi </w:t>
      </w:r>
      <w:r w:rsidR="006F03EE">
        <w:rPr>
          <w:rFonts w:ascii="Calibri" w:eastAsia="Arial Unicode MS" w:hAnsi="Calibri"/>
        </w:rPr>
        <w:t>umiejętnościami i możliwościami,</w:t>
      </w:r>
    </w:p>
    <w:p w:rsidR="00334B15" w:rsidRPr="00894B47" w:rsidRDefault="00334B15" w:rsidP="00F304AA">
      <w:pPr>
        <w:pStyle w:val="Akapitzlist"/>
        <w:numPr>
          <w:ilvl w:val="1"/>
          <w:numId w:val="130"/>
        </w:numPr>
        <w:spacing w:after="120" w:line="280" w:lineRule="atLeast"/>
        <w:ind w:left="709"/>
        <w:jc w:val="both"/>
        <w:rPr>
          <w:rFonts w:ascii="Calibri" w:eastAsia="Arial Unicode MS" w:hAnsi="Calibri"/>
        </w:rPr>
      </w:pPr>
      <w:r w:rsidRPr="00894B47">
        <w:rPr>
          <w:rFonts w:ascii="Calibri" w:eastAsia="Arial Unicode MS" w:hAnsi="Calibri"/>
        </w:rPr>
        <w:t>pomocy w nauce (jeżeli braki wiedzy wystąpiły w wyniku choroby, wypadku losowego, problemów rodzinnych, itp.) od nauczyciela, samorzą</w:t>
      </w:r>
      <w:r w:rsidR="00BD5848">
        <w:rPr>
          <w:rFonts w:ascii="Calibri" w:eastAsia="Arial Unicode MS" w:hAnsi="Calibri"/>
        </w:rPr>
        <w:t>du klasowego (pomoc koleżeńska)</w:t>
      </w:r>
      <w:r w:rsidR="006F03EE">
        <w:rPr>
          <w:rFonts w:ascii="Calibri" w:eastAsia="Arial Unicode MS" w:hAnsi="Calibri"/>
        </w:rPr>
        <w:t>,</w:t>
      </w:r>
    </w:p>
    <w:p w:rsidR="00334B15" w:rsidRPr="00894B47" w:rsidRDefault="00334B15" w:rsidP="00F304AA">
      <w:pPr>
        <w:pStyle w:val="Akapitzlist"/>
        <w:numPr>
          <w:ilvl w:val="1"/>
          <w:numId w:val="130"/>
        </w:numPr>
        <w:spacing w:after="120" w:line="280" w:lineRule="atLeast"/>
        <w:ind w:left="709"/>
        <w:jc w:val="both"/>
        <w:rPr>
          <w:rFonts w:ascii="Calibri" w:eastAsia="Arial Unicode MS" w:hAnsi="Calibri"/>
        </w:rPr>
      </w:pPr>
      <w:r w:rsidRPr="00894B47">
        <w:rPr>
          <w:rFonts w:ascii="Calibri" w:eastAsia="Arial Unicode MS" w:hAnsi="Calibri"/>
        </w:rPr>
        <w:t xml:space="preserve">zwrócenia się o pomoc w rozwiązywaniu problemów osobistych do wychowawcy, </w:t>
      </w:r>
      <w:r w:rsidR="006F03EE">
        <w:rPr>
          <w:rFonts w:ascii="Calibri" w:eastAsia="Arial Unicode MS" w:hAnsi="Calibri"/>
        </w:rPr>
        <w:t>pedagoga, Dyrektora,</w:t>
      </w:r>
    </w:p>
    <w:p w:rsidR="00334B15" w:rsidRPr="00894B47" w:rsidRDefault="006F03EE" w:rsidP="00F304AA">
      <w:pPr>
        <w:pStyle w:val="Akapitzlist"/>
        <w:numPr>
          <w:ilvl w:val="1"/>
          <w:numId w:val="130"/>
        </w:numPr>
        <w:spacing w:after="120" w:line="280" w:lineRule="atLeast"/>
        <w:ind w:left="709"/>
        <w:jc w:val="both"/>
        <w:rPr>
          <w:rFonts w:ascii="Calibri" w:eastAsia="Arial Unicode MS" w:hAnsi="Calibri"/>
        </w:rPr>
      </w:pPr>
      <w:r>
        <w:rPr>
          <w:rFonts w:ascii="Calibri" w:eastAsia="Arial Unicode MS" w:hAnsi="Calibri"/>
        </w:rPr>
        <w:t>przerw międzylekcyjnych,</w:t>
      </w:r>
    </w:p>
    <w:p w:rsidR="00334B15" w:rsidRPr="00894B47" w:rsidRDefault="00BD5848" w:rsidP="00F304AA">
      <w:pPr>
        <w:pStyle w:val="Akapitzlist"/>
        <w:numPr>
          <w:ilvl w:val="1"/>
          <w:numId w:val="130"/>
        </w:numPr>
        <w:spacing w:after="120" w:line="280" w:lineRule="atLeast"/>
        <w:ind w:left="709"/>
        <w:jc w:val="both"/>
        <w:rPr>
          <w:rFonts w:ascii="Calibri" w:eastAsia="Arial Unicode MS" w:hAnsi="Calibri"/>
        </w:rPr>
      </w:pPr>
      <w:r>
        <w:rPr>
          <w:rFonts w:ascii="Calibri" w:eastAsia="Arial Unicode MS" w:hAnsi="Calibri"/>
        </w:rPr>
        <w:t>wpływu na życie S</w:t>
      </w:r>
      <w:r w:rsidR="00334B15" w:rsidRPr="00894B47">
        <w:rPr>
          <w:rFonts w:ascii="Calibri" w:eastAsia="Arial Unicode MS" w:hAnsi="Calibri"/>
        </w:rPr>
        <w:t>zkoły poprzez działalność samorządową oraz zrzeszania się w orga</w:t>
      </w:r>
      <w:r w:rsidR="006F03EE">
        <w:rPr>
          <w:rFonts w:ascii="Calibri" w:eastAsia="Arial Unicode MS" w:hAnsi="Calibri"/>
        </w:rPr>
        <w:t>nizacjach działających w Szkole,</w:t>
      </w:r>
    </w:p>
    <w:p w:rsidR="00334B15" w:rsidRPr="00894B47" w:rsidRDefault="00334B15" w:rsidP="00F304AA">
      <w:pPr>
        <w:pStyle w:val="Akapitzlist"/>
        <w:numPr>
          <w:ilvl w:val="1"/>
          <w:numId w:val="130"/>
        </w:numPr>
        <w:spacing w:after="120" w:line="280" w:lineRule="atLeast"/>
        <w:ind w:left="709"/>
        <w:jc w:val="both"/>
        <w:rPr>
          <w:rFonts w:ascii="Calibri" w:eastAsia="Arial Unicode MS" w:hAnsi="Calibri"/>
        </w:rPr>
      </w:pPr>
      <w:r w:rsidRPr="00894B47">
        <w:rPr>
          <w:rFonts w:ascii="Calibri" w:eastAsia="Arial Unicode MS" w:hAnsi="Calibri"/>
        </w:rPr>
        <w:t>zwolnienia z kontroli wiadomości w pierwszym dniu po wycieczce, dyskot</w:t>
      </w:r>
      <w:r w:rsidR="006F03EE">
        <w:rPr>
          <w:rFonts w:ascii="Calibri" w:eastAsia="Arial Unicode MS" w:hAnsi="Calibri"/>
        </w:rPr>
        <w:t>ece, w której uczeń brał udział,</w:t>
      </w:r>
    </w:p>
    <w:p w:rsidR="00334B15" w:rsidRPr="00894B47" w:rsidRDefault="00334B15" w:rsidP="00F304AA">
      <w:pPr>
        <w:pStyle w:val="Akapitzlist"/>
        <w:numPr>
          <w:ilvl w:val="1"/>
          <w:numId w:val="130"/>
        </w:numPr>
        <w:spacing w:after="120" w:line="280" w:lineRule="atLeast"/>
        <w:ind w:left="709"/>
        <w:jc w:val="both"/>
        <w:rPr>
          <w:rFonts w:ascii="Calibri" w:eastAsia="Arial Unicode MS" w:hAnsi="Calibri"/>
        </w:rPr>
      </w:pPr>
      <w:r w:rsidRPr="00894B47">
        <w:rPr>
          <w:rFonts w:ascii="Calibri" w:eastAsia="Arial Unicode MS" w:hAnsi="Calibri"/>
        </w:rPr>
        <w:t>wcześniejszego zwolnienia się z lekcji niż wynika to z planu tylko w uzasadn</w:t>
      </w:r>
      <w:r w:rsidR="00BD5848">
        <w:rPr>
          <w:rFonts w:ascii="Calibri" w:eastAsia="Arial Unicode MS" w:hAnsi="Calibri"/>
        </w:rPr>
        <w:t xml:space="preserve">ionych </w:t>
      </w:r>
      <w:r w:rsidRPr="00894B47">
        <w:rPr>
          <w:rFonts w:ascii="Calibri" w:eastAsia="Arial Unicode MS" w:hAnsi="Calibri"/>
        </w:rPr>
        <w:t>przypadkach:</w:t>
      </w:r>
    </w:p>
    <w:p w:rsidR="00334B15" w:rsidRPr="00894B47" w:rsidRDefault="00334B15" w:rsidP="00F304AA">
      <w:pPr>
        <w:pStyle w:val="Akapitzlist"/>
        <w:numPr>
          <w:ilvl w:val="1"/>
          <w:numId w:val="131"/>
        </w:numPr>
        <w:spacing w:after="120" w:line="280" w:lineRule="atLeast"/>
        <w:ind w:left="993"/>
        <w:jc w:val="both"/>
        <w:rPr>
          <w:rFonts w:ascii="Calibri" w:eastAsia="Arial Unicode MS" w:hAnsi="Calibri"/>
        </w:rPr>
      </w:pPr>
      <w:r w:rsidRPr="00894B47">
        <w:rPr>
          <w:rFonts w:ascii="Calibri" w:eastAsia="Arial Unicode MS" w:hAnsi="Calibri"/>
        </w:rPr>
        <w:t>na pisemną prośbę rodziców ucznia zwalnia wychowawca, a w razie jego</w:t>
      </w:r>
      <w:r w:rsidR="00BD5848">
        <w:rPr>
          <w:rFonts w:ascii="Calibri" w:eastAsia="Arial Unicode MS" w:hAnsi="Calibri"/>
        </w:rPr>
        <w:t xml:space="preserve"> nieobecności wicedyrektor lub Dyrektor S</w:t>
      </w:r>
      <w:r w:rsidRPr="00894B47">
        <w:rPr>
          <w:rFonts w:ascii="Calibri" w:eastAsia="Arial Unicode MS" w:hAnsi="Calibri"/>
        </w:rPr>
        <w:t>zkoły,</w:t>
      </w:r>
    </w:p>
    <w:p w:rsidR="00334B15" w:rsidRPr="00894B47" w:rsidRDefault="00334B15" w:rsidP="00F304AA">
      <w:pPr>
        <w:pStyle w:val="Akapitzlist"/>
        <w:numPr>
          <w:ilvl w:val="1"/>
          <w:numId w:val="131"/>
        </w:numPr>
        <w:spacing w:after="120" w:line="280" w:lineRule="atLeast"/>
        <w:ind w:left="993"/>
        <w:jc w:val="both"/>
        <w:rPr>
          <w:rFonts w:ascii="Calibri" w:eastAsia="Arial Unicode MS" w:hAnsi="Calibri"/>
        </w:rPr>
      </w:pPr>
      <w:r w:rsidRPr="00894B47">
        <w:rPr>
          <w:rFonts w:ascii="Calibri" w:eastAsia="Arial Unicode MS" w:hAnsi="Calibri"/>
        </w:rPr>
        <w:t>w przypadku stwierdzenia przez pielęgniarkę szkolną lub wychowawcę choroby lub niedyspozycji zdrowotnej ucznia, uczeń może być zwolniony do domu po telefonicznych konsultacjach z rodzicami lub odebrany bezpośrednio ze szkoły przez rodzica</w:t>
      </w:r>
      <w:r w:rsidR="006F03EE">
        <w:rPr>
          <w:rFonts w:ascii="Calibri" w:eastAsia="Arial Unicode MS" w:hAnsi="Calibri"/>
        </w:rPr>
        <w:t>,</w:t>
      </w:r>
      <w:r>
        <w:rPr>
          <w:rFonts w:ascii="Calibri" w:eastAsia="Arial Unicode MS" w:hAnsi="Calibri"/>
        </w:rPr>
        <w:t xml:space="preserve"> </w:t>
      </w:r>
    </w:p>
    <w:p w:rsidR="00334B15" w:rsidRPr="00BD5848" w:rsidRDefault="00334B15" w:rsidP="00F304AA">
      <w:pPr>
        <w:pStyle w:val="Akapitzlist"/>
        <w:numPr>
          <w:ilvl w:val="1"/>
          <w:numId w:val="130"/>
        </w:numPr>
        <w:spacing w:after="120" w:line="280" w:lineRule="atLeast"/>
        <w:ind w:left="709"/>
        <w:jc w:val="both"/>
        <w:rPr>
          <w:rFonts w:ascii="Calibri" w:eastAsia="Arial Unicode MS" w:hAnsi="Calibri"/>
        </w:rPr>
      </w:pPr>
      <w:r w:rsidRPr="007B5D12">
        <w:rPr>
          <w:rFonts w:ascii="Calibri" w:eastAsia="Arial Unicode MS" w:hAnsi="Calibri"/>
        </w:rPr>
        <w:t>znajomości szczegółowych warunków i sposobu oceniania i klasyfikowania</w:t>
      </w:r>
      <w:r w:rsidR="006F03EE">
        <w:rPr>
          <w:rFonts w:ascii="Calibri" w:eastAsia="Arial Unicode MS" w:hAnsi="Calibri"/>
        </w:rPr>
        <w:t>,</w:t>
      </w:r>
    </w:p>
    <w:p w:rsidR="00334B15" w:rsidRPr="00894B47" w:rsidRDefault="00334B15" w:rsidP="00F304AA">
      <w:pPr>
        <w:pStyle w:val="Akapitzlist"/>
        <w:numPr>
          <w:ilvl w:val="1"/>
          <w:numId w:val="130"/>
        </w:numPr>
        <w:spacing w:after="120" w:line="280" w:lineRule="atLeast"/>
        <w:ind w:left="709"/>
        <w:jc w:val="both"/>
        <w:rPr>
          <w:rFonts w:ascii="Calibri" w:eastAsia="Arial Unicode MS" w:hAnsi="Calibri"/>
        </w:rPr>
      </w:pPr>
      <w:r w:rsidRPr="00894B47">
        <w:rPr>
          <w:rFonts w:ascii="Calibri" w:eastAsia="Arial Unicode MS" w:hAnsi="Calibri"/>
        </w:rPr>
        <w:t>korzystania z poradnictwa psychologiczn</w:t>
      </w:r>
      <w:r w:rsidR="006F03EE">
        <w:rPr>
          <w:rFonts w:ascii="Calibri" w:eastAsia="Arial Unicode MS" w:hAnsi="Calibri"/>
        </w:rPr>
        <w:t>o – pedagogicznego i zawodowego,</w:t>
      </w:r>
    </w:p>
    <w:p w:rsidR="00334B15" w:rsidRDefault="00334B15" w:rsidP="00F304AA">
      <w:pPr>
        <w:pStyle w:val="Akapitzlist"/>
        <w:numPr>
          <w:ilvl w:val="1"/>
          <w:numId w:val="130"/>
        </w:numPr>
        <w:spacing w:after="120" w:line="280" w:lineRule="atLeast"/>
        <w:ind w:left="709"/>
        <w:jc w:val="both"/>
        <w:rPr>
          <w:rFonts w:ascii="Calibri" w:eastAsia="Arial Unicode MS" w:hAnsi="Calibri"/>
        </w:rPr>
      </w:pPr>
      <w:r w:rsidRPr="00894B47">
        <w:rPr>
          <w:rFonts w:ascii="Calibri" w:eastAsia="Arial Unicode MS" w:hAnsi="Calibri"/>
        </w:rPr>
        <w:t>pomocy socjalnej i materialnej zgodnie z odrębnymi przepisami.</w:t>
      </w:r>
    </w:p>
    <w:p w:rsidR="00854198" w:rsidRPr="006F03EE" w:rsidRDefault="00854198" w:rsidP="00F304AA">
      <w:pPr>
        <w:pStyle w:val="Akapitzlist"/>
        <w:numPr>
          <w:ilvl w:val="0"/>
          <w:numId w:val="129"/>
        </w:numPr>
        <w:spacing w:after="120" w:line="280" w:lineRule="atLeast"/>
        <w:ind w:left="426"/>
        <w:jc w:val="both"/>
        <w:rPr>
          <w:rFonts w:ascii="Calibri" w:hAnsi="Calibri" w:cs="Tahoma"/>
        </w:rPr>
      </w:pPr>
      <w:r w:rsidRPr="006F03EE">
        <w:rPr>
          <w:rFonts w:ascii="Calibri" w:hAnsi="Calibri" w:cs="Tahoma"/>
        </w:rPr>
        <w:t xml:space="preserve">Uczeń lub jego rodzice, w przypadku naruszenia prawa ucznia, są uprawnieni do złożenia </w:t>
      </w:r>
      <w:r w:rsidR="00EF3408" w:rsidRPr="006F03EE">
        <w:rPr>
          <w:rFonts w:ascii="Calibri" w:hAnsi="Calibri" w:cs="Tahoma"/>
        </w:rPr>
        <w:t xml:space="preserve">do Dyrektora Szkoły </w:t>
      </w:r>
      <w:r w:rsidRPr="006F03EE">
        <w:rPr>
          <w:rFonts w:ascii="Calibri" w:hAnsi="Calibri" w:cs="Tahoma"/>
        </w:rPr>
        <w:t>pisemnej skargi z uzasadnieni</w:t>
      </w:r>
      <w:r w:rsidR="00EF3408" w:rsidRPr="006F03EE">
        <w:rPr>
          <w:rFonts w:ascii="Calibri" w:hAnsi="Calibri" w:cs="Tahoma"/>
        </w:rPr>
        <w:t xml:space="preserve">em. </w:t>
      </w:r>
      <w:r w:rsidRPr="006F03EE">
        <w:rPr>
          <w:rFonts w:ascii="Calibri" w:hAnsi="Calibri" w:cs="Tahoma"/>
        </w:rPr>
        <w:t xml:space="preserve"> </w:t>
      </w:r>
    </w:p>
    <w:p w:rsidR="00EF3408" w:rsidRPr="006F03EE" w:rsidRDefault="00EF3408" w:rsidP="00F304AA">
      <w:pPr>
        <w:pStyle w:val="Akapitzlist"/>
        <w:numPr>
          <w:ilvl w:val="0"/>
          <w:numId w:val="129"/>
        </w:numPr>
        <w:spacing w:after="120" w:line="280" w:lineRule="atLeast"/>
        <w:ind w:left="426"/>
        <w:jc w:val="both"/>
        <w:rPr>
          <w:rFonts w:ascii="Calibri" w:hAnsi="Calibri" w:cs="Tahoma"/>
        </w:rPr>
      </w:pPr>
      <w:r w:rsidRPr="006F03EE">
        <w:rPr>
          <w:rFonts w:ascii="Calibri" w:eastAsia="Arial Unicode MS" w:hAnsi="Calibri"/>
        </w:rPr>
        <w:t>Każdy z pracowników Szkoły, który otrzymał informację o naruszeniu praw ucznia, jest zobowiązany podjąć niezwłocznie działania zmierzające do wyjaśnienia sytuacji, o</w:t>
      </w:r>
      <w:r w:rsidR="0024139C" w:rsidRPr="006F03EE">
        <w:rPr>
          <w:rFonts w:ascii="Calibri" w:eastAsia="Arial Unicode MS" w:hAnsi="Calibri"/>
        </w:rPr>
        <w:t>bjęcia ucznia adekwatną pomocą</w:t>
      </w:r>
      <w:r w:rsidRPr="006F03EE">
        <w:rPr>
          <w:rFonts w:ascii="Calibri" w:eastAsia="Arial Unicode MS" w:hAnsi="Calibri"/>
        </w:rPr>
        <w:t xml:space="preserve"> oraz powiadomić o naruszeniu praw ucznia Dyrektora Szkoły. </w:t>
      </w:r>
    </w:p>
    <w:p w:rsidR="00EF3408" w:rsidRPr="00E21F21" w:rsidRDefault="00EF3408" w:rsidP="00F304AA">
      <w:pPr>
        <w:pStyle w:val="Akapitzlist"/>
        <w:numPr>
          <w:ilvl w:val="0"/>
          <w:numId w:val="129"/>
        </w:numPr>
        <w:spacing w:after="120" w:line="280" w:lineRule="atLeast"/>
        <w:ind w:left="426"/>
        <w:jc w:val="both"/>
        <w:rPr>
          <w:rFonts w:ascii="Calibri" w:hAnsi="Calibri" w:cs="Tahoma"/>
        </w:rPr>
      </w:pPr>
      <w:r w:rsidRPr="00E21F21">
        <w:rPr>
          <w:rFonts w:ascii="Calibri" w:eastAsia="Arial Unicode MS" w:hAnsi="Calibri"/>
        </w:rPr>
        <w:t>Rodzic ucznia ma ponadto prawo</w:t>
      </w:r>
      <w:r w:rsidR="0024139C" w:rsidRPr="00E21F21">
        <w:rPr>
          <w:rFonts w:ascii="Calibri" w:eastAsia="Arial Unicode MS" w:hAnsi="Calibri"/>
        </w:rPr>
        <w:t xml:space="preserve"> do</w:t>
      </w:r>
      <w:r w:rsidRPr="00E21F21">
        <w:rPr>
          <w:rFonts w:ascii="Calibri" w:eastAsia="Arial Unicode MS" w:hAnsi="Calibri"/>
        </w:rPr>
        <w:t xml:space="preserve"> złożenia skargi w trybie przepisów administracyjnych</w:t>
      </w:r>
      <w:r w:rsidR="0024139C" w:rsidRPr="00E21F21">
        <w:rPr>
          <w:rFonts w:ascii="Calibri" w:eastAsia="Arial Unicode MS" w:hAnsi="Calibri"/>
        </w:rPr>
        <w:t>,</w:t>
      </w:r>
      <w:r w:rsidRPr="00E21F21">
        <w:rPr>
          <w:rFonts w:ascii="Calibri" w:eastAsia="Arial Unicode MS" w:hAnsi="Calibri"/>
        </w:rPr>
        <w:t xml:space="preserve"> </w:t>
      </w:r>
      <w:r w:rsidR="001E54A8" w:rsidRPr="00E21F21">
        <w:rPr>
          <w:rFonts w:ascii="Calibri" w:eastAsia="Arial Unicode MS" w:hAnsi="Calibri"/>
        </w:rPr>
        <w:t xml:space="preserve">                         </w:t>
      </w:r>
      <w:r w:rsidRPr="00E21F21">
        <w:rPr>
          <w:rFonts w:ascii="Calibri" w:eastAsia="Arial Unicode MS" w:hAnsi="Calibri"/>
        </w:rPr>
        <w:t xml:space="preserve">w przypadku powzięcia informacji o naruszeniu praw ucznia w szkole. Skargę składa się </w:t>
      </w:r>
      <w:r w:rsidR="001E54A8" w:rsidRPr="00E21F21">
        <w:rPr>
          <w:rFonts w:ascii="Calibri" w:eastAsia="Arial Unicode MS" w:hAnsi="Calibri"/>
        </w:rPr>
        <w:t xml:space="preserve">                         </w:t>
      </w:r>
      <w:r w:rsidRPr="00E21F21">
        <w:rPr>
          <w:rFonts w:ascii="Calibri" w:eastAsia="Arial Unicode MS" w:hAnsi="Calibri"/>
        </w:rPr>
        <w:t xml:space="preserve">w sekretariacie Szkoły. </w:t>
      </w:r>
    </w:p>
    <w:p w:rsidR="00EF3408" w:rsidRPr="00E21F21" w:rsidRDefault="00EF3408" w:rsidP="00F304AA">
      <w:pPr>
        <w:pStyle w:val="Akapitzlist"/>
        <w:numPr>
          <w:ilvl w:val="0"/>
          <w:numId w:val="129"/>
        </w:numPr>
        <w:spacing w:after="120" w:line="280" w:lineRule="atLeast"/>
        <w:ind w:left="426"/>
        <w:jc w:val="both"/>
        <w:rPr>
          <w:rFonts w:ascii="Calibri" w:hAnsi="Calibri" w:cs="Tahoma"/>
        </w:rPr>
      </w:pPr>
      <w:r w:rsidRPr="00E21F21">
        <w:rPr>
          <w:rFonts w:ascii="Calibri" w:eastAsia="Arial Unicode MS" w:hAnsi="Calibri"/>
        </w:rPr>
        <w:t xml:space="preserve">Wszystkie skargi dotyczące naruszenia praw ucznia przekazywane są do Dyrektora Szkoły. </w:t>
      </w:r>
    </w:p>
    <w:p w:rsidR="00EF3408" w:rsidRPr="00E21F21" w:rsidRDefault="00EF3408" w:rsidP="00F304AA">
      <w:pPr>
        <w:pStyle w:val="Akapitzlist"/>
        <w:numPr>
          <w:ilvl w:val="0"/>
          <w:numId w:val="129"/>
        </w:numPr>
        <w:spacing w:after="120" w:line="280" w:lineRule="atLeast"/>
        <w:ind w:left="426"/>
        <w:jc w:val="both"/>
        <w:rPr>
          <w:rFonts w:ascii="Calibri" w:hAnsi="Calibri" w:cs="Tahoma"/>
        </w:rPr>
      </w:pPr>
      <w:r w:rsidRPr="00E21F21">
        <w:rPr>
          <w:rFonts w:ascii="Calibri" w:eastAsia="Arial Unicode MS" w:hAnsi="Calibri"/>
        </w:rPr>
        <w:t xml:space="preserve">Skargi rozpatruje Dyrektor Szkoły i w tym celu niezwłocznie podejmuje działania zmierzające do potwierdzenia zasadności skargi, wyjaśnienia okoliczności naruszenia praw ucznia, objęcia </w:t>
      </w:r>
      <w:r w:rsidRPr="00E21F21">
        <w:rPr>
          <w:rFonts w:ascii="Calibri" w:eastAsia="Arial Unicode MS" w:hAnsi="Calibri"/>
        </w:rPr>
        <w:lastRenderedPageBreak/>
        <w:t xml:space="preserve">ucznia adekwatną pomocą, wyciągnięcia konsekwencji wobec osób, które dopuściły się naruszenia. Do udziału w rozpatrzeniu skargi Dyrektor może powołać zespół, w skład którego wchodzą: </w:t>
      </w:r>
    </w:p>
    <w:p w:rsidR="00EF3408" w:rsidRPr="00E21F21" w:rsidRDefault="00EF3408" w:rsidP="00F304AA">
      <w:pPr>
        <w:pStyle w:val="Akapitzlist"/>
        <w:numPr>
          <w:ilvl w:val="0"/>
          <w:numId w:val="132"/>
        </w:numPr>
        <w:spacing w:after="120" w:line="280" w:lineRule="atLeast"/>
        <w:jc w:val="both"/>
        <w:rPr>
          <w:rFonts w:ascii="Calibri" w:eastAsia="Arial Unicode MS" w:hAnsi="Calibri"/>
        </w:rPr>
      </w:pPr>
      <w:r w:rsidRPr="00E21F21">
        <w:rPr>
          <w:rFonts w:ascii="Calibri" w:eastAsia="Arial Unicode MS" w:hAnsi="Calibri"/>
        </w:rPr>
        <w:t xml:space="preserve">Dyrektor Szkoły (wicedyrektor); </w:t>
      </w:r>
    </w:p>
    <w:p w:rsidR="00EF3408" w:rsidRPr="00E21F21" w:rsidRDefault="00EF3408" w:rsidP="00F304AA">
      <w:pPr>
        <w:pStyle w:val="Akapitzlist"/>
        <w:numPr>
          <w:ilvl w:val="0"/>
          <w:numId w:val="132"/>
        </w:numPr>
        <w:spacing w:after="120" w:line="280" w:lineRule="atLeast"/>
        <w:jc w:val="both"/>
        <w:rPr>
          <w:rFonts w:ascii="Calibri" w:eastAsia="Arial Unicode MS" w:hAnsi="Calibri"/>
        </w:rPr>
      </w:pPr>
      <w:r w:rsidRPr="00E21F21">
        <w:rPr>
          <w:rFonts w:ascii="Calibri" w:eastAsia="Arial Unicode MS" w:hAnsi="Calibri"/>
        </w:rPr>
        <w:t xml:space="preserve">odpowiedni wychowawca; </w:t>
      </w:r>
    </w:p>
    <w:p w:rsidR="00EF3408" w:rsidRPr="00E21F21" w:rsidRDefault="00EF3408" w:rsidP="00F304AA">
      <w:pPr>
        <w:pStyle w:val="Akapitzlist"/>
        <w:numPr>
          <w:ilvl w:val="0"/>
          <w:numId w:val="132"/>
        </w:numPr>
        <w:spacing w:after="120" w:line="280" w:lineRule="atLeast"/>
        <w:jc w:val="both"/>
        <w:rPr>
          <w:rFonts w:ascii="Calibri" w:eastAsia="Arial Unicode MS" w:hAnsi="Calibri"/>
        </w:rPr>
      </w:pPr>
      <w:r w:rsidRPr="00E21F21">
        <w:rPr>
          <w:rFonts w:ascii="Calibri" w:eastAsia="Arial Unicode MS" w:hAnsi="Calibri"/>
        </w:rPr>
        <w:t xml:space="preserve">pedagog/ psycholog; </w:t>
      </w:r>
    </w:p>
    <w:p w:rsidR="00EF3408" w:rsidRPr="00E21F21" w:rsidRDefault="00EF3408" w:rsidP="00F304AA">
      <w:pPr>
        <w:pStyle w:val="Akapitzlist"/>
        <w:numPr>
          <w:ilvl w:val="0"/>
          <w:numId w:val="132"/>
        </w:numPr>
        <w:spacing w:after="120" w:line="280" w:lineRule="atLeast"/>
        <w:jc w:val="both"/>
        <w:rPr>
          <w:rFonts w:ascii="Calibri" w:eastAsia="Arial Unicode MS" w:hAnsi="Calibri"/>
        </w:rPr>
      </w:pPr>
      <w:r w:rsidRPr="00E21F21">
        <w:rPr>
          <w:rFonts w:ascii="Calibri" w:eastAsia="Arial Unicode MS" w:hAnsi="Calibri"/>
        </w:rPr>
        <w:t xml:space="preserve">opiekun samorządu uczniowskiego. </w:t>
      </w:r>
    </w:p>
    <w:p w:rsidR="00EF3408" w:rsidRPr="00E21F21" w:rsidRDefault="00EF3408" w:rsidP="00F304AA">
      <w:pPr>
        <w:pStyle w:val="Akapitzlist"/>
        <w:numPr>
          <w:ilvl w:val="0"/>
          <w:numId w:val="129"/>
        </w:numPr>
        <w:spacing w:after="120" w:line="280" w:lineRule="atLeast"/>
        <w:ind w:left="426"/>
        <w:jc w:val="both"/>
        <w:rPr>
          <w:rFonts w:ascii="Calibri" w:eastAsia="Arial Unicode MS" w:hAnsi="Calibri"/>
        </w:rPr>
      </w:pPr>
      <w:r w:rsidRPr="00E21F21">
        <w:rPr>
          <w:rFonts w:ascii="Calibri" w:eastAsia="Arial Unicode MS" w:hAnsi="Calibri"/>
        </w:rPr>
        <w:t xml:space="preserve">Wykonując czynności, o których mowa w ust. 6 Dyrektor Szkoły, w szczególności współpracuje </w:t>
      </w:r>
      <w:r w:rsidR="00C82019" w:rsidRPr="00E21F21">
        <w:rPr>
          <w:rFonts w:ascii="Calibri" w:eastAsia="Arial Unicode MS" w:hAnsi="Calibri"/>
        </w:rPr>
        <w:t xml:space="preserve">                 </w:t>
      </w:r>
      <w:r w:rsidRPr="00E21F21">
        <w:rPr>
          <w:rFonts w:ascii="Calibri" w:eastAsia="Arial Unicode MS" w:hAnsi="Calibri"/>
        </w:rPr>
        <w:t xml:space="preserve">z wychowawcą ucznia i może organizować spotkania z osobami zainteresowanymi w celu dokonania obiektywnej oceny zaistniałej sytuacji. </w:t>
      </w:r>
    </w:p>
    <w:p w:rsidR="00EF3408" w:rsidRPr="00E21F21" w:rsidRDefault="00EF3408" w:rsidP="00F304AA">
      <w:pPr>
        <w:pStyle w:val="Akapitzlist"/>
        <w:numPr>
          <w:ilvl w:val="0"/>
          <w:numId w:val="129"/>
        </w:numPr>
        <w:spacing w:after="120" w:line="280" w:lineRule="atLeast"/>
        <w:ind w:left="426"/>
        <w:jc w:val="both"/>
        <w:rPr>
          <w:rFonts w:ascii="Calibri" w:eastAsia="Arial Unicode MS" w:hAnsi="Calibri"/>
        </w:rPr>
      </w:pPr>
      <w:r w:rsidRPr="00E21F21">
        <w:rPr>
          <w:rFonts w:ascii="Calibri" w:eastAsia="Arial Unicode MS" w:hAnsi="Calibri"/>
        </w:rPr>
        <w:t xml:space="preserve">W przypadku stwierdzenia naruszenia praw ucznia, stosowną decyzję podejmuje Dyrektor Szkoły, a następnie udziela osobie zainteresowanej odpowiedzi ustnej lub pisemnej w terminie do 14 dni od daty wpłynięcia skargi. </w:t>
      </w:r>
    </w:p>
    <w:p w:rsidR="00EF3408" w:rsidRPr="00E21F21" w:rsidRDefault="00EF3408" w:rsidP="00F304AA">
      <w:pPr>
        <w:pStyle w:val="Akapitzlist"/>
        <w:numPr>
          <w:ilvl w:val="0"/>
          <w:numId w:val="129"/>
        </w:numPr>
        <w:spacing w:after="120" w:line="280" w:lineRule="atLeast"/>
        <w:ind w:left="426"/>
        <w:jc w:val="both"/>
        <w:rPr>
          <w:rFonts w:ascii="Calibri" w:eastAsia="Arial Unicode MS" w:hAnsi="Calibri"/>
        </w:rPr>
      </w:pPr>
      <w:r w:rsidRPr="00E21F21">
        <w:rPr>
          <w:rFonts w:ascii="Calibri" w:eastAsia="Arial Unicode MS" w:hAnsi="Calibri"/>
        </w:rPr>
        <w:t xml:space="preserve">Skarga złożona w trybie, o którym mowa w ust. 4 powinna być rozpatrzona w miarę możliwości bez zbędnej zwłoki, nie później niż w ciągu miesiąca, z zastrzeżeniem przepisów szczególnych. </w:t>
      </w:r>
    </w:p>
    <w:p w:rsidR="00EF3408" w:rsidRDefault="00EF3408" w:rsidP="00F304AA">
      <w:pPr>
        <w:pStyle w:val="Akapitzlist"/>
        <w:numPr>
          <w:ilvl w:val="0"/>
          <w:numId w:val="129"/>
        </w:numPr>
        <w:spacing w:after="120" w:line="280" w:lineRule="atLeast"/>
        <w:ind w:left="426"/>
        <w:jc w:val="both"/>
        <w:rPr>
          <w:rFonts w:ascii="Calibri" w:eastAsia="Arial Unicode MS" w:hAnsi="Calibri"/>
        </w:rPr>
      </w:pPr>
      <w:r w:rsidRPr="00E21F21">
        <w:rPr>
          <w:rFonts w:ascii="Calibri" w:eastAsia="Arial Unicode MS" w:hAnsi="Calibri"/>
        </w:rPr>
        <w:t>Wszystkie złożone skargi i sposoby ich załatwienia są dokumentowane.</w:t>
      </w:r>
    </w:p>
    <w:p w:rsidR="00B12700" w:rsidRPr="00E21F21" w:rsidRDefault="00B12700" w:rsidP="00B12700">
      <w:pPr>
        <w:pStyle w:val="Akapitzlist"/>
        <w:spacing w:after="120" w:line="280" w:lineRule="atLeast"/>
        <w:ind w:left="426"/>
        <w:jc w:val="both"/>
        <w:rPr>
          <w:rFonts w:ascii="Calibri" w:eastAsia="Arial Unicode MS" w:hAnsi="Calibri"/>
        </w:rPr>
      </w:pPr>
    </w:p>
    <w:p w:rsidR="00EF3408" w:rsidRDefault="00EF3408" w:rsidP="00B734E7">
      <w:pPr>
        <w:spacing w:after="120" w:line="280" w:lineRule="atLeast"/>
        <w:jc w:val="both"/>
        <w:rPr>
          <w:rFonts w:ascii="Calibri" w:eastAsia="Arial Unicode MS" w:hAnsi="Calibri"/>
        </w:rPr>
      </w:pPr>
    </w:p>
    <w:p w:rsidR="00BD5848" w:rsidRPr="006D558F" w:rsidRDefault="00A42C46" w:rsidP="006D558F">
      <w:pPr>
        <w:autoSpaceDE w:val="0"/>
        <w:autoSpaceDN w:val="0"/>
        <w:adjustRightInd w:val="0"/>
        <w:spacing w:after="120" w:line="280" w:lineRule="atLeast"/>
        <w:jc w:val="center"/>
        <w:rPr>
          <w:rFonts w:ascii="Calibri" w:hAnsi="Calibri" w:cs="Tahoma"/>
          <w:b/>
          <w:bCs/>
        </w:rPr>
      </w:pPr>
      <w:r w:rsidRPr="00A42C46">
        <w:rPr>
          <w:rFonts w:ascii="Calibri" w:hAnsi="Calibri" w:cs="Tahoma"/>
          <w:b/>
          <w:bCs/>
        </w:rPr>
        <w:t>§ 71</w:t>
      </w:r>
    </w:p>
    <w:p w:rsidR="00334B15" w:rsidRPr="00EF3408" w:rsidRDefault="00EF3408" w:rsidP="00B734E7">
      <w:pPr>
        <w:spacing w:after="120" w:line="280" w:lineRule="atLeast"/>
        <w:jc w:val="both"/>
        <w:rPr>
          <w:rFonts w:ascii="Calibri" w:eastAsia="Arial Unicode MS" w:hAnsi="Calibri"/>
        </w:rPr>
      </w:pPr>
      <w:r w:rsidRPr="00EF3408">
        <w:rPr>
          <w:rFonts w:ascii="Calibri" w:eastAsia="Arial Unicode MS" w:hAnsi="Calibri"/>
        </w:rPr>
        <w:t>Ustala s</w:t>
      </w:r>
      <w:r w:rsidR="00E21F21">
        <w:rPr>
          <w:rFonts w:ascii="Calibri" w:eastAsia="Arial Unicode MS" w:hAnsi="Calibri"/>
        </w:rPr>
        <w:t>ię następujące obowiązki ucznia:</w:t>
      </w:r>
      <w:r w:rsidRPr="00EF3408">
        <w:rPr>
          <w:rFonts w:ascii="Calibri" w:eastAsia="Arial Unicode MS" w:hAnsi="Calibri"/>
        </w:rPr>
        <w:t xml:space="preserve"> </w:t>
      </w:r>
      <w:r w:rsidR="00334B15" w:rsidRPr="00EF3408">
        <w:rPr>
          <w:rFonts w:ascii="Calibri" w:eastAsia="Arial Unicode MS" w:hAnsi="Calibri"/>
        </w:rPr>
        <w:t xml:space="preserve"> </w:t>
      </w:r>
    </w:p>
    <w:p w:rsidR="00334B15" w:rsidRPr="00EF3408" w:rsidRDefault="00E21F21" w:rsidP="00F304AA">
      <w:pPr>
        <w:pStyle w:val="Akapitzlist"/>
        <w:numPr>
          <w:ilvl w:val="1"/>
          <w:numId w:val="134"/>
        </w:numPr>
        <w:spacing w:after="120" w:line="280" w:lineRule="atLeast"/>
        <w:ind w:left="426"/>
        <w:jc w:val="both"/>
        <w:rPr>
          <w:rFonts w:ascii="Calibri" w:eastAsia="Arial Unicode MS" w:hAnsi="Calibri"/>
        </w:rPr>
      </w:pPr>
      <w:r>
        <w:rPr>
          <w:rFonts w:ascii="Calibri" w:eastAsia="Arial Unicode MS" w:hAnsi="Calibri"/>
        </w:rPr>
        <w:t>O</w:t>
      </w:r>
      <w:r w:rsidR="00334B15" w:rsidRPr="00EF3408">
        <w:rPr>
          <w:rFonts w:ascii="Calibri" w:eastAsia="Arial Unicode MS" w:hAnsi="Calibri"/>
        </w:rPr>
        <w:t>bowią</w:t>
      </w:r>
      <w:r w:rsidR="00EF3408">
        <w:rPr>
          <w:rFonts w:ascii="Calibri" w:eastAsia="Arial Unicode MS" w:hAnsi="Calibri"/>
        </w:rPr>
        <w:t>zki  szkolne - S</w:t>
      </w:r>
      <w:r w:rsidR="00334B15" w:rsidRPr="00EF3408">
        <w:rPr>
          <w:rFonts w:ascii="Calibri" w:eastAsia="Arial Unicode MS" w:hAnsi="Calibri"/>
        </w:rPr>
        <w:t>zkoła wymaga, żeby uczeń:</w:t>
      </w:r>
    </w:p>
    <w:p w:rsidR="00334B15" w:rsidRPr="00EF3408" w:rsidRDefault="00334B15" w:rsidP="00F304AA">
      <w:pPr>
        <w:pStyle w:val="Akapitzlist"/>
        <w:numPr>
          <w:ilvl w:val="0"/>
          <w:numId w:val="133"/>
        </w:numPr>
        <w:spacing w:after="120" w:line="280" w:lineRule="atLeast"/>
        <w:jc w:val="both"/>
        <w:rPr>
          <w:rFonts w:ascii="Calibri" w:eastAsia="Arial Unicode MS" w:hAnsi="Calibri"/>
        </w:rPr>
      </w:pPr>
      <w:r w:rsidRPr="00EF3408">
        <w:rPr>
          <w:rFonts w:ascii="Calibri" w:eastAsia="Arial Unicode MS" w:hAnsi="Calibri"/>
        </w:rPr>
        <w:t>przest</w:t>
      </w:r>
      <w:r w:rsidR="00EF3408" w:rsidRPr="00EF3408">
        <w:rPr>
          <w:rFonts w:ascii="Calibri" w:eastAsia="Arial Unicode MS" w:hAnsi="Calibri"/>
        </w:rPr>
        <w:t>rzegał postanowień zawartych w s</w:t>
      </w:r>
      <w:r w:rsidRPr="00EF3408">
        <w:rPr>
          <w:rFonts w:ascii="Calibri" w:eastAsia="Arial Unicode MS" w:hAnsi="Calibri"/>
        </w:rPr>
        <w:t>tatucie Szkoły oraz w przepi</w:t>
      </w:r>
      <w:r w:rsidR="00E21F21">
        <w:rPr>
          <w:rFonts w:ascii="Calibri" w:eastAsia="Arial Unicode MS" w:hAnsi="Calibri"/>
        </w:rPr>
        <w:t>sach wydanych na jego podstawie,</w:t>
      </w:r>
    </w:p>
    <w:p w:rsidR="00334B15" w:rsidRPr="00EF3408" w:rsidRDefault="00334B15" w:rsidP="00F304AA">
      <w:pPr>
        <w:pStyle w:val="Akapitzlist"/>
        <w:numPr>
          <w:ilvl w:val="0"/>
          <w:numId w:val="133"/>
        </w:numPr>
        <w:spacing w:after="120" w:line="280" w:lineRule="atLeast"/>
        <w:jc w:val="both"/>
        <w:rPr>
          <w:rFonts w:ascii="Calibri" w:eastAsia="Arial Unicode MS" w:hAnsi="Calibri"/>
        </w:rPr>
      </w:pPr>
      <w:r w:rsidRPr="00EF3408">
        <w:rPr>
          <w:rFonts w:ascii="Calibri" w:eastAsia="Arial Unicode MS" w:hAnsi="Calibri"/>
        </w:rPr>
        <w:t>pun</w:t>
      </w:r>
      <w:r w:rsidR="00E21F21">
        <w:rPr>
          <w:rFonts w:ascii="Calibri" w:eastAsia="Arial Unicode MS" w:hAnsi="Calibri"/>
        </w:rPr>
        <w:t>ktualnie przychodził na zajęcia,</w:t>
      </w:r>
    </w:p>
    <w:p w:rsidR="00334B15" w:rsidRPr="00EF3408" w:rsidRDefault="000127FF" w:rsidP="00F304AA">
      <w:pPr>
        <w:pStyle w:val="Akapitzlist"/>
        <w:numPr>
          <w:ilvl w:val="0"/>
          <w:numId w:val="133"/>
        </w:numPr>
        <w:spacing w:after="120" w:line="280" w:lineRule="atLeast"/>
        <w:jc w:val="both"/>
        <w:rPr>
          <w:rFonts w:ascii="Calibri" w:eastAsia="Arial Unicode MS" w:hAnsi="Calibri"/>
        </w:rPr>
      </w:pPr>
      <w:r>
        <w:rPr>
          <w:rFonts w:ascii="Calibri" w:eastAsia="Arial Unicode MS" w:hAnsi="Calibri"/>
        </w:rPr>
        <w:t>przychodził do S</w:t>
      </w:r>
      <w:r w:rsidR="00334B15" w:rsidRPr="00EF3408">
        <w:rPr>
          <w:rFonts w:ascii="Calibri" w:eastAsia="Arial Unicode MS" w:hAnsi="Calibri"/>
        </w:rPr>
        <w:t>zkoły nie wcześniej niż na 10 minut przed swoją pierws</w:t>
      </w:r>
      <w:r>
        <w:rPr>
          <w:rFonts w:ascii="Calibri" w:eastAsia="Arial Unicode MS" w:hAnsi="Calibri"/>
        </w:rPr>
        <w:t>zą lekcją</w:t>
      </w:r>
      <w:r w:rsidR="00334B15" w:rsidRPr="00EF3408">
        <w:rPr>
          <w:rFonts w:ascii="Calibri" w:eastAsia="Arial Unicode MS" w:hAnsi="Calibri"/>
        </w:rPr>
        <w:t xml:space="preserve"> oraz opuszczał szkołę be</w:t>
      </w:r>
      <w:r w:rsidR="00E21F21">
        <w:rPr>
          <w:rFonts w:ascii="Calibri" w:eastAsia="Arial Unicode MS" w:hAnsi="Calibri"/>
        </w:rPr>
        <w:t>zpośrednio po zakończeniu zajęć,</w:t>
      </w:r>
    </w:p>
    <w:p w:rsidR="00334B15" w:rsidRPr="00EF3408" w:rsidRDefault="00334B15" w:rsidP="00F304AA">
      <w:pPr>
        <w:pStyle w:val="Akapitzlist"/>
        <w:numPr>
          <w:ilvl w:val="0"/>
          <w:numId w:val="133"/>
        </w:numPr>
        <w:spacing w:after="120" w:line="280" w:lineRule="atLeast"/>
        <w:jc w:val="both"/>
        <w:rPr>
          <w:rFonts w:ascii="Calibri" w:eastAsia="Arial Unicode MS" w:hAnsi="Calibri"/>
        </w:rPr>
      </w:pPr>
      <w:r w:rsidRPr="00EF3408">
        <w:rPr>
          <w:rFonts w:ascii="Calibri" w:eastAsia="Arial Unicode MS" w:hAnsi="Calibri"/>
        </w:rPr>
        <w:t xml:space="preserve">nie unikał </w:t>
      </w:r>
      <w:r w:rsidR="00E21F21">
        <w:rPr>
          <w:rFonts w:ascii="Calibri" w:eastAsia="Arial Unicode MS" w:hAnsi="Calibri"/>
        </w:rPr>
        <w:t>obowiązkowych  i pozalekcyjnych zajęć dydaktycznych,</w:t>
      </w:r>
    </w:p>
    <w:p w:rsidR="00334B15" w:rsidRPr="00EF3408" w:rsidRDefault="00334B15" w:rsidP="00F304AA">
      <w:pPr>
        <w:pStyle w:val="Akapitzlist"/>
        <w:numPr>
          <w:ilvl w:val="0"/>
          <w:numId w:val="133"/>
        </w:numPr>
        <w:spacing w:after="120" w:line="280" w:lineRule="atLeast"/>
        <w:jc w:val="both"/>
        <w:rPr>
          <w:rFonts w:ascii="Calibri" w:eastAsia="Arial Unicode MS" w:hAnsi="Calibri"/>
        </w:rPr>
      </w:pPr>
      <w:r w:rsidRPr="00EF3408">
        <w:rPr>
          <w:rFonts w:ascii="Calibri" w:eastAsia="Arial Unicode MS" w:hAnsi="Calibri"/>
        </w:rPr>
        <w:t>uczęszczał</w:t>
      </w:r>
      <w:r w:rsidR="00E21F21">
        <w:rPr>
          <w:rFonts w:ascii="Calibri" w:eastAsia="Arial Unicode MS" w:hAnsi="Calibri"/>
        </w:rPr>
        <w:t xml:space="preserve"> na zajęcia edukacyjne, należycie przygotowywał</w:t>
      </w:r>
      <w:r w:rsidRPr="00EF3408">
        <w:rPr>
          <w:rFonts w:ascii="Calibri" w:eastAsia="Arial Unicode MS" w:hAnsi="Calibri"/>
        </w:rPr>
        <w:t xml:space="preserve"> się do nich ora</w:t>
      </w:r>
      <w:r w:rsidR="00E21F21">
        <w:rPr>
          <w:rFonts w:ascii="Calibri" w:eastAsia="Arial Unicode MS" w:hAnsi="Calibri"/>
        </w:rPr>
        <w:t>z aktywnie uczestniczył</w:t>
      </w:r>
      <w:r w:rsidR="00C82019">
        <w:rPr>
          <w:rFonts w:ascii="Calibri" w:eastAsia="Arial Unicode MS" w:hAnsi="Calibri"/>
        </w:rPr>
        <w:t xml:space="preserve"> </w:t>
      </w:r>
      <w:r w:rsidRPr="00EF3408">
        <w:rPr>
          <w:rFonts w:ascii="Calibri" w:eastAsia="Arial Unicode MS" w:hAnsi="Calibri"/>
        </w:rPr>
        <w:t>w zajęciach, a także nie</w:t>
      </w:r>
      <w:r w:rsidR="00E21F21">
        <w:rPr>
          <w:rFonts w:ascii="Calibri" w:eastAsia="Arial Unicode MS" w:hAnsi="Calibri"/>
        </w:rPr>
        <w:t xml:space="preserve"> zakłócał </w:t>
      </w:r>
      <w:r w:rsidRPr="00EF3408">
        <w:rPr>
          <w:rFonts w:ascii="Calibri" w:eastAsia="Arial Unicode MS" w:hAnsi="Calibri"/>
        </w:rPr>
        <w:t xml:space="preserve"> przebiegu zaj</w:t>
      </w:r>
      <w:r w:rsidR="00E21F21">
        <w:rPr>
          <w:rFonts w:ascii="Calibri" w:eastAsia="Arial Unicode MS" w:hAnsi="Calibri"/>
        </w:rPr>
        <w:t>ęć przez niewłaściwe zachowanie,</w:t>
      </w:r>
    </w:p>
    <w:p w:rsidR="00334B15" w:rsidRPr="00EF3408" w:rsidRDefault="00334B15" w:rsidP="00F304AA">
      <w:pPr>
        <w:pStyle w:val="Akapitzlist"/>
        <w:numPr>
          <w:ilvl w:val="0"/>
          <w:numId w:val="133"/>
        </w:numPr>
        <w:spacing w:after="120" w:line="280" w:lineRule="atLeast"/>
        <w:jc w:val="both"/>
        <w:rPr>
          <w:rFonts w:ascii="Calibri" w:eastAsia="Arial Unicode MS" w:hAnsi="Calibri"/>
          <w:color w:val="000000" w:themeColor="text1"/>
        </w:rPr>
      </w:pPr>
      <w:r w:rsidRPr="00EF3408">
        <w:rPr>
          <w:rFonts w:ascii="Calibri" w:eastAsia="Arial Unicode MS" w:hAnsi="Calibri"/>
          <w:color w:val="000000" w:themeColor="text1"/>
        </w:rPr>
        <w:t>usprawiedliwiał nieobecności, według zasad określonych regulaminem usprawiedliwiania nieobecności,</w:t>
      </w:r>
      <w:r w:rsidR="00E21F21">
        <w:rPr>
          <w:rFonts w:ascii="Calibri" w:eastAsia="Arial Unicode MS" w:hAnsi="Calibri"/>
          <w:color w:val="000000" w:themeColor="text1"/>
        </w:rPr>
        <w:t xml:space="preserve"> który stanowi odrębny dokument,</w:t>
      </w:r>
      <w:r w:rsidRPr="00EF3408">
        <w:rPr>
          <w:rFonts w:ascii="Calibri" w:eastAsia="Arial Unicode MS" w:hAnsi="Calibri"/>
          <w:color w:val="000000" w:themeColor="text1"/>
        </w:rPr>
        <w:t xml:space="preserve"> </w:t>
      </w:r>
    </w:p>
    <w:p w:rsidR="00334B15" w:rsidRPr="00EF3408" w:rsidRDefault="00334B15" w:rsidP="00F304AA">
      <w:pPr>
        <w:pStyle w:val="Akapitzlist"/>
        <w:numPr>
          <w:ilvl w:val="0"/>
          <w:numId w:val="133"/>
        </w:numPr>
        <w:spacing w:after="120" w:line="280" w:lineRule="atLeast"/>
        <w:jc w:val="both"/>
        <w:rPr>
          <w:rFonts w:ascii="Calibri" w:eastAsia="Arial Unicode MS" w:hAnsi="Calibri"/>
        </w:rPr>
      </w:pPr>
      <w:r w:rsidRPr="00EF3408">
        <w:rPr>
          <w:rFonts w:ascii="Calibri" w:eastAsia="Arial Unicode MS" w:hAnsi="Calibri"/>
        </w:rPr>
        <w:t>odrab</w:t>
      </w:r>
      <w:r w:rsidR="000127FF">
        <w:rPr>
          <w:rFonts w:ascii="Calibri" w:eastAsia="Arial Unicode MS" w:hAnsi="Calibri"/>
        </w:rPr>
        <w:t>iał s</w:t>
      </w:r>
      <w:r w:rsidR="00E21F21">
        <w:rPr>
          <w:rFonts w:ascii="Calibri" w:eastAsia="Arial Unicode MS" w:hAnsi="Calibri"/>
        </w:rPr>
        <w:t>ystematycznie prace domowe,</w:t>
      </w:r>
    </w:p>
    <w:p w:rsidR="00334B15" w:rsidRPr="00EF3408" w:rsidRDefault="00334B15" w:rsidP="00F304AA">
      <w:pPr>
        <w:pStyle w:val="Akapitzlist"/>
        <w:numPr>
          <w:ilvl w:val="0"/>
          <w:numId w:val="133"/>
        </w:numPr>
        <w:spacing w:after="120" w:line="280" w:lineRule="atLeast"/>
        <w:jc w:val="both"/>
        <w:rPr>
          <w:rFonts w:ascii="Calibri" w:eastAsia="Arial Unicode MS" w:hAnsi="Calibri"/>
        </w:rPr>
      </w:pPr>
      <w:r w:rsidRPr="00EF3408">
        <w:rPr>
          <w:rFonts w:ascii="Calibri" w:eastAsia="Arial Unicode MS" w:hAnsi="Calibri"/>
        </w:rPr>
        <w:t xml:space="preserve">stawiał sobie wymagania dostosowane do </w:t>
      </w:r>
      <w:r w:rsidR="00E21F21">
        <w:rPr>
          <w:rFonts w:ascii="Calibri" w:eastAsia="Arial Unicode MS" w:hAnsi="Calibri"/>
        </w:rPr>
        <w:t>własnych możliwości i uzdolnień,</w:t>
      </w:r>
    </w:p>
    <w:p w:rsidR="00334B15" w:rsidRPr="00EF3408" w:rsidRDefault="00334B15" w:rsidP="00F304AA">
      <w:pPr>
        <w:pStyle w:val="Akapitzlist"/>
        <w:numPr>
          <w:ilvl w:val="0"/>
          <w:numId w:val="133"/>
        </w:numPr>
        <w:spacing w:after="120" w:line="280" w:lineRule="atLeast"/>
        <w:jc w:val="both"/>
        <w:rPr>
          <w:rFonts w:ascii="Calibri" w:eastAsia="Arial Unicode MS" w:hAnsi="Calibri"/>
        </w:rPr>
      </w:pPr>
      <w:r w:rsidRPr="00EF3408">
        <w:rPr>
          <w:rFonts w:ascii="Calibri" w:eastAsia="Arial Unicode MS" w:hAnsi="Calibri"/>
        </w:rPr>
        <w:t>systematycznie, sumiennie przygotowywał się do zajęć</w:t>
      </w:r>
      <w:r w:rsidR="00E21F21">
        <w:rPr>
          <w:rFonts w:ascii="Calibri" w:eastAsia="Arial Unicode MS" w:hAnsi="Calibri"/>
        </w:rPr>
        <w:t xml:space="preserve"> i aktywnie w nich uczestniczył,</w:t>
      </w:r>
    </w:p>
    <w:p w:rsidR="00334B15" w:rsidRPr="00EF3408" w:rsidRDefault="00334B15" w:rsidP="00F304AA">
      <w:pPr>
        <w:pStyle w:val="Akapitzlist"/>
        <w:numPr>
          <w:ilvl w:val="0"/>
          <w:numId w:val="133"/>
        </w:numPr>
        <w:spacing w:after="120" w:line="280" w:lineRule="atLeast"/>
        <w:jc w:val="both"/>
        <w:rPr>
          <w:rFonts w:ascii="Calibri" w:eastAsia="Arial Unicode MS" w:hAnsi="Calibri"/>
        </w:rPr>
      </w:pPr>
      <w:r w:rsidRPr="00EF3408">
        <w:rPr>
          <w:rFonts w:ascii="Calibri" w:eastAsia="Arial Unicode MS" w:hAnsi="Calibri"/>
        </w:rPr>
        <w:lastRenderedPageBreak/>
        <w:t xml:space="preserve">przebywał na terenie klasy lub </w:t>
      </w:r>
      <w:r w:rsidR="000127FF">
        <w:rPr>
          <w:rFonts w:ascii="Calibri" w:eastAsia="Arial Unicode MS" w:hAnsi="Calibri"/>
        </w:rPr>
        <w:t>S</w:t>
      </w:r>
      <w:r w:rsidRPr="00EF3408">
        <w:rPr>
          <w:rFonts w:ascii="Calibri" w:eastAsia="Arial Unicode MS" w:hAnsi="Calibri"/>
        </w:rPr>
        <w:t xml:space="preserve">zkoły do momentu zakończenia lekcji, </w:t>
      </w:r>
      <w:r w:rsidR="000127FF">
        <w:rPr>
          <w:rFonts w:ascii="Calibri" w:eastAsia="Arial Unicode MS" w:hAnsi="Calibri"/>
        </w:rPr>
        <w:t>za</w:t>
      </w:r>
      <w:r w:rsidR="00E21F21">
        <w:rPr>
          <w:rFonts w:ascii="Calibri" w:eastAsia="Arial Unicode MS" w:hAnsi="Calibri"/>
        </w:rPr>
        <w:t xml:space="preserve">jęć pozalekcyjnych lub </w:t>
      </w:r>
      <w:proofErr w:type="spellStart"/>
      <w:r w:rsidR="00E21F21">
        <w:rPr>
          <w:rFonts w:ascii="Calibri" w:eastAsia="Arial Unicode MS" w:hAnsi="Calibri"/>
        </w:rPr>
        <w:t>odwozu</w:t>
      </w:r>
      <w:proofErr w:type="spellEnd"/>
      <w:r w:rsidR="00E21F21">
        <w:rPr>
          <w:rFonts w:ascii="Calibri" w:eastAsia="Arial Unicode MS" w:hAnsi="Calibri"/>
        </w:rPr>
        <w:t>,</w:t>
      </w:r>
    </w:p>
    <w:p w:rsidR="00334B15" w:rsidRPr="00EF3408" w:rsidRDefault="00334B15" w:rsidP="00F304AA">
      <w:pPr>
        <w:pStyle w:val="Akapitzlist"/>
        <w:numPr>
          <w:ilvl w:val="0"/>
          <w:numId w:val="133"/>
        </w:numPr>
        <w:spacing w:after="120" w:line="280" w:lineRule="atLeast"/>
        <w:jc w:val="both"/>
        <w:rPr>
          <w:rFonts w:ascii="Calibri" w:eastAsia="Arial Unicode MS" w:hAnsi="Calibri"/>
        </w:rPr>
      </w:pPr>
      <w:r w:rsidRPr="00EF3408">
        <w:rPr>
          <w:rFonts w:ascii="Calibri" w:eastAsia="Arial Unicode MS" w:hAnsi="Calibri"/>
        </w:rPr>
        <w:t>przebyw</w:t>
      </w:r>
      <w:r w:rsidR="000127FF">
        <w:rPr>
          <w:rFonts w:ascii="Calibri" w:eastAsia="Arial Unicode MS" w:hAnsi="Calibri"/>
        </w:rPr>
        <w:t xml:space="preserve">ał w świetlicy albo w </w:t>
      </w:r>
      <w:r w:rsidRPr="00EF3408">
        <w:rPr>
          <w:rFonts w:ascii="Calibri" w:eastAsia="Arial Unicode MS" w:hAnsi="Calibri"/>
        </w:rPr>
        <w:t>bibliotece szkolnej, jeżeli z uwagi na decyzję rodziców nie uczęszcza na zajęcia z religii,</w:t>
      </w:r>
      <w:r w:rsidR="00E21F21">
        <w:rPr>
          <w:rFonts w:ascii="Calibri" w:eastAsia="Arial Unicode MS" w:hAnsi="Calibri"/>
        </w:rPr>
        <w:t xml:space="preserve"> wychowania do życia w rodzinie,</w:t>
      </w:r>
    </w:p>
    <w:p w:rsidR="00334B15" w:rsidRPr="00EF3408" w:rsidRDefault="00334B15" w:rsidP="00F304AA">
      <w:pPr>
        <w:pStyle w:val="Akapitzlist"/>
        <w:numPr>
          <w:ilvl w:val="0"/>
          <w:numId w:val="133"/>
        </w:numPr>
        <w:spacing w:after="120" w:line="280" w:lineRule="atLeast"/>
        <w:jc w:val="both"/>
        <w:rPr>
          <w:rFonts w:ascii="Calibri" w:eastAsia="Arial Unicode MS" w:hAnsi="Calibri"/>
        </w:rPr>
      </w:pPr>
      <w:r w:rsidRPr="00EF3408">
        <w:rPr>
          <w:rFonts w:ascii="Calibri" w:eastAsia="Arial Unicode MS" w:hAnsi="Calibri"/>
        </w:rPr>
        <w:t>dbał o dobr</w:t>
      </w:r>
      <w:r w:rsidR="00E21F21">
        <w:rPr>
          <w:rFonts w:ascii="Calibri" w:eastAsia="Arial Unicode MS" w:hAnsi="Calibri"/>
        </w:rPr>
        <w:t>e imię, honor i tradycje Szkoły,</w:t>
      </w:r>
    </w:p>
    <w:p w:rsidR="00334B15" w:rsidRPr="00EF3408" w:rsidRDefault="00334B15" w:rsidP="00F304AA">
      <w:pPr>
        <w:pStyle w:val="Akapitzlist"/>
        <w:numPr>
          <w:ilvl w:val="0"/>
          <w:numId w:val="133"/>
        </w:numPr>
        <w:spacing w:after="120" w:line="280" w:lineRule="atLeast"/>
        <w:jc w:val="both"/>
        <w:rPr>
          <w:rFonts w:ascii="Calibri" w:eastAsia="Arial Unicode MS" w:hAnsi="Calibri"/>
        </w:rPr>
      </w:pPr>
      <w:r w:rsidRPr="00EF3408">
        <w:rPr>
          <w:rFonts w:ascii="Calibri" w:eastAsia="Arial Unicode MS" w:hAnsi="Calibri"/>
        </w:rPr>
        <w:t>przestr</w:t>
      </w:r>
      <w:r w:rsidR="000127FF">
        <w:rPr>
          <w:rFonts w:ascii="Calibri" w:eastAsia="Arial Unicode MS" w:hAnsi="Calibri"/>
        </w:rPr>
        <w:t>zegał przepisów bhp na terenie S</w:t>
      </w:r>
      <w:r w:rsidRPr="00EF3408">
        <w:rPr>
          <w:rFonts w:ascii="Calibri" w:eastAsia="Arial Unicode MS" w:hAnsi="Calibri"/>
        </w:rPr>
        <w:t>zkoły i wokół niej.</w:t>
      </w:r>
    </w:p>
    <w:p w:rsidR="00334B15" w:rsidRPr="00EF3408" w:rsidRDefault="00E21F21" w:rsidP="00F304AA">
      <w:pPr>
        <w:pStyle w:val="Akapitzlist"/>
        <w:numPr>
          <w:ilvl w:val="1"/>
          <w:numId w:val="134"/>
        </w:numPr>
        <w:spacing w:after="120" w:line="280" w:lineRule="atLeast"/>
        <w:ind w:left="426"/>
        <w:jc w:val="both"/>
        <w:rPr>
          <w:rFonts w:ascii="Calibri" w:eastAsia="Arial Unicode MS" w:hAnsi="Calibri"/>
        </w:rPr>
      </w:pPr>
      <w:r>
        <w:rPr>
          <w:rFonts w:ascii="Calibri" w:eastAsia="Arial Unicode MS" w:hAnsi="Calibri"/>
        </w:rPr>
        <w:t>K</w:t>
      </w:r>
      <w:r w:rsidR="00334B15" w:rsidRPr="00EF3408">
        <w:rPr>
          <w:rFonts w:ascii="Calibri" w:eastAsia="Arial Unicode MS" w:hAnsi="Calibri"/>
        </w:rPr>
        <w:t>ult</w:t>
      </w:r>
      <w:r w:rsidR="000127FF">
        <w:rPr>
          <w:rFonts w:ascii="Calibri" w:eastAsia="Arial Unicode MS" w:hAnsi="Calibri"/>
        </w:rPr>
        <w:t>ura osobista -  S</w:t>
      </w:r>
      <w:r w:rsidR="00334B15" w:rsidRPr="00EF3408">
        <w:rPr>
          <w:rFonts w:ascii="Calibri" w:eastAsia="Arial Unicode MS" w:hAnsi="Calibri"/>
        </w:rPr>
        <w:t>zkoła wymaga od ucznia, aby:</w:t>
      </w:r>
    </w:p>
    <w:p w:rsidR="00334B15" w:rsidRPr="00EF3408" w:rsidRDefault="00334B15" w:rsidP="00F304AA">
      <w:pPr>
        <w:pStyle w:val="Akapitzlist"/>
        <w:numPr>
          <w:ilvl w:val="0"/>
          <w:numId w:val="135"/>
        </w:numPr>
        <w:spacing w:after="120" w:line="280" w:lineRule="atLeast"/>
        <w:jc w:val="both"/>
        <w:rPr>
          <w:rFonts w:ascii="Calibri" w:eastAsia="Arial Unicode MS" w:hAnsi="Calibri"/>
        </w:rPr>
      </w:pPr>
      <w:r w:rsidRPr="00EF3408">
        <w:rPr>
          <w:rFonts w:ascii="Calibri" w:eastAsia="Arial Unicode MS" w:hAnsi="Calibri"/>
        </w:rPr>
        <w:t>przestrzegał zasad kultury współżycia w odniesieniu do kolegów, nauczycieli, innych prac</w:t>
      </w:r>
      <w:r w:rsidR="00E21F21">
        <w:rPr>
          <w:rFonts w:ascii="Calibri" w:eastAsia="Arial Unicode MS" w:hAnsi="Calibri"/>
        </w:rPr>
        <w:t>owników Szkoły i osób dorosłych,</w:t>
      </w:r>
    </w:p>
    <w:p w:rsidR="00334B15" w:rsidRPr="00EF3408" w:rsidRDefault="00334B15" w:rsidP="00F304AA">
      <w:pPr>
        <w:pStyle w:val="Akapitzlist"/>
        <w:numPr>
          <w:ilvl w:val="0"/>
          <w:numId w:val="135"/>
        </w:numPr>
        <w:spacing w:after="120" w:line="280" w:lineRule="atLeast"/>
        <w:jc w:val="both"/>
        <w:rPr>
          <w:rFonts w:ascii="Calibri" w:eastAsia="Arial Unicode MS" w:hAnsi="Calibri"/>
        </w:rPr>
      </w:pPr>
      <w:r w:rsidRPr="00EF3408">
        <w:rPr>
          <w:rFonts w:ascii="Calibri" w:eastAsia="Arial Unicode MS" w:hAnsi="Calibri"/>
        </w:rPr>
        <w:t>dostoso</w:t>
      </w:r>
      <w:r w:rsidR="000127FF">
        <w:rPr>
          <w:rFonts w:ascii="Calibri" w:eastAsia="Arial Unicode MS" w:hAnsi="Calibri"/>
        </w:rPr>
        <w:t>wał się do organizacji nauki w S</w:t>
      </w:r>
      <w:r w:rsidRPr="00EF3408">
        <w:rPr>
          <w:rFonts w:ascii="Calibri" w:eastAsia="Arial Unicode MS" w:hAnsi="Calibri"/>
        </w:rPr>
        <w:t>zkole: uczniom zabrania się biegania po schodach podczas przerw międzylekcyjnych, samow</w:t>
      </w:r>
      <w:r w:rsidR="000127FF">
        <w:rPr>
          <w:rFonts w:ascii="Calibri" w:eastAsia="Arial Unicode MS" w:hAnsi="Calibri"/>
        </w:rPr>
        <w:t>olnego oddalania się z budynku S</w:t>
      </w:r>
      <w:r w:rsidRPr="00EF3408">
        <w:rPr>
          <w:rFonts w:ascii="Calibri" w:eastAsia="Arial Unicode MS" w:hAnsi="Calibri"/>
        </w:rPr>
        <w:t>zkoły i terenu szkolnego</w:t>
      </w:r>
      <w:r w:rsidR="00E21F21">
        <w:rPr>
          <w:rFonts w:ascii="Calibri" w:eastAsia="Arial Unicode MS" w:hAnsi="Calibri"/>
        </w:rPr>
        <w:t>,</w:t>
      </w:r>
      <w:r w:rsidRPr="00EF3408">
        <w:rPr>
          <w:rFonts w:ascii="Calibri" w:eastAsia="Arial Unicode MS" w:hAnsi="Calibri"/>
        </w:rPr>
        <w:t xml:space="preserve"> </w:t>
      </w:r>
    </w:p>
    <w:p w:rsidR="00334B15" w:rsidRPr="00EF3408" w:rsidRDefault="00334B15" w:rsidP="00F304AA">
      <w:pPr>
        <w:pStyle w:val="Akapitzlist"/>
        <w:numPr>
          <w:ilvl w:val="0"/>
          <w:numId w:val="135"/>
        </w:numPr>
        <w:spacing w:after="120" w:line="280" w:lineRule="atLeast"/>
        <w:jc w:val="both"/>
        <w:rPr>
          <w:rFonts w:ascii="Calibri" w:eastAsia="Arial Unicode MS" w:hAnsi="Calibri"/>
        </w:rPr>
      </w:pPr>
      <w:r w:rsidRPr="00EF3408">
        <w:rPr>
          <w:rFonts w:ascii="Calibri" w:eastAsia="Arial Unicode MS" w:hAnsi="Calibri"/>
        </w:rPr>
        <w:t>dbał o bezpieczeństwo i zdrowie własne oraz swoich kolegów – uczniom zabrania się palenia tytoniu, picia alkoholu, używania oraz dystrybucji narkotyków i innych</w:t>
      </w:r>
      <w:r w:rsidR="000127FF">
        <w:rPr>
          <w:rFonts w:ascii="Calibri" w:eastAsia="Arial Unicode MS" w:hAnsi="Calibri"/>
        </w:rPr>
        <w:t xml:space="preserve"> środków odurzających, zarówno na</w:t>
      </w:r>
      <w:r w:rsidR="00E21F21">
        <w:rPr>
          <w:rFonts w:ascii="Calibri" w:eastAsia="Arial Unicode MS" w:hAnsi="Calibri"/>
        </w:rPr>
        <w:t xml:space="preserve"> terenie Szkoły, jak i poza nim,</w:t>
      </w:r>
    </w:p>
    <w:p w:rsidR="00334B15" w:rsidRPr="00EF3408" w:rsidRDefault="00334B15" w:rsidP="00F304AA">
      <w:pPr>
        <w:pStyle w:val="Akapitzlist"/>
        <w:numPr>
          <w:ilvl w:val="0"/>
          <w:numId w:val="135"/>
        </w:numPr>
        <w:spacing w:after="120" w:line="280" w:lineRule="atLeast"/>
        <w:jc w:val="both"/>
        <w:rPr>
          <w:rFonts w:ascii="Calibri" w:eastAsia="Arial Unicode MS" w:hAnsi="Calibri"/>
        </w:rPr>
      </w:pPr>
      <w:r w:rsidRPr="00EF3408">
        <w:rPr>
          <w:rFonts w:ascii="Calibri" w:eastAsia="Arial Unicode MS" w:hAnsi="Calibri"/>
        </w:rPr>
        <w:t>sposobem bycia nie nar</w:t>
      </w:r>
      <w:r w:rsidR="00E21F21">
        <w:rPr>
          <w:rFonts w:ascii="Calibri" w:eastAsia="Arial Unicode MS" w:hAnsi="Calibri"/>
        </w:rPr>
        <w:t>uszał godności własnej i innych,</w:t>
      </w:r>
    </w:p>
    <w:p w:rsidR="00334B15" w:rsidRPr="00EF3408" w:rsidRDefault="00334B15" w:rsidP="00F304AA">
      <w:pPr>
        <w:pStyle w:val="Akapitzlist"/>
        <w:numPr>
          <w:ilvl w:val="0"/>
          <w:numId w:val="135"/>
        </w:numPr>
        <w:spacing w:after="120" w:line="280" w:lineRule="atLeast"/>
        <w:jc w:val="both"/>
        <w:rPr>
          <w:rFonts w:ascii="Calibri" w:eastAsia="Arial Unicode MS" w:hAnsi="Calibri"/>
        </w:rPr>
      </w:pPr>
      <w:r w:rsidRPr="00EF3408">
        <w:rPr>
          <w:rFonts w:ascii="Calibri" w:eastAsia="Arial Unicode MS" w:hAnsi="Calibri"/>
        </w:rPr>
        <w:t xml:space="preserve">dbał o zdrowie i higienę osobistą; </w:t>
      </w:r>
      <w:r w:rsidR="000127FF">
        <w:rPr>
          <w:rFonts w:ascii="Calibri" w:eastAsia="Arial Unicode MS" w:hAnsi="Calibri"/>
        </w:rPr>
        <w:t xml:space="preserve">w czasie zajęć organizowanych przez Szkołę </w:t>
      </w:r>
      <w:r w:rsidRPr="00EF3408">
        <w:rPr>
          <w:rFonts w:ascii="Calibri" w:eastAsia="Arial Unicode MS" w:hAnsi="Calibri"/>
        </w:rPr>
        <w:t>zakazuje się rażącego malowania paznokci, farbowania włosów, stosowania ostrego makijażu</w:t>
      </w:r>
      <w:r w:rsidR="000127FF">
        <w:rPr>
          <w:rFonts w:ascii="Calibri" w:eastAsia="Arial Unicode MS" w:hAnsi="Calibri"/>
        </w:rPr>
        <w:t>, a</w:t>
      </w:r>
      <w:r w:rsidRPr="00EF3408">
        <w:rPr>
          <w:rFonts w:ascii="Calibri" w:eastAsia="Arial Unicode MS" w:hAnsi="Calibri"/>
        </w:rPr>
        <w:t xml:space="preserve"> ze względów bezpieczeństwa zabrania się noszenia kolczyków w nosie, w brwiach, w języku oraz dużych kolczyków </w:t>
      </w:r>
      <w:r w:rsidR="00E21F21">
        <w:rPr>
          <w:rFonts w:ascii="Calibri" w:eastAsia="Arial Unicode MS" w:hAnsi="Calibri"/>
        </w:rPr>
        <w:t>w uszach,</w:t>
      </w:r>
    </w:p>
    <w:p w:rsidR="00334B15" w:rsidRPr="00EF3408" w:rsidRDefault="00334B15" w:rsidP="00F304AA">
      <w:pPr>
        <w:pStyle w:val="Akapitzlist"/>
        <w:numPr>
          <w:ilvl w:val="0"/>
          <w:numId w:val="135"/>
        </w:numPr>
        <w:spacing w:after="120" w:line="280" w:lineRule="atLeast"/>
        <w:jc w:val="both"/>
        <w:rPr>
          <w:rFonts w:ascii="Calibri" w:eastAsia="Arial Unicode MS" w:hAnsi="Calibri"/>
        </w:rPr>
      </w:pPr>
      <w:r w:rsidRPr="00EF3408">
        <w:rPr>
          <w:rFonts w:ascii="Calibri" w:eastAsia="Arial Unicode MS" w:hAnsi="Calibri"/>
        </w:rPr>
        <w:t xml:space="preserve">w dni, w czasie których obchodzone są uroczystości szkolne oraz państwowe </w:t>
      </w:r>
      <w:r w:rsidR="00EF3408">
        <w:rPr>
          <w:rFonts w:ascii="Calibri" w:eastAsia="Arial Unicode MS" w:hAnsi="Calibri"/>
        </w:rPr>
        <w:t>uczniowie ubierają strój galowy</w:t>
      </w:r>
      <w:r w:rsidRPr="00EF3408">
        <w:rPr>
          <w:rFonts w:ascii="Calibri" w:eastAsia="Arial Unicode MS" w:hAnsi="Calibri"/>
        </w:rPr>
        <w:t>,</w:t>
      </w:r>
      <w:r w:rsidR="00EF3408">
        <w:rPr>
          <w:rFonts w:ascii="Calibri" w:eastAsia="Arial Unicode MS" w:hAnsi="Calibri"/>
        </w:rPr>
        <w:t xml:space="preserve"> </w:t>
      </w:r>
      <w:r w:rsidRPr="00EF3408">
        <w:rPr>
          <w:rFonts w:ascii="Calibri" w:eastAsia="Arial Unicode MS" w:hAnsi="Calibri"/>
        </w:rPr>
        <w:t>który pomaga w okazywaniu szacunku i kult</w:t>
      </w:r>
      <w:r w:rsidR="00E21F21">
        <w:rPr>
          <w:rFonts w:ascii="Calibri" w:eastAsia="Arial Unicode MS" w:hAnsi="Calibri"/>
        </w:rPr>
        <w:t>ury wobec osób, świąt, tradycji,</w:t>
      </w:r>
      <w:r w:rsidRPr="00EF3408">
        <w:rPr>
          <w:rFonts w:ascii="Calibri" w:eastAsia="Arial Unicode MS" w:hAnsi="Calibri"/>
        </w:rPr>
        <w:t xml:space="preserve"> </w:t>
      </w:r>
    </w:p>
    <w:p w:rsidR="00334B15" w:rsidRPr="00EF3408" w:rsidRDefault="00334B15" w:rsidP="00F304AA">
      <w:pPr>
        <w:pStyle w:val="Akapitzlist"/>
        <w:numPr>
          <w:ilvl w:val="0"/>
          <w:numId w:val="136"/>
        </w:numPr>
        <w:spacing w:after="120" w:line="280" w:lineRule="atLeast"/>
        <w:ind w:left="993"/>
        <w:jc w:val="both"/>
        <w:rPr>
          <w:rFonts w:ascii="Calibri" w:eastAsia="Arial Unicode MS" w:hAnsi="Calibri"/>
        </w:rPr>
      </w:pPr>
      <w:r w:rsidRPr="00EF3408">
        <w:rPr>
          <w:rFonts w:ascii="Calibri" w:eastAsia="Arial Unicode MS" w:hAnsi="Calibri"/>
        </w:rPr>
        <w:t>strój galowy to  biała bluzka/koszula i granatowe (czarne) spodnie/spódniczka,</w:t>
      </w:r>
    </w:p>
    <w:p w:rsidR="00334B15" w:rsidRPr="00EF3408" w:rsidRDefault="00334B15" w:rsidP="00F304AA">
      <w:pPr>
        <w:pStyle w:val="Akapitzlist"/>
        <w:numPr>
          <w:ilvl w:val="0"/>
          <w:numId w:val="136"/>
        </w:numPr>
        <w:spacing w:after="120" w:line="280" w:lineRule="atLeast"/>
        <w:ind w:left="993"/>
        <w:jc w:val="both"/>
        <w:rPr>
          <w:rFonts w:ascii="Calibri" w:eastAsia="Arial Unicode MS" w:hAnsi="Calibri"/>
        </w:rPr>
      </w:pPr>
      <w:r w:rsidRPr="00EF3408">
        <w:rPr>
          <w:rFonts w:ascii="Calibri" w:eastAsia="Arial Unicode MS" w:hAnsi="Calibri"/>
        </w:rPr>
        <w:t xml:space="preserve">strój codzienny to ubranie </w:t>
      </w:r>
      <w:r w:rsidR="00EF3408">
        <w:rPr>
          <w:rFonts w:ascii="Calibri" w:eastAsia="Arial Unicode MS" w:hAnsi="Calibri"/>
        </w:rPr>
        <w:t>w stonowanych barwach, schludne</w:t>
      </w:r>
      <w:r w:rsidRPr="00EF3408">
        <w:rPr>
          <w:rFonts w:ascii="Calibri" w:eastAsia="Arial Unicode MS" w:hAnsi="Calibri"/>
        </w:rPr>
        <w:t>,</w:t>
      </w:r>
      <w:r w:rsidR="00EF3408">
        <w:rPr>
          <w:rFonts w:ascii="Calibri" w:eastAsia="Arial Unicode MS" w:hAnsi="Calibri"/>
        </w:rPr>
        <w:t xml:space="preserve"> czyste,</w:t>
      </w:r>
      <w:r w:rsidRPr="00EF3408">
        <w:rPr>
          <w:rFonts w:ascii="Calibri" w:eastAsia="Arial Unicode MS" w:hAnsi="Calibri"/>
        </w:rPr>
        <w:t xml:space="preserve"> stosowne </w:t>
      </w:r>
      <w:r w:rsidR="00E21F21">
        <w:rPr>
          <w:rFonts w:ascii="Calibri" w:eastAsia="Arial Unicode MS" w:hAnsi="Calibri"/>
        </w:rPr>
        <w:t>do okoliczności,</w:t>
      </w:r>
    </w:p>
    <w:p w:rsidR="00334B15" w:rsidRPr="00EF3408" w:rsidRDefault="00334B15" w:rsidP="00F304AA">
      <w:pPr>
        <w:pStyle w:val="Akapitzlist"/>
        <w:numPr>
          <w:ilvl w:val="0"/>
          <w:numId w:val="135"/>
        </w:numPr>
        <w:spacing w:after="120" w:line="280" w:lineRule="atLeast"/>
        <w:jc w:val="both"/>
        <w:rPr>
          <w:rFonts w:ascii="Calibri" w:eastAsia="Arial Unicode MS" w:hAnsi="Calibri"/>
        </w:rPr>
      </w:pPr>
      <w:r w:rsidRPr="00EF3408">
        <w:rPr>
          <w:rFonts w:ascii="Calibri" w:eastAsia="Arial Unicode MS" w:hAnsi="Calibri"/>
        </w:rPr>
        <w:t>szanował pracę swoją i innych, dlatego obowiązuje całkowity zakaz korzystania z telefonów komórkowych oraz innych sprzętów elektronicznych w czasie zajęć dydaktycznych</w:t>
      </w:r>
      <w:r w:rsidR="00E21F21">
        <w:rPr>
          <w:rFonts w:ascii="Calibri" w:eastAsia="Arial Unicode MS" w:hAnsi="Calibri"/>
        </w:rPr>
        <w:t>,</w:t>
      </w:r>
    </w:p>
    <w:p w:rsidR="00334B15" w:rsidRPr="00EF3408" w:rsidRDefault="004D2330" w:rsidP="00F304AA">
      <w:pPr>
        <w:pStyle w:val="Akapitzlist"/>
        <w:numPr>
          <w:ilvl w:val="0"/>
          <w:numId w:val="135"/>
        </w:numPr>
        <w:spacing w:after="120" w:line="280" w:lineRule="atLeast"/>
        <w:jc w:val="both"/>
        <w:rPr>
          <w:rFonts w:ascii="Calibri" w:eastAsia="Arial Unicode MS" w:hAnsi="Calibri"/>
        </w:rPr>
      </w:pPr>
      <w:r>
        <w:rPr>
          <w:rFonts w:ascii="Calibri" w:eastAsia="Arial Unicode MS" w:hAnsi="Calibri"/>
        </w:rPr>
        <w:t>nie przynosił do S</w:t>
      </w:r>
      <w:r w:rsidR="00334B15" w:rsidRPr="00EF3408">
        <w:rPr>
          <w:rFonts w:ascii="Calibri" w:eastAsia="Arial Unicode MS" w:hAnsi="Calibri"/>
        </w:rPr>
        <w:t>zkoły materiałów łatwopalnych i pirotechnicznych oraz niebezpiecznych narzędzi (</w:t>
      </w:r>
      <w:r w:rsidR="00E21F21">
        <w:rPr>
          <w:rFonts w:ascii="Calibri" w:eastAsia="Arial Unicode MS" w:hAnsi="Calibri"/>
        </w:rPr>
        <w:t>noże, latarki laserowe itd.),</w:t>
      </w:r>
    </w:p>
    <w:p w:rsidR="00334B15" w:rsidRPr="00EF3408" w:rsidRDefault="004D2330" w:rsidP="00F304AA">
      <w:pPr>
        <w:pStyle w:val="Akapitzlist"/>
        <w:numPr>
          <w:ilvl w:val="0"/>
          <w:numId w:val="135"/>
        </w:numPr>
        <w:spacing w:after="120" w:line="280" w:lineRule="atLeast"/>
        <w:jc w:val="both"/>
        <w:rPr>
          <w:rFonts w:ascii="Calibri" w:eastAsia="Arial Unicode MS" w:hAnsi="Calibri"/>
        </w:rPr>
      </w:pPr>
      <w:r>
        <w:rPr>
          <w:rFonts w:ascii="Calibri" w:eastAsia="Arial Unicode MS" w:hAnsi="Calibri"/>
        </w:rPr>
        <w:t>troszczył się o mienie S</w:t>
      </w:r>
      <w:r w:rsidR="00334B15" w:rsidRPr="00EF3408">
        <w:rPr>
          <w:rFonts w:ascii="Calibri" w:eastAsia="Arial Unicode MS" w:hAnsi="Calibri"/>
        </w:rPr>
        <w:t xml:space="preserve">zkoły i jej estetyczny wygląd, starał się utrzymać </w:t>
      </w:r>
      <w:r>
        <w:rPr>
          <w:rFonts w:ascii="Calibri" w:eastAsia="Arial Unicode MS" w:hAnsi="Calibri"/>
        </w:rPr>
        <w:t>czystość i porządek na terenie S</w:t>
      </w:r>
      <w:r w:rsidR="00334B15" w:rsidRPr="00EF3408">
        <w:rPr>
          <w:rFonts w:ascii="Calibri" w:eastAsia="Arial Unicode MS" w:hAnsi="Calibri"/>
        </w:rPr>
        <w:t xml:space="preserve">zkoły; za wyrządzone szkody odpowiedzialność materialną poniosą </w:t>
      </w:r>
      <w:r w:rsidR="000127FF">
        <w:rPr>
          <w:rFonts w:ascii="Calibri" w:eastAsia="Arial Unicode MS" w:hAnsi="Calibri"/>
        </w:rPr>
        <w:t xml:space="preserve">rodzice </w:t>
      </w:r>
      <w:r w:rsidR="00E21F21">
        <w:rPr>
          <w:rFonts w:ascii="Calibri" w:eastAsia="Arial Unicode MS" w:hAnsi="Calibri"/>
        </w:rPr>
        <w:t>lub opiekunowie,</w:t>
      </w:r>
    </w:p>
    <w:p w:rsidR="00334B15" w:rsidRPr="00EF3408" w:rsidRDefault="00334B15" w:rsidP="00F304AA">
      <w:pPr>
        <w:pStyle w:val="Akapitzlist"/>
        <w:numPr>
          <w:ilvl w:val="0"/>
          <w:numId w:val="135"/>
        </w:numPr>
        <w:spacing w:after="120" w:line="280" w:lineRule="atLeast"/>
        <w:jc w:val="both"/>
        <w:rPr>
          <w:rFonts w:ascii="Calibri" w:eastAsia="Arial Unicode MS" w:hAnsi="Calibri"/>
        </w:rPr>
      </w:pPr>
      <w:r w:rsidRPr="00EF3408">
        <w:rPr>
          <w:rFonts w:ascii="Calibri" w:eastAsia="Arial Unicode MS" w:hAnsi="Calibri"/>
        </w:rPr>
        <w:t>szanował poglądy i przek</w:t>
      </w:r>
      <w:r w:rsidR="00E21F21">
        <w:rPr>
          <w:rFonts w:ascii="Calibri" w:eastAsia="Arial Unicode MS" w:hAnsi="Calibri"/>
        </w:rPr>
        <w:t>onania innych, był tolerancyjny,</w:t>
      </w:r>
    </w:p>
    <w:p w:rsidR="00334B15" w:rsidRPr="00EF3408" w:rsidRDefault="00334B15" w:rsidP="00F304AA">
      <w:pPr>
        <w:pStyle w:val="Akapitzlist"/>
        <w:numPr>
          <w:ilvl w:val="0"/>
          <w:numId w:val="135"/>
        </w:numPr>
        <w:spacing w:after="120" w:line="280" w:lineRule="atLeast"/>
        <w:jc w:val="both"/>
        <w:rPr>
          <w:rFonts w:ascii="Calibri" w:eastAsia="Arial Unicode MS" w:hAnsi="Calibri"/>
        </w:rPr>
      </w:pPr>
      <w:r w:rsidRPr="00EF3408">
        <w:rPr>
          <w:rFonts w:ascii="Calibri" w:eastAsia="Arial Unicode MS" w:hAnsi="Calibri"/>
        </w:rPr>
        <w:t>okazywał szacunek każdemu człowiekowi, szczegól</w:t>
      </w:r>
      <w:r w:rsidR="00E21F21">
        <w:rPr>
          <w:rFonts w:ascii="Calibri" w:eastAsia="Arial Unicode MS" w:hAnsi="Calibri"/>
        </w:rPr>
        <w:t>nie rodzicom i ludziom starszym,</w:t>
      </w:r>
    </w:p>
    <w:p w:rsidR="00334B15" w:rsidRPr="00EF3408" w:rsidRDefault="00334B15" w:rsidP="00F304AA">
      <w:pPr>
        <w:pStyle w:val="Akapitzlist"/>
        <w:numPr>
          <w:ilvl w:val="0"/>
          <w:numId w:val="135"/>
        </w:numPr>
        <w:spacing w:after="120" w:line="280" w:lineRule="atLeast"/>
        <w:jc w:val="both"/>
        <w:rPr>
          <w:rFonts w:ascii="Calibri" w:eastAsia="Arial Unicode MS" w:hAnsi="Calibri"/>
        </w:rPr>
      </w:pPr>
      <w:r w:rsidRPr="00EF3408">
        <w:rPr>
          <w:rFonts w:ascii="Calibri" w:eastAsia="Arial Unicode MS" w:hAnsi="Calibri"/>
        </w:rPr>
        <w:t>postępował uczciwie i reagował na zło</w:t>
      </w:r>
      <w:r w:rsidR="00E21F21">
        <w:rPr>
          <w:rFonts w:ascii="Calibri" w:eastAsia="Arial Unicode MS" w:hAnsi="Calibri"/>
        </w:rPr>
        <w:t>,</w:t>
      </w:r>
    </w:p>
    <w:p w:rsidR="00334B15" w:rsidRPr="00EF3408" w:rsidRDefault="00334B15" w:rsidP="00F304AA">
      <w:pPr>
        <w:pStyle w:val="Akapitzlist"/>
        <w:numPr>
          <w:ilvl w:val="0"/>
          <w:numId w:val="135"/>
        </w:numPr>
        <w:spacing w:after="120" w:line="280" w:lineRule="atLeast"/>
        <w:jc w:val="both"/>
        <w:rPr>
          <w:rFonts w:ascii="Calibri" w:eastAsia="Arial Unicode MS" w:hAnsi="Calibri"/>
        </w:rPr>
      </w:pPr>
      <w:r w:rsidRPr="00EF3408">
        <w:rPr>
          <w:rFonts w:ascii="Calibri" w:eastAsia="Arial Unicode MS" w:hAnsi="Calibri"/>
        </w:rPr>
        <w:t>dbał o kulturę słowa, pamiętał o zwrotach grzecznościowych.</w:t>
      </w:r>
    </w:p>
    <w:p w:rsidR="00334B15" w:rsidRDefault="00334B15" w:rsidP="00F304AA">
      <w:pPr>
        <w:pStyle w:val="Akapitzlist"/>
        <w:numPr>
          <w:ilvl w:val="1"/>
          <w:numId w:val="134"/>
        </w:numPr>
        <w:spacing w:after="120" w:line="280" w:lineRule="atLeast"/>
        <w:ind w:left="426"/>
        <w:jc w:val="both"/>
        <w:rPr>
          <w:rFonts w:ascii="Calibri" w:eastAsia="Arial Unicode MS" w:hAnsi="Calibri"/>
        </w:rPr>
      </w:pPr>
      <w:r w:rsidRPr="000127FF">
        <w:rPr>
          <w:rFonts w:ascii="Calibri" w:eastAsia="Arial Unicode MS" w:hAnsi="Calibri"/>
        </w:rPr>
        <w:lastRenderedPageBreak/>
        <w:t xml:space="preserve">Funkcjonowanie w społeczności  </w:t>
      </w:r>
      <w:r w:rsidR="000127FF">
        <w:rPr>
          <w:rFonts w:ascii="Calibri" w:eastAsia="Arial Unicode MS" w:hAnsi="Calibri"/>
        </w:rPr>
        <w:t>- S</w:t>
      </w:r>
      <w:r w:rsidRPr="000127FF">
        <w:rPr>
          <w:rFonts w:ascii="Calibri" w:eastAsia="Arial Unicode MS" w:hAnsi="Calibri"/>
        </w:rPr>
        <w:t>zkoła wymaga od ucznia, aby:</w:t>
      </w:r>
      <w:r w:rsidR="000127FF">
        <w:rPr>
          <w:rFonts w:ascii="Calibri" w:eastAsia="Arial Unicode MS" w:hAnsi="Calibri"/>
        </w:rPr>
        <w:t xml:space="preserve"> </w:t>
      </w:r>
    </w:p>
    <w:p w:rsidR="00334B15" w:rsidRDefault="00334B15" w:rsidP="00F304AA">
      <w:pPr>
        <w:pStyle w:val="Akapitzlist"/>
        <w:numPr>
          <w:ilvl w:val="0"/>
          <w:numId w:val="137"/>
        </w:numPr>
        <w:spacing w:after="120" w:line="280" w:lineRule="atLeast"/>
        <w:jc w:val="both"/>
        <w:rPr>
          <w:rFonts w:ascii="Calibri" w:eastAsia="Arial Unicode MS" w:hAnsi="Calibri"/>
        </w:rPr>
      </w:pPr>
      <w:r w:rsidRPr="000127FF">
        <w:rPr>
          <w:rFonts w:ascii="Calibri" w:eastAsia="Arial Unicode MS" w:hAnsi="Calibri"/>
        </w:rPr>
        <w:t>zachowywał się kulturalnie wobec kolegów, n</w:t>
      </w:r>
      <w:r w:rsidR="00E21F21">
        <w:rPr>
          <w:rFonts w:ascii="Calibri" w:eastAsia="Arial Unicode MS" w:hAnsi="Calibri"/>
        </w:rPr>
        <w:t>auczycieli i pracowników Szkoły,</w:t>
      </w:r>
      <w:r w:rsidR="000127FF">
        <w:rPr>
          <w:rFonts w:ascii="Calibri" w:eastAsia="Arial Unicode MS" w:hAnsi="Calibri"/>
        </w:rPr>
        <w:t xml:space="preserve"> </w:t>
      </w:r>
    </w:p>
    <w:p w:rsidR="00334B15" w:rsidRPr="000127FF" w:rsidRDefault="00334B15" w:rsidP="00F304AA">
      <w:pPr>
        <w:pStyle w:val="Akapitzlist"/>
        <w:numPr>
          <w:ilvl w:val="0"/>
          <w:numId w:val="137"/>
        </w:numPr>
        <w:spacing w:after="120" w:line="280" w:lineRule="atLeast"/>
        <w:jc w:val="both"/>
        <w:rPr>
          <w:rFonts w:ascii="Calibri" w:eastAsia="Arial Unicode MS" w:hAnsi="Calibri"/>
        </w:rPr>
      </w:pPr>
      <w:r w:rsidRPr="000127FF">
        <w:rPr>
          <w:rFonts w:ascii="Calibri" w:eastAsia="Arial Unicode MS" w:hAnsi="Calibri"/>
        </w:rPr>
        <w:t xml:space="preserve">podporządkowywał się zarządzeniom Dyrektora Szkoły, Rady Pedagogicznej oraz  </w:t>
      </w:r>
      <w:r w:rsidR="000127FF">
        <w:rPr>
          <w:rFonts w:ascii="Calibri" w:eastAsia="Arial Unicode MS" w:hAnsi="Calibri"/>
        </w:rPr>
        <w:t>u</w:t>
      </w:r>
      <w:r w:rsidR="00E21F21">
        <w:rPr>
          <w:rFonts w:ascii="Calibri" w:eastAsia="Arial Unicode MS" w:hAnsi="Calibri"/>
        </w:rPr>
        <w:t>staleniom innych organów Szkoły,</w:t>
      </w:r>
    </w:p>
    <w:p w:rsidR="00334B15" w:rsidRPr="000127FF" w:rsidRDefault="00334B15" w:rsidP="00F304AA">
      <w:pPr>
        <w:pStyle w:val="Akapitzlist"/>
        <w:numPr>
          <w:ilvl w:val="0"/>
          <w:numId w:val="137"/>
        </w:numPr>
        <w:spacing w:after="120" w:line="280" w:lineRule="atLeast"/>
        <w:jc w:val="both"/>
        <w:rPr>
          <w:rFonts w:ascii="Calibri" w:eastAsia="Arial Unicode MS" w:hAnsi="Calibri"/>
        </w:rPr>
      </w:pPr>
      <w:r w:rsidRPr="000127FF">
        <w:rPr>
          <w:rFonts w:ascii="Calibri" w:eastAsia="Arial Unicode MS" w:hAnsi="Calibri"/>
        </w:rPr>
        <w:t>był koleżeński</w:t>
      </w:r>
      <w:r w:rsidR="00A80F49">
        <w:rPr>
          <w:rFonts w:ascii="Calibri" w:eastAsia="Arial Unicode MS" w:hAnsi="Calibri"/>
        </w:rPr>
        <w:t>,</w:t>
      </w:r>
      <w:r w:rsidRPr="000127FF">
        <w:rPr>
          <w:rFonts w:ascii="Calibri" w:eastAsia="Arial Unicode MS" w:hAnsi="Calibri"/>
        </w:rPr>
        <w:t xml:space="preserve"> tzn. poświęcał swój czas koledze, tłumacząc trudne zadania, odwiedzając go </w:t>
      </w:r>
      <w:r w:rsidR="00C82019">
        <w:rPr>
          <w:rFonts w:ascii="Calibri" w:eastAsia="Arial Unicode MS" w:hAnsi="Calibri"/>
        </w:rPr>
        <w:t xml:space="preserve">   </w:t>
      </w:r>
      <w:r w:rsidRPr="000127FF">
        <w:rPr>
          <w:rFonts w:ascii="Calibri" w:eastAsia="Arial Unicode MS" w:hAnsi="Calibri"/>
        </w:rPr>
        <w:t xml:space="preserve">w czasie choroby, wspólnie przygotowując się do sprawdzianów oraz dbając, aby w </w:t>
      </w:r>
      <w:r w:rsidR="00E21F21">
        <w:rPr>
          <w:rFonts w:ascii="Calibri" w:eastAsia="Arial Unicode MS" w:hAnsi="Calibri"/>
        </w:rPr>
        <w:t>klasie wszyscy czuli się dobrze,</w:t>
      </w:r>
      <w:r w:rsidRPr="000127FF">
        <w:rPr>
          <w:rFonts w:ascii="Calibri" w:eastAsia="Arial Unicode MS" w:hAnsi="Calibri"/>
        </w:rPr>
        <w:t xml:space="preserve">             </w:t>
      </w:r>
    </w:p>
    <w:p w:rsidR="00334B15" w:rsidRPr="000127FF" w:rsidRDefault="00334B15" w:rsidP="00F304AA">
      <w:pPr>
        <w:pStyle w:val="Akapitzlist"/>
        <w:numPr>
          <w:ilvl w:val="0"/>
          <w:numId w:val="137"/>
        </w:numPr>
        <w:spacing w:after="120" w:line="280" w:lineRule="atLeast"/>
        <w:jc w:val="both"/>
        <w:rPr>
          <w:rFonts w:ascii="Calibri" w:eastAsia="Arial Unicode MS" w:hAnsi="Calibri"/>
        </w:rPr>
      </w:pPr>
      <w:r w:rsidRPr="000127FF">
        <w:rPr>
          <w:rFonts w:ascii="Calibri" w:eastAsia="Arial Unicode MS" w:hAnsi="Calibri"/>
        </w:rPr>
        <w:t>wykonywał polecenia wydawane przez wszystkich nauczycieli i prac</w:t>
      </w:r>
      <w:r w:rsidR="00E21F21">
        <w:rPr>
          <w:rFonts w:ascii="Calibri" w:eastAsia="Arial Unicode MS" w:hAnsi="Calibri"/>
        </w:rPr>
        <w:t>owników obsługi,</w:t>
      </w:r>
    </w:p>
    <w:p w:rsidR="00334B15" w:rsidRPr="000127FF" w:rsidRDefault="00334B15" w:rsidP="00F304AA">
      <w:pPr>
        <w:pStyle w:val="Akapitzlist"/>
        <w:numPr>
          <w:ilvl w:val="0"/>
          <w:numId w:val="137"/>
        </w:numPr>
        <w:spacing w:after="120" w:line="280" w:lineRule="atLeast"/>
        <w:jc w:val="both"/>
        <w:rPr>
          <w:rFonts w:ascii="Calibri" w:eastAsia="Arial Unicode MS" w:hAnsi="Calibri"/>
        </w:rPr>
      </w:pPr>
      <w:r w:rsidRPr="000127FF">
        <w:rPr>
          <w:rFonts w:ascii="Calibri" w:eastAsia="Arial Unicode MS" w:hAnsi="Calibri"/>
        </w:rPr>
        <w:t>był uprzejmy, życzliwy, opi</w:t>
      </w:r>
      <w:r w:rsidR="00E21F21">
        <w:rPr>
          <w:rFonts w:ascii="Calibri" w:eastAsia="Arial Unicode MS" w:hAnsi="Calibri"/>
        </w:rPr>
        <w:t>ekuńczy wobec młodszych kolegów,</w:t>
      </w:r>
    </w:p>
    <w:p w:rsidR="00334B15" w:rsidRPr="000127FF" w:rsidRDefault="004D2330" w:rsidP="00F304AA">
      <w:pPr>
        <w:pStyle w:val="Akapitzlist"/>
        <w:numPr>
          <w:ilvl w:val="0"/>
          <w:numId w:val="137"/>
        </w:numPr>
        <w:spacing w:after="120" w:line="280" w:lineRule="atLeast"/>
        <w:jc w:val="both"/>
        <w:rPr>
          <w:rFonts w:ascii="Calibri" w:eastAsia="Arial Unicode MS" w:hAnsi="Calibri"/>
        </w:rPr>
      </w:pPr>
      <w:r>
        <w:rPr>
          <w:rFonts w:ascii="Calibri" w:eastAsia="Arial Unicode MS" w:hAnsi="Calibri"/>
        </w:rPr>
        <w:t>dbał o dobro, ład i porządek w S</w:t>
      </w:r>
      <w:r w:rsidR="00334B15" w:rsidRPr="000127FF">
        <w:rPr>
          <w:rFonts w:ascii="Calibri" w:eastAsia="Arial Unicode MS" w:hAnsi="Calibri"/>
        </w:rPr>
        <w:t>zkole</w:t>
      </w:r>
      <w:r w:rsidR="00E21F21">
        <w:rPr>
          <w:rFonts w:ascii="Calibri" w:eastAsia="Arial Unicode MS" w:hAnsi="Calibri"/>
        </w:rPr>
        <w:t>,</w:t>
      </w:r>
    </w:p>
    <w:p w:rsidR="00334B15" w:rsidRPr="000127FF" w:rsidRDefault="00E21F21" w:rsidP="00F304AA">
      <w:pPr>
        <w:pStyle w:val="Akapitzlist"/>
        <w:numPr>
          <w:ilvl w:val="0"/>
          <w:numId w:val="137"/>
        </w:numPr>
        <w:spacing w:after="120" w:line="280" w:lineRule="atLeast"/>
        <w:jc w:val="both"/>
        <w:rPr>
          <w:rFonts w:ascii="Calibri" w:eastAsia="Arial Unicode MS" w:hAnsi="Calibri"/>
        </w:rPr>
      </w:pPr>
      <w:r>
        <w:rPr>
          <w:rFonts w:ascii="Calibri" w:eastAsia="Arial Unicode MS" w:hAnsi="Calibri"/>
        </w:rPr>
        <w:t>był prawdomówny i uczciwy,</w:t>
      </w:r>
    </w:p>
    <w:p w:rsidR="00334B15" w:rsidRPr="000127FF" w:rsidRDefault="00334B15" w:rsidP="00F304AA">
      <w:pPr>
        <w:pStyle w:val="Akapitzlist"/>
        <w:numPr>
          <w:ilvl w:val="0"/>
          <w:numId w:val="137"/>
        </w:numPr>
        <w:spacing w:after="120" w:line="280" w:lineRule="atLeast"/>
        <w:jc w:val="both"/>
        <w:rPr>
          <w:rFonts w:ascii="Calibri" w:eastAsia="Arial Unicode MS" w:hAnsi="Calibri"/>
        </w:rPr>
      </w:pPr>
      <w:r w:rsidRPr="000127FF">
        <w:rPr>
          <w:rFonts w:ascii="Calibri" w:eastAsia="Arial Unicode MS" w:hAnsi="Calibri"/>
        </w:rPr>
        <w:t xml:space="preserve">rozumiał, </w:t>
      </w:r>
      <w:r w:rsidR="00E21F21">
        <w:rPr>
          <w:rFonts w:ascii="Calibri" w:eastAsia="Arial Unicode MS" w:hAnsi="Calibri"/>
        </w:rPr>
        <w:t>że kłamstwo jest brakiem odwagi,</w:t>
      </w:r>
    </w:p>
    <w:p w:rsidR="00334B15" w:rsidRPr="000127FF" w:rsidRDefault="00334B15" w:rsidP="00F304AA">
      <w:pPr>
        <w:pStyle w:val="Akapitzlist"/>
        <w:numPr>
          <w:ilvl w:val="0"/>
          <w:numId w:val="137"/>
        </w:numPr>
        <w:spacing w:after="120" w:line="280" w:lineRule="atLeast"/>
        <w:jc w:val="both"/>
        <w:rPr>
          <w:rFonts w:ascii="Calibri" w:eastAsia="Arial Unicode MS" w:hAnsi="Calibri"/>
        </w:rPr>
      </w:pPr>
      <w:r w:rsidRPr="000127FF">
        <w:rPr>
          <w:rFonts w:ascii="Calibri" w:eastAsia="Arial Unicode MS" w:hAnsi="Calibri"/>
        </w:rPr>
        <w:t>dbał o swój honor</w:t>
      </w:r>
      <w:r w:rsidR="00E21F21">
        <w:rPr>
          <w:rFonts w:ascii="Calibri" w:eastAsia="Arial Unicode MS" w:hAnsi="Calibri"/>
        </w:rPr>
        <w:t>,</w:t>
      </w:r>
    </w:p>
    <w:p w:rsidR="00334B15" w:rsidRPr="000127FF" w:rsidRDefault="000127FF" w:rsidP="00F304AA">
      <w:pPr>
        <w:pStyle w:val="Akapitzlist"/>
        <w:numPr>
          <w:ilvl w:val="0"/>
          <w:numId w:val="137"/>
        </w:numPr>
        <w:spacing w:after="120" w:line="280" w:lineRule="atLeast"/>
        <w:jc w:val="both"/>
        <w:rPr>
          <w:rFonts w:ascii="Calibri" w:eastAsia="Arial Unicode MS" w:hAnsi="Calibri"/>
        </w:rPr>
      </w:pPr>
      <w:r>
        <w:rPr>
          <w:rFonts w:ascii="Calibri" w:eastAsia="Arial Unicode MS" w:hAnsi="Calibri"/>
        </w:rPr>
        <w:t>przestrzegał ustaleń D</w:t>
      </w:r>
      <w:r w:rsidR="00334B15" w:rsidRPr="000127FF">
        <w:rPr>
          <w:rFonts w:ascii="Calibri" w:eastAsia="Arial Unicode MS" w:hAnsi="Calibri"/>
        </w:rPr>
        <w:t>yrektora, nauczycieli, Samorządu Uczniowskiego</w:t>
      </w:r>
      <w:r w:rsidR="00E21F21">
        <w:rPr>
          <w:rFonts w:ascii="Calibri" w:eastAsia="Arial Unicode MS" w:hAnsi="Calibri"/>
        </w:rPr>
        <w:t>,</w:t>
      </w:r>
    </w:p>
    <w:p w:rsidR="00334B15" w:rsidRPr="000127FF" w:rsidRDefault="00E21F21" w:rsidP="00F304AA">
      <w:pPr>
        <w:pStyle w:val="Akapitzlist"/>
        <w:numPr>
          <w:ilvl w:val="0"/>
          <w:numId w:val="137"/>
        </w:numPr>
        <w:spacing w:after="120" w:line="280" w:lineRule="atLeast"/>
        <w:jc w:val="both"/>
        <w:rPr>
          <w:rFonts w:ascii="Calibri" w:eastAsia="Arial Unicode MS" w:hAnsi="Calibri"/>
        </w:rPr>
      </w:pPr>
      <w:r>
        <w:rPr>
          <w:rFonts w:ascii="Calibri" w:eastAsia="Arial Unicode MS" w:hAnsi="Calibri"/>
        </w:rPr>
        <w:t>wypełniał przyjęte obowiązki,</w:t>
      </w:r>
    </w:p>
    <w:p w:rsidR="00334B15" w:rsidRPr="000127FF" w:rsidRDefault="00334B15" w:rsidP="00F304AA">
      <w:pPr>
        <w:pStyle w:val="Akapitzlist"/>
        <w:numPr>
          <w:ilvl w:val="0"/>
          <w:numId w:val="137"/>
        </w:numPr>
        <w:spacing w:after="120" w:line="280" w:lineRule="atLeast"/>
        <w:jc w:val="both"/>
        <w:rPr>
          <w:rFonts w:ascii="Calibri" w:eastAsia="Arial Unicode MS" w:hAnsi="Calibri"/>
        </w:rPr>
      </w:pPr>
      <w:r w:rsidRPr="000127FF">
        <w:rPr>
          <w:rFonts w:ascii="Calibri" w:eastAsia="Arial Unicode MS" w:hAnsi="Calibri"/>
        </w:rPr>
        <w:t>przeciwstawiał się wszelkim przejawom brutalności, wulg</w:t>
      </w:r>
      <w:r w:rsidR="00E21F21">
        <w:rPr>
          <w:rFonts w:ascii="Calibri" w:eastAsia="Arial Unicode MS" w:hAnsi="Calibri"/>
        </w:rPr>
        <w:t>arności, agresji, nietolerancji,</w:t>
      </w:r>
    </w:p>
    <w:p w:rsidR="00334B15" w:rsidRPr="000127FF" w:rsidRDefault="00334B15" w:rsidP="00F304AA">
      <w:pPr>
        <w:pStyle w:val="Akapitzlist"/>
        <w:numPr>
          <w:ilvl w:val="0"/>
          <w:numId w:val="137"/>
        </w:numPr>
        <w:spacing w:after="120" w:line="280" w:lineRule="atLeast"/>
        <w:jc w:val="both"/>
        <w:rPr>
          <w:rFonts w:ascii="Calibri" w:eastAsia="Arial Unicode MS" w:hAnsi="Calibri"/>
        </w:rPr>
      </w:pPr>
      <w:r w:rsidRPr="000127FF">
        <w:rPr>
          <w:rFonts w:ascii="Calibri" w:eastAsia="Arial Unicode MS" w:hAnsi="Calibri"/>
        </w:rPr>
        <w:t>korzystał z szatni szkolne</w:t>
      </w:r>
      <w:r w:rsidR="00E21F21">
        <w:rPr>
          <w:rFonts w:ascii="Calibri" w:eastAsia="Arial Unicode MS" w:hAnsi="Calibri"/>
        </w:rPr>
        <w:t>j zgodnie z przyjętymi zasadami,</w:t>
      </w:r>
    </w:p>
    <w:p w:rsidR="00334B15" w:rsidRPr="000127FF" w:rsidRDefault="00334B15" w:rsidP="00F304AA">
      <w:pPr>
        <w:pStyle w:val="Akapitzlist"/>
        <w:numPr>
          <w:ilvl w:val="0"/>
          <w:numId w:val="137"/>
        </w:numPr>
        <w:spacing w:after="120" w:line="280" w:lineRule="atLeast"/>
        <w:jc w:val="both"/>
        <w:rPr>
          <w:rFonts w:ascii="Calibri" w:eastAsia="Arial Unicode MS" w:hAnsi="Calibri"/>
        </w:rPr>
      </w:pPr>
      <w:r w:rsidRPr="000127FF">
        <w:rPr>
          <w:rFonts w:ascii="Calibri" w:eastAsia="Arial Unicode MS" w:hAnsi="Calibri"/>
        </w:rPr>
        <w:t>naprawiał wyrządzone przez si</w:t>
      </w:r>
      <w:r w:rsidR="000127FF">
        <w:rPr>
          <w:rFonts w:ascii="Calibri" w:eastAsia="Arial Unicode MS" w:hAnsi="Calibri"/>
        </w:rPr>
        <w:t>ebi</w:t>
      </w:r>
      <w:r w:rsidR="00E21F21">
        <w:rPr>
          <w:rFonts w:ascii="Calibri" w:eastAsia="Arial Unicode MS" w:hAnsi="Calibri"/>
        </w:rPr>
        <w:t>e krzywdy i szkody,</w:t>
      </w:r>
    </w:p>
    <w:p w:rsidR="00334B15" w:rsidRPr="000127FF" w:rsidRDefault="00334B15" w:rsidP="00F304AA">
      <w:pPr>
        <w:pStyle w:val="Akapitzlist"/>
        <w:numPr>
          <w:ilvl w:val="0"/>
          <w:numId w:val="137"/>
        </w:numPr>
        <w:spacing w:after="120" w:line="280" w:lineRule="atLeast"/>
        <w:jc w:val="both"/>
        <w:rPr>
          <w:rFonts w:ascii="Calibri" w:eastAsia="Arial Unicode MS" w:hAnsi="Calibri"/>
        </w:rPr>
      </w:pPr>
      <w:r w:rsidRPr="000127FF">
        <w:rPr>
          <w:rFonts w:ascii="Calibri" w:eastAsia="Arial Unicode MS" w:hAnsi="Calibri"/>
        </w:rPr>
        <w:t>przestrzegał regulaminów szkolnych</w:t>
      </w:r>
      <w:r w:rsidR="00E21F21">
        <w:rPr>
          <w:rFonts w:ascii="Calibri" w:eastAsia="Arial Unicode MS" w:hAnsi="Calibri"/>
        </w:rPr>
        <w:t>,</w:t>
      </w:r>
    </w:p>
    <w:p w:rsidR="003572D0" w:rsidRDefault="00334B15" w:rsidP="00F304AA">
      <w:pPr>
        <w:pStyle w:val="Akapitzlist"/>
        <w:numPr>
          <w:ilvl w:val="0"/>
          <w:numId w:val="137"/>
        </w:numPr>
        <w:spacing w:after="120" w:line="280" w:lineRule="atLeast"/>
        <w:jc w:val="both"/>
        <w:rPr>
          <w:rFonts w:ascii="Calibri" w:eastAsia="Arial Unicode MS" w:hAnsi="Calibri"/>
        </w:rPr>
      </w:pPr>
      <w:r w:rsidRPr="000127FF">
        <w:rPr>
          <w:rFonts w:ascii="Calibri" w:eastAsia="Arial Unicode MS" w:hAnsi="Calibri"/>
        </w:rPr>
        <w:t>dostoso</w:t>
      </w:r>
      <w:r w:rsidR="000127FF">
        <w:rPr>
          <w:rFonts w:ascii="Calibri" w:eastAsia="Arial Unicode MS" w:hAnsi="Calibri"/>
        </w:rPr>
        <w:t>wał się do organizacji nauki w S</w:t>
      </w:r>
      <w:r w:rsidRPr="000127FF">
        <w:rPr>
          <w:rFonts w:ascii="Calibri" w:eastAsia="Arial Unicode MS" w:hAnsi="Calibri"/>
        </w:rPr>
        <w:t>zkole: uczniom zabrania się biegania po schodach podczas przerw międzylekcyjn</w:t>
      </w:r>
      <w:r w:rsidR="003572D0">
        <w:rPr>
          <w:rFonts w:ascii="Calibri" w:eastAsia="Arial Unicode MS" w:hAnsi="Calibri"/>
        </w:rPr>
        <w:t>ych, samowolnego opuszczania</w:t>
      </w:r>
      <w:r w:rsidRPr="000127FF">
        <w:rPr>
          <w:rFonts w:ascii="Calibri" w:eastAsia="Arial Unicode MS" w:hAnsi="Calibri"/>
        </w:rPr>
        <w:t xml:space="preserve"> budynku szkoły i terenu szkolnego, </w:t>
      </w:r>
    </w:p>
    <w:p w:rsidR="00334B15" w:rsidRPr="000127FF" w:rsidRDefault="00334B15" w:rsidP="00F304AA">
      <w:pPr>
        <w:pStyle w:val="Akapitzlist"/>
        <w:numPr>
          <w:ilvl w:val="0"/>
          <w:numId w:val="137"/>
        </w:numPr>
        <w:spacing w:after="120" w:line="280" w:lineRule="atLeast"/>
        <w:jc w:val="both"/>
        <w:rPr>
          <w:rFonts w:ascii="Calibri" w:eastAsia="Arial Unicode MS" w:hAnsi="Calibri"/>
        </w:rPr>
      </w:pPr>
      <w:r w:rsidRPr="000127FF">
        <w:rPr>
          <w:rFonts w:ascii="Calibri" w:eastAsia="Arial Unicode MS" w:hAnsi="Calibri"/>
        </w:rPr>
        <w:t>nie pozostawiał w szatni przedm</w:t>
      </w:r>
      <w:r w:rsidR="004D2330">
        <w:rPr>
          <w:rFonts w:ascii="Calibri" w:eastAsia="Arial Unicode MS" w:hAnsi="Calibri"/>
        </w:rPr>
        <w:t>iotów wartościowych i pieniędzy</w:t>
      </w:r>
      <w:r w:rsidR="00E21F21">
        <w:rPr>
          <w:rFonts w:ascii="Calibri" w:eastAsia="Arial Unicode MS" w:hAnsi="Calibri"/>
        </w:rPr>
        <w:t>,</w:t>
      </w:r>
    </w:p>
    <w:p w:rsidR="00334B15" w:rsidRPr="000127FF" w:rsidRDefault="00334B15" w:rsidP="00F304AA">
      <w:pPr>
        <w:pStyle w:val="Akapitzlist"/>
        <w:numPr>
          <w:ilvl w:val="0"/>
          <w:numId w:val="137"/>
        </w:numPr>
        <w:spacing w:after="120" w:line="280" w:lineRule="atLeast"/>
        <w:jc w:val="both"/>
        <w:rPr>
          <w:rFonts w:ascii="Calibri" w:eastAsia="Arial Unicode MS" w:hAnsi="Calibri"/>
        </w:rPr>
      </w:pPr>
      <w:r w:rsidRPr="000127FF">
        <w:rPr>
          <w:rFonts w:ascii="Calibri" w:eastAsia="Arial Unicode MS" w:hAnsi="Calibri"/>
        </w:rPr>
        <w:t>podczas korzystania ze sprzętu i pomieszczeń szkolnych przestrzegał regulaminów  znajdujących się w pracowniach o</w:t>
      </w:r>
      <w:r w:rsidR="00E21F21">
        <w:rPr>
          <w:rFonts w:ascii="Calibri" w:eastAsia="Arial Unicode MS" w:hAnsi="Calibri"/>
        </w:rPr>
        <w:t>raz instrukcji obsługi urządzeń,</w:t>
      </w:r>
    </w:p>
    <w:p w:rsidR="00334B15" w:rsidRPr="000127FF" w:rsidRDefault="00334B15" w:rsidP="00F304AA">
      <w:pPr>
        <w:pStyle w:val="Akapitzlist"/>
        <w:numPr>
          <w:ilvl w:val="0"/>
          <w:numId w:val="137"/>
        </w:numPr>
        <w:spacing w:after="120" w:line="280" w:lineRule="atLeast"/>
        <w:jc w:val="both"/>
        <w:rPr>
          <w:rFonts w:ascii="Calibri" w:eastAsia="Arial Unicode MS" w:hAnsi="Calibri"/>
        </w:rPr>
      </w:pPr>
      <w:r w:rsidRPr="000127FF">
        <w:rPr>
          <w:rFonts w:ascii="Calibri" w:eastAsia="Arial Unicode MS" w:hAnsi="Calibri"/>
        </w:rPr>
        <w:t>opuszcz</w:t>
      </w:r>
      <w:r w:rsidR="00E21F21">
        <w:rPr>
          <w:rFonts w:ascii="Calibri" w:eastAsia="Arial Unicode MS" w:hAnsi="Calibri"/>
        </w:rPr>
        <w:t>ał sale lekcyjne podczas przerw,</w:t>
      </w:r>
    </w:p>
    <w:p w:rsidR="00334B15" w:rsidRPr="000127FF" w:rsidRDefault="00334B15" w:rsidP="00F304AA">
      <w:pPr>
        <w:pStyle w:val="Akapitzlist"/>
        <w:numPr>
          <w:ilvl w:val="0"/>
          <w:numId w:val="137"/>
        </w:numPr>
        <w:spacing w:after="120" w:line="280" w:lineRule="atLeast"/>
        <w:jc w:val="both"/>
        <w:rPr>
          <w:rFonts w:ascii="Calibri" w:eastAsia="Arial Unicode MS" w:hAnsi="Calibri"/>
        </w:rPr>
      </w:pPr>
      <w:r w:rsidRPr="000127FF">
        <w:rPr>
          <w:rFonts w:ascii="Calibri" w:eastAsia="Arial Unicode MS" w:hAnsi="Calibri"/>
        </w:rPr>
        <w:t>naprawiał wyrządzone szkody materialne</w:t>
      </w:r>
      <w:r w:rsidR="00E21F21">
        <w:rPr>
          <w:rFonts w:ascii="Calibri" w:eastAsia="Arial Unicode MS" w:hAnsi="Calibri"/>
        </w:rPr>
        <w:t>,</w:t>
      </w:r>
    </w:p>
    <w:p w:rsidR="004D2330" w:rsidRDefault="00334B15" w:rsidP="00F304AA">
      <w:pPr>
        <w:pStyle w:val="Akapitzlist"/>
        <w:numPr>
          <w:ilvl w:val="0"/>
          <w:numId w:val="137"/>
        </w:numPr>
        <w:spacing w:after="120" w:line="280" w:lineRule="atLeast"/>
        <w:jc w:val="both"/>
        <w:rPr>
          <w:rFonts w:ascii="Calibri" w:eastAsia="Arial Unicode MS" w:hAnsi="Calibri"/>
        </w:rPr>
      </w:pPr>
      <w:r w:rsidRPr="000127FF">
        <w:rPr>
          <w:rFonts w:ascii="Calibri" w:eastAsia="Arial Unicode MS" w:hAnsi="Calibri"/>
        </w:rPr>
        <w:t>przestrzegał zakazu używania telefonów komórkowych i innych urządzeń służących do odtwarzania multimediów oraz wykonywania zdjęć i filmowania (nagrywania) sekwencji wideo za p</w:t>
      </w:r>
      <w:r w:rsidR="004D2330">
        <w:rPr>
          <w:rFonts w:ascii="Calibri" w:eastAsia="Arial Unicode MS" w:hAnsi="Calibri"/>
        </w:rPr>
        <w:t>omocą w/w urządzeń  na terenie S</w:t>
      </w:r>
      <w:r w:rsidRPr="000127FF">
        <w:rPr>
          <w:rFonts w:ascii="Calibri" w:eastAsia="Arial Unicode MS" w:hAnsi="Calibri"/>
        </w:rPr>
        <w:t>zkoły</w:t>
      </w:r>
      <w:r w:rsidR="003572D0">
        <w:rPr>
          <w:rFonts w:ascii="Calibri" w:eastAsia="Arial Unicode MS" w:hAnsi="Calibri"/>
        </w:rPr>
        <w:t>,</w:t>
      </w:r>
    </w:p>
    <w:p w:rsidR="00334B15" w:rsidRDefault="004D2330" w:rsidP="00F304AA">
      <w:pPr>
        <w:pStyle w:val="Akapitzlist"/>
        <w:numPr>
          <w:ilvl w:val="0"/>
          <w:numId w:val="137"/>
        </w:numPr>
        <w:spacing w:after="120" w:line="280" w:lineRule="atLeast"/>
        <w:jc w:val="both"/>
        <w:rPr>
          <w:rFonts w:ascii="Calibri" w:eastAsia="Arial Unicode MS" w:hAnsi="Calibri"/>
        </w:rPr>
      </w:pPr>
      <w:r>
        <w:rPr>
          <w:rFonts w:ascii="Calibri" w:eastAsia="Arial Unicode MS" w:hAnsi="Calibri"/>
        </w:rPr>
        <w:t xml:space="preserve">przestrzegał zakazu </w:t>
      </w:r>
      <w:r w:rsidRPr="004D2330">
        <w:rPr>
          <w:rFonts w:ascii="Calibri" w:eastAsia="Arial Unicode MS" w:hAnsi="Calibri"/>
        </w:rPr>
        <w:t xml:space="preserve">wykonywanie zdjęć, nagrywanie dźwięku lub obrazu za pomocą telefonu, aparatu lub innego urządzenia elektronicznego – bez </w:t>
      </w:r>
      <w:r>
        <w:rPr>
          <w:rFonts w:ascii="Calibri" w:eastAsia="Arial Unicode MS" w:hAnsi="Calibri"/>
        </w:rPr>
        <w:t>zgody osób, których wizerunek mógłby zostać utrwalony</w:t>
      </w:r>
      <w:r w:rsidR="00334B15" w:rsidRPr="000127FF">
        <w:rPr>
          <w:rFonts w:ascii="Calibri" w:eastAsia="Arial Unicode MS" w:hAnsi="Calibri"/>
        </w:rPr>
        <w:t xml:space="preserve">. </w:t>
      </w:r>
    </w:p>
    <w:p w:rsidR="000D0630" w:rsidRPr="000D0630" w:rsidRDefault="000D0630" w:rsidP="000D0630">
      <w:pPr>
        <w:spacing w:after="120" w:line="280" w:lineRule="atLeast"/>
        <w:jc w:val="both"/>
        <w:rPr>
          <w:rFonts w:ascii="Calibri" w:eastAsia="Arial Unicode MS" w:hAnsi="Calibri"/>
        </w:rPr>
      </w:pPr>
    </w:p>
    <w:p w:rsidR="000127FF" w:rsidRDefault="000127FF" w:rsidP="00B734E7">
      <w:pPr>
        <w:shd w:val="clear" w:color="auto" w:fill="FFFFFF"/>
        <w:spacing w:after="120" w:line="280" w:lineRule="atLeast"/>
        <w:jc w:val="both"/>
        <w:rPr>
          <w:rFonts w:ascii="Calibri" w:hAnsi="Calibri" w:cs="Tahoma"/>
        </w:rPr>
      </w:pPr>
    </w:p>
    <w:p w:rsidR="00462D5E" w:rsidRPr="004A3DF3" w:rsidRDefault="001E54A8" w:rsidP="004A3DF3">
      <w:pPr>
        <w:spacing w:after="120" w:line="280" w:lineRule="atLeast"/>
        <w:jc w:val="center"/>
        <w:rPr>
          <w:rFonts w:ascii="Calibri" w:hAnsi="Calibri" w:cs="Tahoma"/>
          <w:b/>
          <w:bCs/>
        </w:rPr>
      </w:pPr>
      <w:r w:rsidRPr="00A42C46">
        <w:rPr>
          <w:rFonts w:ascii="Calibri" w:hAnsi="Calibri" w:cs="Tahoma"/>
          <w:b/>
          <w:bCs/>
        </w:rPr>
        <w:lastRenderedPageBreak/>
        <w:t>§ 7</w:t>
      </w:r>
      <w:r w:rsidR="00A42C46">
        <w:rPr>
          <w:rFonts w:ascii="Calibri" w:hAnsi="Calibri" w:cs="Tahoma"/>
          <w:b/>
          <w:bCs/>
        </w:rPr>
        <w:t>2</w:t>
      </w:r>
    </w:p>
    <w:p w:rsidR="00462D5E" w:rsidRPr="007F51BC" w:rsidRDefault="00462D5E" w:rsidP="00F304AA">
      <w:pPr>
        <w:pStyle w:val="Akapitzlist"/>
        <w:widowControl w:val="0"/>
        <w:numPr>
          <w:ilvl w:val="0"/>
          <w:numId w:val="138"/>
        </w:numPr>
        <w:autoSpaceDE w:val="0"/>
        <w:autoSpaceDN w:val="0"/>
        <w:adjustRightInd w:val="0"/>
        <w:spacing w:after="120" w:line="280" w:lineRule="atLeast"/>
        <w:ind w:left="426"/>
        <w:jc w:val="both"/>
        <w:rPr>
          <w:rFonts w:ascii="Calibri" w:hAnsi="Calibri"/>
        </w:rPr>
      </w:pPr>
      <w:r w:rsidRPr="007F51BC">
        <w:rPr>
          <w:rFonts w:ascii="Calibri" w:hAnsi="Calibri"/>
        </w:rPr>
        <w:t>Uczniowie szkoły są zobowiązani do poszanowania majątku szkolnego oraz majątku osobisteg</w:t>
      </w:r>
      <w:r w:rsidR="007F51BC">
        <w:rPr>
          <w:rFonts w:ascii="Calibri" w:hAnsi="Calibri"/>
        </w:rPr>
        <w:t>o innych uczniów i pracowników S</w:t>
      </w:r>
      <w:r w:rsidRPr="007F51BC">
        <w:rPr>
          <w:rFonts w:ascii="Calibri" w:hAnsi="Calibri"/>
        </w:rPr>
        <w:t>zkoły. Za szkody celowe lub wynikające z nieprzestrzegania prawa szkolnego odpowiedzialność finansową ponoszą rodzice uczniów.</w:t>
      </w:r>
    </w:p>
    <w:p w:rsidR="00462D5E" w:rsidRPr="004A3DF3" w:rsidRDefault="00462D5E" w:rsidP="00F304AA">
      <w:pPr>
        <w:pStyle w:val="Akapitzlist"/>
        <w:widowControl w:val="0"/>
        <w:numPr>
          <w:ilvl w:val="0"/>
          <w:numId w:val="138"/>
        </w:numPr>
        <w:autoSpaceDE w:val="0"/>
        <w:autoSpaceDN w:val="0"/>
        <w:adjustRightInd w:val="0"/>
        <w:spacing w:after="120" w:line="280" w:lineRule="atLeast"/>
        <w:ind w:left="426"/>
        <w:jc w:val="both"/>
        <w:rPr>
          <w:rFonts w:ascii="Calibri" w:hAnsi="Calibri"/>
        </w:rPr>
      </w:pPr>
      <w:r w:rsidRPr="007F51BC">
        <w:rPr>
          <w:rFonts w:ascii="Calibri" w:hAnsi="Calibri"/>
        </w:rPr>
        <w:t>Wobec wszystkich niepożądanych zachowań uczniów nauczyciele stosują procedury określone w dokumencie</w:t>
      </w:r>
      <w:r w:rsidR="00A12DDB" w:rsidRPr="004A3DF3">
        <w:rPr>
          <w:rFonts w:ascii="Calibri" w:hAnsi="Calibri"/>
        </w:rPr>
        <w:t>:</w:t>
      </w:r>
      <w:r w:rsidRPr="004A3DF3">
        <w:rPr>
          <w:rFonts w:ascii="Calibri" w:hAnsi="Calibri"/>
        </w:rPr>
        <w:t xml:space="preserve"> Zasady interwencji wychowawczych.</w:t>
      </w:r>
    </w:p>
    <w:p w:rsidR="00F71CC5" w:rsidRDefault="00F71CC5" w:rsidP="003C3008">
      <w:pPr>
        <w:spacing w:after="120" w:line="280" w:lineRule="atLeast"/>
        <w:rPr>
          <w:rFonts w:ascii="Calibri" w:hAnsi="Calibri" w:cs="Tahoma"/>
          <w:b/>
        </w:rPr>
      </w:pPr>
    </w:p>
    <w:p w:rsidR="00462D5E" w:rsidRPr="004A3DF3" w:rsidRDefault="00A42C46" w:rsidP="004A3DF3">
      <w:pPr>
        <w:spacing w:after="120" w:line="280" w:lineRule="atLeast"/>
        <w:jc w:val="center"/>
        <w:rPr>
          <w:rFonts w:ascii="Calibri" w:hAnsi="Calibri" w:cs="Tahoma"/>
          <w:b/>
        </w:rPr>
      </w:pPr>
      <w:r>
        <w:rPr>
          <w:rFonts w:ascii="Calibri" w:hAnsi="Calibri" w:cs="Tahoma"/>
          <w:b/>
        </w:rPr>
        <w:t>§ 73</w:t>
      </w:r>
    </w:p>
    <w:p w:rsidR="00462D5E" w:rsidRPr="00A42C46" w:rsidRDefault="007F51BC" w:rsidP="00F304AA">
      <w:pPr>
        <w:pStyle w:val="Akapitzlist"/>
        <w:numPr>
          <w:ilvl w:val="0"/>
          <w:numId w:val="139"/>
        </w:numPr>
        <w:spacing w:after="120" w:line="280" w:lineRule="atLeast"/>
        <w:ind w:left="426"/>
        <w:jc w:val="both"/>
        <w:rPr>
          <w:rFonts w:ascii="Calibri" w:hAnsi="Calibri" w:cs="Tahoma"/>
        </w:rPr>
      </w:pPr>
      <w:r w:rsidRPr="00A42C46">
        <w:rPr>
          <w:rFonts w:asciiTheme="minorHAnsi" w:hAnsiTheme="minorHAnsi" w:cstheme="minorHAnsi"/>
        </w:rPr>
        <w:t>W S</w:t>
      </w:r>
      <w:r w:rsidR="00462D5E" w:rsidRPr="00A42C46">
        <w:rPr>
          <w:rFonts w:asciiTheme="minorHAnsi" w:hAnsiTheme="minorHAnsi" w:cstheme="minorHAnsi"/>
        </w:rPr>
        <w:t>zkole obowiązuje całkowity zakaz używania telefonów komórkowych oraz innych urządzeń służących do odtwarzania i nagrywania multimediów</w:t>
      </w:r>
      <w:r w:rsidR="00462D5E" w:rsidRPr="00A42C46">
        <w:rPr>
          <w:rFonts w:asciiTheme="minorHAnsi" w:hAnsiTheme="minorHAnsi" w:cstheme="minorHAnsi"/>
          <w:i/>
        </w:rPr>
        <w:t xml:space="preserve"> </w:t>
      </w:r>
      <w:r w:rsidRPr="00A42C46">
        <w:rPr>
          <w:rFonts w:asciiTheme="minorHAnsi" w:hAnsiTheme="minorHAnsi" w:cstheme="minorHAnsi"/>
        </w:rPr>
        <w:t>w czasie trwania zajęć edukacyjnych na terenie S</w:t>
      </w:r>
      <w:r w:rsidR="00462D5E" w:rsidRPr="00A42C46">
        <w:rPr>
          <w:rFonts w:asciiTheme="minorHAnsi" w:hAnsiTheme="minorHAnsi" w:cstheme="minorHAnsi"/>
        </w:rPr>
        <w:t xml:space="preserve">zkoły. </w:t>
      </w:r>
    </w:p>
    <w:p w:rsidR="00462D5E" w:rsidRDefault="007F51BC" w:rsidP="00F304AA">
      <w:pPr>
        <w:pStyle w:val="Akapitzlist"/>
        <w:numPr>
          <w:ilvl w:val="0"/>
          <w:numId w:val="139"/>
        </w:numPr>
        <w:spacing w:after="120" w:line="280" w:lineRule="atLeast"/>
        <w:ind w:left="425" w:hanging="357"/>
        <w:contextualSpacing/>
        <w:jc w:val="both"/>
        <w:rPr>
          <w:rFonts w:asciiTheme="minorHAnsi" w:hAnsiTheme="minorHAnsi" w:cstheme="minorHAnsi"/>
        </w:rPr>
      </w:pPr>
      <w:r>
        <w:rPr>
          <w:rFonts w:asciiTheme="minorHAnsi" w:hAnsiTheme="minorHAnsi" w:cstheme="minorHAnsi"/>
        </w:rPr>
        <w:t>Przed wejściem do S</w:t>
      </w:r>
      <w:r w:rsidR="00462D5E" w:rsidRPr="007F51BC">
        <w:rPr>
          <w:rFonts w:asciiTheme="minorHAnsi" w:hAnsiTheme="minorHAnsi" w:cstheme="minorHAnsi"/>
        </w:rPr>
        <w:t>zkoły uczeń ma obowiązek wyłączyć telefon i schować go do plecaka.</w:t>
      </w:r>
    </w:p>
    <w:p w:rsidR="007F51BC" w:rsidRPr="00A12DDB" w:rsidRDefault="007F51BC" w:rsidP="00F304AA">
      <w:pPr>
        <w:pStyle w:val="Akapitzlist"/>
        <w:numPr>
          <w:ilvl w:val="0"/>
          <w:numId w:val="139"/>
        </w:numPr>
        <w:spacing w:after="120" w:line="280" w:lineRule="atLeast"/>
        <w:ind w:left="425" w:hanging="357"/>
        <w:contextualSpacing/>
        <w:jc w:val="both"/>
        <w:rPr>
          <w:rFonts w:asciiTheme="minorHAnsi" w:hAnsiTheme="minorHAnsi" w:cstheme="minorHAnsi"/>
        </w:rPr>
      </w:pPr>
      <w:r w:rsidRPr="00A12DDB">
        <w:rPr>
          <w:rFonts w:asciiTheme="minorHAnsi" w:hAnsiTheme="minorHAnsi" w:cstheme="minorHAnsi"/>
        </w:rPr>
        <w:t xml:space="preserve">Telefon komórkowy może być używany jedynie w wyjątkowych sytuacjach, w tym do kontaktu </w:t>
      </w:r>
      <w:r w:rsidR="009B7491" w:rsidRPr="00A12DDB">
        <w:rPr>
          <w:rFonts w:asciiTheme="minorHAnsi" w:hAnsiTheme="minorHAnsi" w:cstheme="minorHAnsi"/>
        </w:rPr>
        <w:t xml:space="preserve">     </w:t>
      </w:r>
      <w:r w:rsidRPr="00A12DDB">
        <w:rPr>
          <w:rFonts w:asciiTheme="minorHAnsi" w:hAnsiTheme="minorHAnsi" w:cstheme="minorHAnsi"/>
        </w:rPr>
        <w:t>z rodzicami, tylko podczas przerw międzylekcyjnych</w:t>
      </w:r>
      <w:r w:rsidR="00A42C46" w:rsidRPr="00A12DDB">
        <w:rPr>
          <w:rFonts w:asciiTheme="minorHAnsi" w:hAnsiTheme="minorHAnsi" w:cstheme="minorHAnsi"/>
        </w:rPr>
        <w:t xml:space="preserve"> </w:t>
      </w:r>
      <w:r w:rsidRPr="00A12DDB">
        <w:rPr>
          <w:rFonts w:asciiTheme="minorHAnsi" w:hAnsiTheme="minorHAnsi" w:cstheme="minorHAnsi"/>
        </w:rPr>
        <w:t>– za zg</w:t>
      </w:r>
      <w:r w:rsidR="009B7491" w:rsidRPr="00A12DDB">
        <w:rPr>
          <w:rFonts w:asciiTheme="minorHAnsi" w:hAnsiTheme="minorHAnsi" w:cstheme="minorHAnsi"/>
        </w:rPr>
        <w:t>odą wyrażoną przez nauczyciela lub pracownika sekretariatu w miejscu wskazanym przez osobę wyrażającą zgodę.</w:t>
      </w:r>
    </w:p>
    <w:p w:rsidR="007F51BC" w:rsidRPr="00A12DDB" w:rsidRDefault="007F51BC" w:rsidP="00F304AA">
      <w:pPr>
        <w:pStyle w:val="Akapitzlist"/>
        <w:numPr>
          <w:ilvl w:val="0"/>
          <w:numId w:val="139"/>
        </w:numPr>
        <w:spacing w:after="120" w:line="280" w:lineRule="atLeast"/>
        <w:ind w:left="425" w:hanging="357"/>
        <w:contextualSpacing/>
        <w:jc w:val="both"/>
        <w:rPr>
          <w:rFonts w:asciiTheme="minorHAnsi" w:hAnsiTheme="minorHAnsi" w:cstheme="minorHAnsi"/>
        </w:rPr>
      </w:pPr>
      <w:r w:rsidRPr="00A12DDB">
        <w:rPr>
          <w:rFonts w:asciiTheme="minorHAnsi" w:hAnsiTheme="minorHAnsi" w:cstheme="minorHAnsi"/>
        </w:rPr>
        <w:t xml:space="preserve">Telefon komórkowy może być używany na zajęciach lekcyjnych do celów dydaktycznych tylko na polecenie nauczyciela.  </w:t>
      </w:r>
    </w:p>
    <w:p w:rsidR="007F51BC" w:rsidRPr="00A12DDB" w:rsidRDefault="007B6610" w:rsidP="00F304AA">
      <w:pPr>
        <w:pStyle w:val="Akapitzlist"/>
        <w:numPr>
          <w:ilvl w:val="0"/>
          <w:numId w:val="139"/>
        </w:numPr>
        <w:spacing w:after="120" w:line="280" w:lineRule="atLeast"/>
        <w:ind w:left="425" w:hanging="357"/>
        <w:contextualSpacing/>
        <w:jc w:val="both"/>
        <w:rPr>
          <w:rFonts w:asciiTheme="minorHAnsi" w:hAnsiTheme="minorHAnsi" w:cstheme="minorHAnsi"/>
        </w:rPr>
      </w:pPr>
      <w:r w:rsidRPr="00A12DDB">
        <w:rPr>
          <w:rFonts w:asciiTheme="minorHAnsi" w:hAnsiTheme="minorHAnsi" w:cstheme="minorHAnsi"/>
        </w:rPr>
        <w:t>Z</w:t>
      </w:r>
      <w:r w:rsidR="007F51BC" w:rsidRPr="00A12DDB">
        <w:rPr>
          <w:rFonts w:asciiTheme="minorHAnsi" w:hAnsiTheme="minorHAnsi" w:cstheme="minorHAnsi"/>
        </w:rPr>
        <w:t>abronione jest nagrywanie na terenie Szkoły wykonywanie zdjęć, nagrywanie dźwięku lub obrazu za pomocą telefonu, aparatu lub innego urządzenia elektronicznego</w:t>
      </w:r>
      <w:r w:rsidR="00DC6B9C" w:rsidRPr="00A12DDB">
        <w:rPr>
          <w:rFonts w:ascii="Calibri" w:eastAsia="Arial Unicode MS" w:hAnsi="Calibri"/>
        </w:rPr>
        <w:t xml:space="preserve"> bez zgody osób, których wizerunek mógłby zostać utrwalony</w:t>
      </w:r>
      <w:r w:rsidR="00DC6B9C" w:rsidRPr="00A12DDB">
        <w:rPr>
          <w:rFonts w:asciiTheme="minorHAnsi" w:hAnsiTheme="minorHAnsi" w:cstheme="minorHAnsi"/>
        </w:rPr>
        <w:t>.</w:t>
      </w:r>
      <w:r w:rsidR="007F51BC" w:rsidRPr="00A12DDB">
        <w:rPr>
          <w:rFonts w:asciiTheme="minorHAnsi" w:hAnsiTheme="minorHAnsi" w:cstheme="minorHAnsi"/>
        </w:rPr>
        <w:t xml:space="preserve"> </w:t>
      </w:r>
    </w:p>
    <w:p w:rsidR="007F51BC" w:rsidRPr="009B7491" w:rsidRDefault="007F51BC" w:rsidP="00F304AA">
      <w:pPr>
        <w:pStyle w:val="Akapitzlist"/>
        <w:numPr>
          <w:ilvl w:val="0"/>
          <w:numId w:val="139"/>
        </w:numPr>
        <w:spacing w:after="120" w:line="280" w:lineRule="atLeast"/>
        <w:ind w:left="425" w:hanging="357"/>
        <w:contextualSpacing/>
        <w:jc w:val="both"/>
        <w:rPr>
          <w:rFonts w:asciiTheme="minorHAnsi" w:hAnsiTheme="minorHAnsi" w:cstheme="minorHAnsi"/>
        </w:rPr>
      </w:pPr>
      <w:r w:rsidRPr="00DC6B9C">
        <w:rPr>
          <w:rFonts w:asciiTheme="minorHAnsi" w:hAnsiTheme="minorHAnsi" w:cstheme="minorHAnsi"/>
          <w:color w:val="FF0000"/>
        </w:rPr>
        <w:t xml:space="preserve"> </w:t>
      </w:r>
      <w:r w:rsidR="009B7491" w:rsidRPr="00A12DDB">
        <w:rPr>
          <w:rFonts w:asciiTheme="minorHAnsi" w:hAnsiTheme="minorHAnsi" w:cstheme="minorHAnsi"/>
        </w:rPr>
        <w:t xml:space="preserve">W </w:t>
      </w:r>
      <w:r w:rsidRPr="00A12DDB">
        <w:rPr>
          <w:rFonts w:asciiTheme="minorHAnsi" w:hAnsiTheme="minorHAnsi" w:cstheme="minorHAnsi"/>
        </w:rPr>
        <w:t xml:space="preserve">przypadku niedostosowania się do zakazu o którym mowa w </w:t>
      </w:r>
      <w:r w:rsidR="00DC6B9C" w:rsidRPr="00A12DDB">
        <w:rPr>
          <w:rFonts w:asciiTheme="minorHAnsi" w:hAnsiTheme="minorHAnsi" w:cstheme="minorHAnsi"/>
        </w:rPr>
        <w:t>ust.</w:t>
      </w:r>
      <w:r w:rsidRPr="00A12DDB">
        <w:rPr>
          <w:rFonts w:asciiTheme="minorHAnsi" w:hAnsiTheme="minorHAnsi" w:cstheme="minorHAnsi"/>
        </w:rPr>
        <w:t xml:space="preserve"> 1</w:t>
      </w:r>
      <w:r w:rsidR="00DC6B9C" w:rsidRPr="00A12DDB">
        <w:rPr>
          <w:rFonts w:asciiTheme="minorHAnsi" w:hAnsiTheme="minorHAnsi" w:cstheme="minorHAnsi"/>
        </w:rPr>
        <w:t>,</w:t>
      </w:r>
      <w:r w:rsidRPr="00A12DDB">
        <w:rPr>
          <w:rFonts w:asciiTheme="minorHAnsi" w:hAnsiTheme="minorHAnsi" w:cstheme="minorHAnsi"/>
        </w:rPr>
        <w:t xml:space="preserve"> </w:t>
      </w:r>
      <w:r w:rsidR="00DC6B9C" w:rsidRPr="00A12DDB">
        <w:rPr>
          <w:rFonts w:asciiTheme="minorHAnsi" w:hAnsiTheme="minorHAnsi" w:cstheme="minorHAnsi"/>
        </w:rPr>
        <w:t xml:space="preserve">3 </w:t>
      </w:r>
      <w:r w:rsidRPr="00A12DDB">
        <w:rPr>
          <w:rFonts w:asciiTheme="minorHAnsi" w:hAnsiTheme="minorHAnsi" w:cstheme="minorHAnsi"/>
        </w:rPr>
        <w:t xml:space="preserve">i 4, osoba prowadząca zajęcia edukacyjne lub sprawująca dyżur śródlekcyjny ma prawo zatrzymać urządzenie </w:t>
      </w:r>
      <w:r w:rsidR="00845E2D" w:rsidRPr="00A12DDB">
        <w:rPr>
          <w:rFonts w:asciiTheme="minorHAnsi" w:hAnsiTheme="minorHAnsi" w:cstheme="minorHAnsi"/>
        </w:rPr>
        <w:t xml:space="preserve">                     </w:t>
      </w:r>
      <w:r w:rsidRPr="00A12DDB">
        <w:rPr>
          <w:rFonts w:asciiTheme="minorHAnsi" w:hAnsiTheme="minorHAnsi" w:cstheme="minorHAnsi"/>
        </w:rPr>
        <w:t>i przekazać je do Dyrektora Szkoły (sekretariatu Szkoły);</w:t>
      </w:r>
      <w:r w:rsidR="00DC6B9C">
        <w:rPr>
          <w:rFonts w:asciiTheme="minorHAnsi" w:hAnsiTheme="minorHAnsi" w:cstheme="minorHAnsi"/>
        </w:rPr>
        <w:t xml:space="preserve"> w tym celu p</w:t>
      </w:r>
      <w:r w:rsidR="00DC6B9C" w:rsidRPr="007F51BC">
        <w:rPr>
          <w:rFonts w:asciiTheme="minorHAnsi" w:hAnsiTheme="minorHAnsi" w:cstheme="minorHAnsi"/>
        </w:rPr>
        <w:t xml:space="preserve">odczas przerwy międzylekcyjnej lub po jej zakończeniu (w przypadku dyżuru nauczyciela) nauczyciel wraz </w:t>
      </w:r>
      <w:r w:rsidR="00845E2D">
        <w:rPr>
          <w:rFonts w:asciiTheme="minorHAnsi" w:hAnsiTheme="minorHAnsi" w:cstheme="minorHAnsi"/>
        </w:rPr>
        <w:t xml:space="preserve">                       </w:t>
      </w:r>
      <w:r w:rsidR="00DC6B9C" w:rsidRPr="007F51BC">
        <w:rPr>
          <w:rFonts w:asciiTheme="minorHAnsi" w:hAnsiTheme="minorHAnsi" w:cstheme="minorHAnsi"/>
        </w:rPr>
        <w:t>z uczniem udaje się do sekretariatu</w:t>
      </w:r>
      <w:r w:rsidR="00136BB7">
        <w:rPr>
          <w:rFonts w:asciiTheme="minorHAnsi" w:hAnsiTheme="minorHAnsi" w:cstheme="minorHAnsi"/>
        </w:rPr>
        <w:t>. Uczeń  w obecności nauczyciela oddaje</w:t>
      </w:r>
      <w:r w:rsidR="00DC6B9C">
        <w:rPr>
          <w:rFonts w:asciiTheme="minorHAnsi" w:hAnsiTheme="minorHAnsi" w:cstheme="minorHAnsi"/>
        </w:rPr>
        <w:t xml:space="preserve"> telefon lub </w:t>
      </w:r>
      <w:r w:rsidR="00DC6B9C" w:rsidRPr="007F51BC">
        <w:rPr>
          <w:rFonts w:asciiTheme="minorHAnsi" w:hAnsiTheme="minorHAnsi" w:cstheme="minorHAnsi"/>
        </w:rPr>
        <w:t>inne urządzenie do depozytu. Urządzenie zostaje</w:t>
      </w:r>
      <w:r w:rsidR="00DC6B9C">
        <w:rPr>
          <w:rFonts w:asciiTheme="minorHAnsi" w:hAnsiTheme="minorHAnsi" w:cstheme="minorHAnsi"/>
        </w:rPr>
        <w:t xml:space="preserve"> zapakowane w kopertę</w:t>
      </w:r>
      <w:r w:rsidR="00DC6B9C" w:rsidRPr="007F51BC">
        <w:rPr>
          <w:rFonts w:asciiTheme="minorHAnsi" w:hAnsiTheme="minorHAnsi" w:cstheme="minorHAnsi"/>
        </w:rPr>
        <w:t xml:space="preserve"> i opisane (imię, nazwisko ucznia i klasa).</w:t>
      </w:r>
    </w:p>
    <w:p w:rsidR="00462D5E" w:rsidRPr="007F51BC" w:rsidRDefault="00462D5E" w:rsidP="00F304AA">
      <w:pPr>
        <w:pStyle w:val="Akapitzlist"/>
        <w:numPr>
          <w:ilvl w:val="0"/>
          <w:numId w:val="139"/>
        </w:numPr>
        <w:spacing w:after="120" w:line="280" w:lineRule="atLeast"/>
        <w:ind w:left="425" w:hanging="357"/>
        <w:contextualSpacing/>
        <w:jc w:val="both"/>
        <w:rPr>
          <w:rFonts w:asciiTheme="minorHAnsi" w:hAnsiTheme="minorHAnsi" w:cstheme="minorHAnsi"/>
        </w:rPr>
      </w:pPr>
      <w:r w:rsidRPr="007F51BC">
        <w:rPr>
          <w:rFonts w:asciiTheme="minorHAnsi" w:hAnsiTheme="minorHAnsi" w:cstheme="minorHAnsi"/>
        </w:rPr>
        <w:t xml:space="preserve">W przypadku odmowy oddania telefonu nauczyciel przekazuje informację pedagogowi lub psychologowi szkolnemu, który </w:t>
      </w:r>
      <w:r w:rsidR="00DC6B9C">
        <w:rPr>
          <w:rFonts w:asciiTheme="minorHAnsi" w:hAnsiTheme="minorHAnsi" w:cstheme="minorHAnsi"/>
        </w:rPr>
        <w:t>telefonicznie informuje rodzica</w:t>
      </w:r>
      <w:r w:rsidRPr="007F51BC">
        <w:rPr>
          <w:rFonts w:asciiTheme="minorHAnsi" w:hAnsiTheme="minorHAnsi" w:cstheme="minorHAnsi"/>
        </w:rPr>
        <w:t xml:space="preserve"> o zaistniałej sytuacji i p</w:t>
      </w:r>
      <w:r w:rsidR="00DC6B9C">
        <w:rPr>
          <w:rFonts w:asciiTheme="minorHAnsi" w:hAnsiTheme="minorHAnsi" w:cstheme="minorHAnsi"/>
        </w:rPr>
        <w:t>rosi</w:t>
      </w:r>
      <w:r w:rsidRPr="007F51BC">
        <w:rPr>
          <w:rFonts w:asciiTheme="minorHAnsi" w:hAnsiTheme="minorHAnsi" w:cstheme="minorHAnsi"/>
        </w:rPr>
        <w:t xml:space="preserve">  </w:t>
      </w:r>
      <w:r w:rsidR="00845E2D">
        <w:rPr>
          <w:rFonts w:asciiTheme="minorHAnsi" w:hAnsiTheme="minorHAnsi" w:cstheme="minorHAnsi"/>
        </w:rPr>
        <w:t xml:space="preserve">                 </w:t>
      </w:r>
      <w:r w:rsidRPr="007F51BC">
        <w:rPr>
          <w:rFonts w:asciiTheme="minorHAnsi" w:hAnsiTheme="minorHAnsi" w:cstheme="minorHAnsi"/>
        </w:rPr>
        <w:t>o przybycie  do szkoły.</w:t>
      </w:r>
    </w:p>
    <w:p w:rsidR="00462D5E" w:rsidRPr="007F51BC" w:rsidRDefault="00462D5E" w:rsidP="00F304AA">
      <w:pPr>
        <w:pStyle w:val="Akapitzlist"/>
        <w:numPr>
          <w:ilvl w:val="0"/>
          <w:numId w:val="139"/>
        </w:numPr>
        <w:spacing w:after="120" w:line="280" w:lineRule="atLeast"/>
        <w:ind w:left="425" w:hanging="357"/>
        <w:contextualSpacing/>
        <w:jc w:val="both"/>
        <w:rPr>
          <w:rFonts w:asciiTheme="minorHAnsi" w:hAnsiTheme="minorHAnsi" w:cstheme="minorHAnsi"/>
        </w:rPr>
      </w:pPr>
      <w:r w:rsidRPr="007F51BC">
        <w:rPr>
          <w:rFonts w:asciiTheme="minorHAnsi" w:hAnsiTheme="minorHAnsi" w:cstheme="minorHAnsi"/>
        </w:rPr>
        <w:t xml:space="preserve">Nauczyciel, na lekcji którego miało miejsce złamanie </w:t>
      </w:r>
      <w:r w:rsidR="00DC6B9C">
        <w:rPr>
          <w:rFonts w:asciiTheme="minorHAnsi" w:hAnsiTheme="minorHAnsi" w:cstheme="minorHAnsi"/>
        </w:rPr>
        <w:t>zakazu korzystania z telefonu komórkowego lub innego urządzenia komunikacji elektronicznej</w:t>
      </w:r>
      <w:r w:rsidR="00A12DDB">
        <w:rPr>
          <w:rFonts w:asciiTheme="minorHAnsi" w:hAnsiTheme="minorHAnsi" w:cstheme="minorHAnsi"/>
        </w:rPr>
        <w:t>, wpisuje uczniowi punkty ujemne</w:t>
      </w:r>
      <w:r w:rsidRPr="007F51BC">
        <w:rPr>
          <w:rFonts w:asciiTheme="minorHAnsi" w:hAnsiTheme="minorHAnsi" w:cstheme="minorHAnsi"/>
        </w:rPr>
        <w:t xml:space="preserve"> i informuje wychowawcę klasy o zdarzeniu.</w:t>
      </w:r>
    </w:p>
    <w:p w:rsidR="00462D5E" w:rsidRPr="007F51BC" w:rsidRDefault="00DC6B9C" w:rsidP="00F304AA">
      <w:pPr>
        <w:pStyle w:val="Akapitzlist"/>
        <w:numPr>
          <w:ilvl w:val="0"/>
          <w:numId w:val="139"/>
        </w:numPr>
        <w:spacing w:after="120" w:line="280" w:lineRule="atLeast"/>
        <w:ind w:left="425" w:hanging="357"/>
        <w:contextualSpacing/>
        <w:jc w:val="both"/>
        <w:rPr>
          <w:rFonts w:asciiTheme="minorHAnsi" w:hAnsiTheme="minorHAnsi" w:cstheme="minorHAnsi"/>
        </w:rPr>
      </w:pPr>
      <w:r>
        <w:rPr>
          <w:rFonts w:asciiTheme="minorHAnsi" w:hAnsiTheme="minorHAnsi" w:cstheme="minorHAnsi"/>
        </w:rPr>
        <w:t>Telefon (za pokwitowaniem</w:t>
      </w:r>
      <w:r w:rsidR="00462D5E" w:rsidRPr="007F51BC">
        <w:rPr>
          <w:rFonts w:asciiTheme="minorHAnsi" w:hAnsiTheme="minorHAnsi" w:cstheme="minorHAnsi"/>
        </w:rPr>
        <w:t xml:space="preserve">) odbierają rodzice z sekretariatu wraz z pisemną informacją </w:t>
      </w:r>
      <w:r w:rsidR="00845E2D">
        <w:rPr>
          <w:rFonts w:asciiTheme="minorHAnsi" w:hAnsiTheme="minorHAnsi" w:cstheme="minorHAnsi"/>
        </w:rPr>
        <w:t xml:space="preserve">              </w:t>
      </w:r>
      <w:r w:rsidR="00462D5E" w:rsidRPr="007F51BC">
        <w:rPr>
          <w:rFonts w:asciiTheme="minorHAnsi" w:hAnsiTheme="minorHAnsi" w:cstheme="minorHAnsi"/>
        </w:rPr>
        <w:t xml:space="preserve">o konsekwencjach złamania przez ucznia regulaminu. </w:t>
      </w:r>
    </w:p>
    <w:p w:rsidR="00462D5E" w:rsidRPr="007F51BC" w:rsidRDefault="00462D5E" w:rsidP="00F304AA">
      <w:pPr>
        <w:pStyle w:val="Akapitzlist"/>
        <w:numPr>
          <w:ilvl w:val="0"/>
          <w:numId w:val="139"/>
        </w:numPr>
        <w:spacing w:after="120" w:line="280" w:lineRule="atLeast"/>
        <w:ind w:left="425" w:hanging="357"/>
        <w:contextualSpacing/>
        <w:jc w:val="both"/>
        <w:rPr>
          <w:rFonts w:asciiTheme="minorHAnsi" w:hAnsiTheme="minorHAnsi" w:cstheme="minorHAnsi"/>
        </w:rPr>
      </w:pPr>
      <w:r w:rsidRPr="007F51BC">
        <w:rPr>
          <w:rFonts w:asciiTheme="minorHAnsi" w:hAnsiTheme="minorHAnsi" w:cstheme="minorHAnsi"/>
        </w:rPr>
        <w:t>Miejscem, w którym uczeń może skorzystać z telefonu,  w wyjątkowyc</w:t>
      </w:r>
      <w:r w:rsidR="00DC6B9C">
        <w:rPr>
          <w:rFonts w:asciiTheme="minorHAnsi" w:hAnsiTheme="minorHAnsi" w:cstheme="minorHAnsi"/>
        </w:rPr>
        <w:t>h sytuacjach, jest sekretariat S</w:t>
      </w:r>
      <w:r w:rsidR="00A12DDB">
        <w:rPr>
          <w:rFonts w:asciiTheme="minorHAnsi" w:hAnsiTheme="minorHAnsi" w:cstheme="minorHAnsi"/>
        </w:rPr>
        <w:t>zkoły lub  miejsce wskazane</w:t>
      </w:r>
      <w:r w:rsidR="00A12DDB" w:rsidRPr="00A12DDB">
        <w:rPr>
          <w:rFonts w:asciiTheme="minorHAnsi" w:hAnsiTheme="minorHAnsi" w:cstheme="minorHAnsi"/>
        </w:rPr>
        <w:t xml:space="preserve"> przez osobę wyrażającą zgodę</w:t>
      </w:r>
      <w:r w:rsidR="000D0630">
        <w:rPr>
          <w:rFonts w:asciiTheme="minorHAnsi" w:hAnsiTheme="minorHAnsi" w:cstheme="minorHAnsi"/>
        </w:rPr>
        <w:t>.</w:t>
      </w:r>
      <w:r w:rsidRPr="007F51BC">
        <w:rPr>
          <w:rFonts w:asciiTheme="minorHAnsi" w:hAnsiTheme="minorHAnsi" w:cstheme="minorHAnsi"/>
        </w:rPr>
        <w:t xml:space="preserve"> </w:t>
      </w:r>
    </w:p>
    <w:p w:rsidR="00462D5E" w:rsidRDefault="00462D5E" w:rsidP="00B734E7">
      <w:pPr>
        <w:shd w:val="clear" w:color="auto" w:fill="FFFFFF"/>
        <w:spacing w:after="120" w:line="280" w:lineRule="atLeast"/>
        <w:jc w:val="both"/>
        <w:rPr>
          <w:rFonts w:ascii="Calibri" w:hAnsi="Calibri" w:cs="Tahoma"/>
        </w:rPr>
      </w:pPr>
    </w:p>
    <w:p w:rsidR="000D0630" w:rsidRDefault="000D0630" w:rsidP="004A3DF3">
      <w:pPr>
        <w:spacing w:after="120" w:line="280" w:lineRule="atLeast"/>
        <w:jc w:val="center"/>
        <w:rPr>
          <w:rFonts w:ascii="Calibri" w:hAnsi="Calibri" w:cs="Tahoma"/>
          <w:b/>
        </w:rPr>
      </w:pPr>
    </w:p>
    <w:p w:rsidR="000D0630" w:rsidRDefault="000D0630" w:rsidP="004A3DF3">
      <w:pPr>
        <w:spacing w:after="120" w:line="280" w:lineRule="atLeast"/>
        <w:jc w:val="center"/>
        <w:rPr>
          <w:rFonts w:ascii="Calibri" w:hAnsi="Calibri" w:cs="Tahoma"/>
          <w:b/>
        </w:rPr>
      </w:pPr>
    </w:p>
    <w:p w:rsidR="000D0630" w:rsidRDefault="000D0630" w:rsidP="004A3DF3">
      <w:pPr>
        <w:spacing w:after="120" w:line="280" w:lineRule="atLeast"/>
        <w:jc w:val="center"/>
        <w:rPr>
          <w:rFonts w:ascii="Calibri" w:hAnsi="Calibri" w:cs="Tahoma"/>
          <w:b/>
        </w:rPr>
      </w:pPr>
    </w:p>
    <w:p w:rsidR="00A03209" w:rsidRPr="004A3DF3" w:rsidRDefault="007F51BC" w:rsidP="004A3DF3">
      <w:pPr>
        <w:spacing w:after="120" w:line="280" w:lineRule="atLeast"/>
        <w:jc w:val="center"/>
        <w:rPr>
          <w:rFonts w:ascii="Calibri" w:hAnsi="Calibri" w:cs="Tahoma"/>
          <w:b/>
        </w:rPr>
      </w:pPr>
      <w:r w:rsidRPr="00854F5E">
        <w:rPr>
          <w:rFonts w:ascii="Calibri" w:hAnsi="Calibri" w:cs="Tahoma"/>
          <w:b/>
        </w:rPr>
        <w:lastRenderedPageBreak/>
        <w:t>§ 7</w:t>
      </w:r>
      <w:r w:rsidR="00854F5E">
        <w:rPr>
          <w:rFonts w:ascii="Calibri" w:hAnsi="Calibri" w:cs="Tahoma"/>
          <w:b/>
        </w:rPr>
        <w:t>4</w:t>
      </w:r>
    </w:p>
    <w:p w:rsidR="00A03209" w:rsidRPr="003F4752" w:rsidRDefault="00A03209" w:rsidP="00F304AA">
      <w:pPr>
        <w:pStyle w:val="Akapitzlist"/>
        <w:numPr>
          <w:ilvl w:val="0"/>
          <w:numId w:val="233"/>
        </w:numPr>
        <w:spacing w:after="120" w:line="280" w:lineRule="atLeast"/>
        <w:ind w:left="426"/>
        <w:jc w:val="both"/>
        <w:rPr>
          <w:rFonts w:ascii="Calibri" w:hAnsi="Calibri" w:cs="Tahoma"/>
        </w:rPr>
      </w:pPr>
      <w:r w:rsidRPr="003F4752">
        <w:rPr>
          <w:rFonts w:ascii="Calibri" w:hAnsi="Calibri" w:cs="Tahoma"/>
        </w:rPr>
        <w:t>Wychowawca usprawiedliwia nieobecności ucznia na zajęciach lekcyjnych na podstawie</w:t>
      </w:r>
      <w:r w:rsidR="007D7EC9">
        <w:rPr>
          <w:rFonts w:ascii="Calibri" w:hAnsi="Calibri" w:cs="Tahoma"/>
        </w:rPr>
        <w:t xml:space="preserve"> </w:t>
      </w:r>
      <w:r w:rsidRPr="003F4752">
        <w:rPr>
          <w:rFonts w:ascii="Calibri" w:hAnsi="Calibri" w:cs="Tahoma"/>
        </w:rPr>
        <w:t>ustnej lub pisemnej informacji z czytelnym podpisem rodzica lub zwolnienia lekarskiego.</w:t>
      </w:r>
    </w:p>
    <w:p w:rsidR="00A03209" w:rsidRPr="003F4752" w:rsidRDefault="00A03209" w:rsidP="00F304AA">
      <w:pPr>
        <w:pStyle w:val="Akapitzlist"/>
        <w:numPr>
          <w:ilvl w:val="0"/>
          <w:numId w:val="233"/>
        </w:numPr>
        <w:spacing w:after="120" w:line="280" w:lineRule="atLeast"/>
        <w:ind w:left="426"/>
        <w:jc w:val="both"/>
        <w:rPr>
          <w:rFonts w:ascii="Calibri" w:hAnsi="Calibri" w:cs="Tahoma"/>
        </w:rPr>
      </w:pPr>
      <w:r w:rsidRPr="003F4752">
        <w:rPr>
          <w:rFonts w:ascii="Calibri" w:hAnsi="Calibri" w:cs="Tahoma"/>
        </w:rPr>
        <w:t>U</w:t>
      </w:r>
      <w:r w:rsidR="007D7EC9">
        <w:rPr>
          <w:rFonts w:ascii="Calibri" w:hAnsi="Calibri" w:cs="Tahoma"/>
        </w:rPr>
        <w:t>s</w:t>
      </w:r>
      <w:r w:rsidRPr="003F4752">
        <w:rPr>
          <w:rFonts w:ascii="Calibri" w:hAnsi="Calibri" w:cs="Tahoma"/>
        </w:rPr>
        <w:t>prawiedliwienie nieobecności ucznia na zajęciach szko</w:t>
      </w:r>
      <w:r w:rsidR="003F4752" w:rsidRPr="003F4752">
        <w:rPr>
          <w:rFonts w:ascii="Calibri" w:hAnsi="Calibri" w:cs="Tahoma"/>
        </w:rPr>
        <w:t xml:space="preserve">lnych może być wysłane poprzez </w:t>
      </w:r>
      <w:r w:rsidR="00DA318E">
        <w:rPr>
          <w:rFonts w:ascii="Calibri" w:hAnsi="Calibri" w:cs="Tahoma"/>
        </w:rPr>
        <w:t xml:space="preserve">                    </w:t>
      </w:r>
      <w:r w:rsidRPr="003F4752">
        <w:rPr>
          <w:rFonts w:ascii="Calibri" w:hAnsi="Calibri" w:cs="Tahoma"/>
        </w:rPr>
        <w:t>e- dziennik tylko z konta rodzica.</w:t>
      </w:r>
    </w:p>
    <w:p w:rsidR="00A03209" w:rsidRPr="003F4752" w:rsidRDefault="00A03209" w:rsidP="00F304AA">
      <w:pPr>
        <w:pStyle w:val="Akapitzlist"/>
        <w:numPr>
          <w:ilvl w:val="0"/>
          <w:numId w:val="233"/>
        </w:numPr>
        <w:spacing w:after="120" w:line="280" w:lineRule="atLeast"/>
        <w:ind w:left="426"/>
        <w:jc w:val="both"/>
        <w:rPr>
          <w:rFonts w:ascii="Calibri" w:hAnsi="Calibri" w:cs="Tahoma"/>
        </w:rPr>
      </w:pPr>
      <w:r w:rsidRPr="003F4752">
        <w:rPr>
          <w:rFonts w:ascii="Calibri" w:hAnsi="Calibri" w:cs="Tahoma"/>
        </w:rPr>
        <w:t>Każde usprawiedliwienie musi zawierać d</w:t>
      </w:r>
      <w:r w:rsidR="007D7EC9">
        <w:rPr>
          <w:rFonts w:ascii="Calibri" w:hAnsi="Calibri" w:cs="Tahoma"/>
        </w:rPr>
        <w:t>atę oraz przyczynę nieobecności</w:t>
      </w:r>
      <w:r w:rsidRPr="003F4752">
        <w:rPr>
          <w:rFonts w:ascii="Calibri" w:hAnsi="Calibri" w:cs="Tahoma"/>
        </w:rPr>
        <w:t>.</w:t>
      </w:r>
    </w:p>
    <w:p w:rsidR="00A03209" w:rsidRPr="003F4752" w:rsidRDefault="00A03209" w:rsidP="00F304AA">
      <w:pPr>
        <w:pStyle w:val="Akapitzlist"/>
        <w:numPr>
          <w:ilvl w:val="0"/>
          <w:numId w:val="233"/>
        </w:numPr>
        <w:spacing w:after="120" w:line="280" w:lineRule="atLeast"/>
        <w:ind w:left="426"/>
        <w:jc w:val="both"/>
        <w:rPr>
          <w:rFonts w:ascii="Calibri" w:hAnsi="Calibri" w:cs="Tahoma"/>
        </w:rPr>
      </w:pPr>
      <w:r w:rsidRPr="003F4752">
        <w:rPr>
          <w:rFonts w:ascii="Calibri" w:hAnsi="Calibri" w:cs="Tahoma"/>
        </w:rPr>
        <w:t>Rodzice usprawiedliwiają nieobecność ucznia w cią</w:t>
      </w:r>
      <w:r w:rsidR="007D7EC9">
        <w:rPr>
          <w:rFonts w:ascii="Calibri" w:hAnsi="Calibri" w:cs="Tahoma"/>
        </w:rPr>
        <w:t>gu tygodnia od jego powrotu do S</w:t>
      </w:r>
      <w:r w:rsidRPr="003F4752">
        <w:rPr>
          <w:rFonts w:ascii="Calibri" w:hAnsi="Calibri" w:cs="Tahoma"/>
        </w:rPr>
        <w:t>zkoły.</w:t>
      </w:r>
    </w:p>
    <w:p w:rsidR="00A03209" w:rsidRPr="003F4752" w:rsidRDefault="00A03209" w:rsidP="00F304AA">
      <w:pPr>
        <w:pStyle w:val="Akapitzlist"/>
        <w:numPr>
          <w:ilvl w:val="0"/>
          <w:numId w:val="233"/>
        </w:numPr>
        <w:spacing w:after="120" w:line="280" w:lineRule="atLeast"/>
        <w:ind w:left="426"/>
        <w:jc w:val="both"/>
        <w:rPr>
          <w:rFonts w:ascii="Calibri" w:hAnsi="Calibri" w:cs="Tahoma"/>
        </w:rPr>
      </w:pPr>
      <w:r w:rsidRPr="003F4752">
        <w:rPr>
          <w:rFonts w:ascii="Calibri" w:hAnsi="Calibri" w:cs="Tahoma"/>
        </w:rPr>
        <w:t xml:space="preserve">Ucznia może zwolnić z danej lekcji: </w:t>
      </w:r>
      <w:r w:rsidR="007D7EC9">
        <w:rPr>
          <w:rFonts w:ascii="Calibri" w:hAnsi="Calibri" w:cs="Tahoma"/>
        </w:rPr>
        <w:t>Dyrektor S</w:t>
      </w:r>
      <w:r w:rsidRPr="003F4752">
        <w:rPr>
          <w:rFonts w:ascii="Calibri" w:hAnsi="Calibri" w:cs="Tahoma"/>
        </w:rPr>
        <w:t xml:space="preserve">zkoły, wychowawca klasy lub nauczyciel </w:t>
      </w:r>
      <w:r w:rsidR="007D7EC9">
        <w:rPr>
          <w:rFonts w:ascii="Calibri" w:hAnsi="Calibri" w:cs="Tahoma"/>
        </w:rPr>
        <w:t>danych zajęć edukacyjnych</w:t>
      </w:r>
      <w:r w:rsidRPr="003F4752">
        <w:rPr>
          <w:rFonts w:ascii="Calibri" w:hAnsi="Calibri" w:cs="Tahoma"/>
        </w:rPr>
        <w:t xml:space="preserve"> na pisemny lub wysłany drogą elektroniczną wniosek rodziców, w którym podano przyczynę zwolnienia o</w:t>
      </w:r>
      <w:r w:rsidR="007D7EC9">
        <w:rPr>
          <w:rFonts w:ascii="Calibri" w:hAnsi="Calibri" w:cs="Tahoma"/>
        </w:rPr>
        <w:t>raz dzień i godzinę wyjścia ze Szkoły. Z</w:t>
      </w:r>
      <w:r w:rsidRPr="003F4752">
        <w:rPr>
          <w:rFonts w:ascii="Calibri" w:hAnsi="Calibri" w:cs="Tahoma"/>
        </w:rPr>
        <w:t>wolnienie wysłane poprzez e- dziennik musi być wysłane z konta rodzica</w:t>
      </w:r>
      <w:r w:rsidR="007D7EC9">
        <w:rPr>
          <w:rFonts w:ascii="Calibri" w:hAnsi="Calibri" w:cs="Tahoma"/>
        </w:rPr>
        <w:t xml:space="preserve">. </w:t>
      </w:r>
    </w:p>
    <w:p w:rsidR="00A03209" w:rsidRPr="003F4752" w:rsidRDefault="00A03209" w:rsidP="00F304AA">
      <w:pPr>
        <w:pStyle w:val="Akapitzlist"/>
        <w:numPr>
          <w:ilvl w:val="0"/>
          <w:numId w:val="233"/>
        </w:numPr>
        <w:spacing w:after="120" w:line="280" w:lineRule="atLeast"/>
        <w:ind w:left="426"/>
        <w:jc w:val="both"/>
        <w:rPr>
          <w:rFonts w:ascii="Calibri" w:hAnsi="Calibri" w:cs="Tahoma"/>
        </w:rPr>
      </w:pPr>
      <w:r w:rsidRPr="003F4752">
        <w:rPr>
          <w:rFonts w:ascii="Calibri" w:hAnsi="Calibri" w:cs="Tahoma"/>
        </w:rPr>
        <w:t>Uczniowie zwolnieni w danym dniu z zajęć z powodu choroby nie mogą przebywać</w:t>
      </w:r>
      <w:r w:rsidR="007D7EC9">
        <w:rPr>
          <w:rFonts w:ascii="Calibri" w:hAnsi="Calibri" w:cs="Tahoma"/>
        </w:rPr>
        <w:t xml:space="preserve"> na terenie S</w:t>
      </w:r>
      <w:r w:rsidRPr="003F4752">
        <w:rPr>
          <w:rFonts w:ascii="Calibri" w:hAnsi="Calibri" w:cs="Tahoma"/>
        </w:rPr>
        <w:t xml:space="preserve">zkoły i uczestniczyć w zajęciach pozaszkolnych. W przypadku </w:t>
      </w:r>
      <w:r w:rsidR="007D7EC9">
        <w:rPr>
          <w:rFonts w:ascii="Calibri" w:hAnsi="Calibri" w:cs="Tahoma"/>
        </w:rPr>
        <w:t xml:space="preserve">przebywania ucznia na terenie Szkoły w czasie, gdy korzysta on ze zwolnienia z zajęć – jego </w:t>
      </w:r>
      <w:r w:rsidRPr="003F4752">
        <w:rPr>
          <w:rFonts w:ascii="Calibri" w:hAnsi="Calibri" w:cs="Tahoma"/>
        </w:rPr>
        <w:t>zwolnienie</w:t>
      </w:r>
      <w:r w:rsidR="007D7EC9">
        <w:rPr>
          <w:rFonts w:ascii="Calibri" w:hAnsi="Calibri" w:cs="Tahoma"/>
        </w:rPr>
        <w:t xml:space="preserve"> </w:t>
      </w:r>
      <w:r w:rsidRPr="003F4752">
        <w:rPr>
          <w:rFonts w:ascii="Calibri" w:hAnsi="Calibri" w:cs="Tahoma"/>
        </w:rPr>
        <w:t>traci ważność.</w:t>
      </w:r>
      <w:r w:rsidR="007D7EC9">
        <w:rPr>
          <w:rFonts w:ascii="Calibri" w:hAnsi="Calibri" w:cs="Tahoma"/>
        </w:rPr>
        <w:t xml:space="preserve"> </w:t>
      </w:r>
    </w:p>
    <w:p w:rsidR="007D7EC9" w:rsidRPr="007D7EC9" w:rsidRDefault="00A03209" w:rsidP="00F304AA">
      <w:pPr>
        <w:pStyle w:val="Akapitzlist"/>
        <w:numPr>
          <w:ilvl w:val="0"/>
          <w:numId w:val="233"/>
        </w:numPr>
        <w:spacing w:after="120" w:line="280" w:lineRule="atLeast"/>
        <w:ind w:left="426"/>
        <w:jc w:val="both"/>
        <w:rPr>
          <w:rFonts w:ascii="Calibri" w:hAnsi="Calibri" w:cs="Tahoma"/>
        </w:rPr>
      </w:pPr>
      <w:r w:rsidRPr="003F4752">
        <w:rPr>
          <w:rFonts w:ascii="Calibri" w:hAnsi="Calibri" w:cs="Tahoma"/>
        </w:rPr>
        <w:t xml:space="preserve">Zwolnienie ucznia z </w:t>
      </w:r>
      <w:r w:rsidR="007D7EC9">
        <w:rPr>
          <w:rFonts w:ascii="Calibri" w:hAnsi="Calibri" w:cs="Tahoma"/>
        </w:rPr>
        <w:t xml:space="preserve">określonych </w:t>
      </w:r>
      <w:r w:rsidRPr="003F4752">
        <w:rPr>
          <w:rFonts w:ascii="Calibri" w:hAnsi="Calibri" w:cs="Tahoma"/>
        </w:rPr>
        <w:t xml:space="preserve">zajęć </w:t>
      </w:r>
      <w:r w:rsidR="007D7EC9">
        <w:rPr>
          <w:rFonts w:ascii="Calibri" w:hAnsi="Calibri" w:cs="Tahoma"/>
        </w:rPr>
        <w:t xml:space="preserve">edukacyjnych </w:t>
      </w:r>
      <w:r w:rsidRPr="003F4752">
        <w:rPr>
          <w:rFonts w:ascii="Calibri" w:hAnsi="Calibri" w:cs="Tahoma"/>
        </w:rPr>
        <w:t>z zamiarem odby</w:t>
      </w:r>
      <w:r w:rsidR="007D7EC9">
        <w:rPr>
          <w:rFonts w:ascii="Calibri" w:hAnsi="Calibri" w:cs="Tahoma"/>
        </w:rPr>
        <w:t>cia przez niego innych zajęć w S</w:t>
      </w:r>
      <w:r w:rsidRPr="003F4752">
        <w:rPr>
          <w:rFonts w:ascii="Calibri" w:hAnsi="Calibri" w:cs="Tahoma"/>
        </w:rPr>
        <w:t>zkole (u innego nauczyciela) lub pracy w bibliotece jest dopuszczal</w:t>
      </w:r>
      <w:r w:rsidR="007D7EC9">
        <w:rPr>
          <w:rFonts w:ascii="Calibri" w:hAnsi="Calibri" w:cs="Tahoma"/>
        </w:rPr>
        <w:t xml:space="preserve">ne tylko po uzgodnieniu tego </w:t>
      </w:r>
      <w:r w:rsidRPr="003F4752">
        <w:rPr>
          <w:rFonts w:ascii="Calibri" w:hAnsi="Calibri" w:cs="Tahoma"/>
        </w:rPr>
        <w:t>z</w:t>
      </w:r>
      <w:r w:rsidR="007D7EC9">
        <w:rPr>
          <w:rFonts w:ascii="Calibri" w:hAnsi="Calibri" w:cs="Tahoma"/>
        </w:rPr>
        <w:t xml:space="preserve"> </w:t>
      </w:r>
      <w:r w:rsidRPr="003F4752">
        <w:rPr>
          <w:rFonts w:ascii="Calibri" w:hAnsi="Calibri" w:cs="Tahoma"/>
        </w:rPr>
        <w:t>nauczycielem.</w:t>
      </w:r>
    </w:p>
    <w:p w:rsidR="00A03209" w:rsidRPr="003F4752" w:rsidRDefault="00A03209" w:rsidP="00F304AA">
      <w:pPr>
        <w:pStyle w:val="Akapitzlist"/>
        <w:numPr>
          <w:ilvl w:val="0"/>
          <w:numId w:val="233"/>
        </w:numPr>
        <w:spacing w:after="120" w:line="280" w:lineRule="atLeast"/>
        <w:ind w:left="426"/>
        <w:jc w:val="both"/>
        <w:rPr>
          <w:rFonts w:ascii="Calibri" w:hAnsi="Calibri" w:cs="Tahoma"/>
        </w:rPr>
      </w:pPr>
      <w:r w:rsidRPr="003F4752">
        <w:rPr>
          <w:rFonts w:ascii="Calibri" w:hAnsi="Calibri" w:cs="Tahoma"/>
        </w:rPr>
        <w:t>Wychowawca nie uznaje zwolnienia wykorzystywanego selektywnie, tj., gdy uczeń jest</w:t>
      </w:r>
      <w:r w:rsidR="007D7EC9">
        <w:rPr>
          <w:rFonts w:ascii="Calibri" w:hAnsi="Calibri" w:cs="Tahoma"/>
        </w:rPr>
        <w:t xml:space="preserve"> </w:t>
      </w:r>
      <w:r w:rsidRPr="003F4752">
        <w:rPr>
          <w:rFonts w:ascii="Calibri" w:hAnsi="Calibri" w:cs="Tahoma"/>
        </w:rPr>
        <w:t>obecny tylko na wyb</w:t>
      </w:r>
      <w:r w:rsidR="007D7EC9">
        <w:rPr>
          <w:rFonts w:ascii="Calibri" w:hAnsi="Calibri" w:cs="Tahoma"/>
        </w:rPr>
        <w:t>ranych lekcjach</w:t>
      </w:r>
      <w:r w:rsidRPr="003F4752">
        <w:rPr>
          <w:rFonts w:ascii="Calibri" w:hAnsi="Calibri" w:cs="Tahoma"/>
        </w:rPr>
        <w:t>.</w:t>
      </w:r>
    </w:p>
    <w:p w:rsidR="00A03209" w:rsidRPr="003F4752" w:rsidRDefault="00A03209" w:rsidP="00F304AA">
      <w:pPr>
        <w:pStyle w:val="Akapitzlist"/>
        <w:numPr>
          <w:ilvl w:val="0"/>
          <w:numId w:val="233"/>
        </w:numPr>
        <w:spacing w:after="120" w:line="280" w:lineRule="atLeast"/>
        <w:ind w:left="426"/>
        <w:jc w:val="both"/>
        <w:rPr>
          <w:rFonts w:ascii="Calibri" w:hAnsi="Calibri" w:cs="Tahoma"/>
        </w:rPr>
      </w:pPr>
      <w:r w:rsidRPr="003F4752">
        <w:rPr>
          <w:rFonts w:ascii="Calibri" w:hAnsi="Calibri" w:cs="Tahoma"/>
        </w:rPr>
        <w:t>Spóźnienia na lekcje są usprawiedliwione tylko w uzasadnionych przypadkach. Muszą być</w:t>
      </w:r>
      <w:r w:rsidR="007D7EC9">
        <w:rPr>
          <w:rFonts w:ascii="Calibri" w:hAnsi="Calibri" w:cs="Tahoma"/>
        </w:rPr>
        <w:t xml:space="preserve"> </w:t>
      </w:r>
      <w:r w:rsidRPr="003F4752">
        <w:rPr>
          <w:rFonts w:ascii="Calibri" w:hAnsi="Calibri" w:cs="Tahoma"/>
        </w:rPr>
        <w:t xml:space="preserve">usprawiedliwione przez rodziców pisemnie lub ustnie. </w:t>
      </w:r>
    </w:p>
    <w:p w:rsidR="00A03209" w:rsidRPr="003F4752" w:rsidRDefault="007D7EC9" w:rsidP="00F304AA">
      <w:pPr>
        <w:pStyle w:val="Akapitzlist"/>
        <w:numPr>
          <w:ilvl w:val="0"/>
          <w:numId w:val="233"/>
        </w:numPr>
        <w:spacing w:after="120" w:line="280" w:lineRule="atLeast"/>
        <w:ind w:left="426"/>
        <w:jc w:val="both"/>
        <w:rPr>
          <w:rFonts w:ascii="Calibri" w:hAnsi="Calibri" w:cs="Tahoma"/>
        </w:rPr>
      </w:pPr>
      <w:r>
        <w:rPr>
          <w:rFonts w:ascii="Calibri" w:hAnsi="Calibri" w:cs="Tahoma"/>
        </w:rPr>
        <w:t>Usprawiedliwienie spóźnienia</w:t>
      </w:r>
      <w:r w:rsidR="00A03209" w:rsidRPr="003F4752">
        <w:rPr>
          <w:rFonts w:ascii="Calibri" w:hAnsi="Calibri" w:cs="Tahoma"/>
        </w:rPr>
        <w:t xml:space="preserve"> ucznia na zajęciach szkolnych </w:t>
      </w:r>
      <w:r w:rsidR="003F4752" w:rsidRPr="003F4752">
        <w:rPr>
          <w:rFonts w:ascii="Calibri" w:hAnsi="Calibri" w:cs="Tahoma"/>
        </w:rPr>
        <w:t xml:space="preserve">może być wysłane poprzez </w:t>
      </w:r>
      <w:r w:rsidR="00DA318E">
        <w:rPr>
          <w:rFonts w:ascii="Calibri" w:hAnsi="Calibri" w:cs="Tahoma"/>
        </w:rPr>
        <w:t xml:space="preserve">                      </w:t>
      </w:r>
      <w:r w:rsidR="00A03209" w:rsidRPr="003F4752">
        <w:rPr>
          <w:rFonts w:ascii="Calibri" w:hAnsi="Calibri" w:cs="Tahoma"/>
        </w:rPr>
        <w:t>e- dziennik tylko z konta rodzica,</w:t>
      </w:r>
    </w:p>
    <w:p w:rsidR="00A03209" w:rsidRPr="003F4752" w:rsidRDefault="00A03209" w:rsidP="00F304AA">
      <w:pPr>
        <w:pStyle w:val="Akapitzlist"/>
        <w:numPr>
          <w:ilvl w:val="0"/>
          <w:numId w:val="233"/>
        </w:numPr>
        <w:spacing w:after="120" w:line="280" w:lineRule="atLeast"/>
        <w:ind w:left="426"/>
        <w:jc w:val="both"/>
        <w:rPr>
          <w:rFonts w:ascii="Calibri" w:hAnsi="Calibri" w:cs="Tahoma"/>
        </w:rPr>
      </w:pPr>
      <w:r w:rsidRPr="003F4752">
        <w:rPr>
          <w:rFonts w:ascii="Calibri" w:hAnsi="Calibri" w:cs="Tahoma"/>
        </w:rPr>
        <w:t xml:space="preserve">Wychowawca na bieżąco analizuje frekwencję i do 10 dnia każdego miesiąca uzupełnia zapisy </w:t>
      </w:r>
      <w:r w:rsidR="00DA318E">
        <w:rPr>
          <w:rFonts w:ascii="Calibri" w:hAnsi="Calibri" w:cs="Tahoma"/>
        </w:rPr>
        <w:t xml:space="preserve">            </w:t>
      </w:r>
      <w:r w:rsidRPr="003F4752">
        <w:rPr>
          <w:rFonts w:ascii="Calibri" w:hAnsi="Calibri" w:cs="Tahoma"/>
        </w:rPr>
        <w:t xml:space="preserve">w e- dzienniku. </w:t>
      </w:r>
    </w:p>
    <w:p w:rsidR="00A03209" w:rsidRPr="003F4752" w:rsidRDefault="00A03209" w:rsidP="00F304AA">
      <w:pPr>
        <w:pStyle w:val="Akapitzlist"/>
        <w:numPr>
          <w:ilvl w:val="0"/>
          <w:numId w:val="233"/>
        </w:numPr>
        <w:spacing w:after="120" w:line="280" w:lineRule="atLeast"/>
        <w:ind w:left="426"/>
        <w:jc w:val="both"/>
        <w:rPr>
          <w:rFonts w:ascii="Calibri" w:hAnsi="Calibri" w:cs="Tahoma"/>
        </w:rPr>
      </w:pPr>
      <w:r w:rsidRPr="003F4752">
        <w:rPr>
          <w:rFonts w:ascii="Calibri" w:hAnsi="Calibri" w:cs="Tahoma"/>
        </w:rPr>
        <w:t>O przewidywanej dłuższej niż tydzień nieobecności ucznia (np. pobyt w sanatorium lub</w:t>
      </w:r>
      <w:r w:rsidR="003F4752" w:rsidRPr="003F4752">
        <w:rPr>
          <w:rFonts w:ascii="Calibri" w:hAnsi="Calibri" w:cs="Tahoma"/>
        </w:rPr>
        <w:t xml:space="preserve"> </w:t>
      </w:r>
      <w:r w:rsidRPr="003F4752">
        <w:rPr>
          <w:rFonts w:ascii="Calibri" w:hAnsi="Calibri" w:cs="Tahoma"/>
        </w:rPr>
        <w:t>szpitalu, przewlekła choroba), rodzice są zobowiązani po</w:t>
      </w:r>
      <w:r w:rsidR="003F4752" w:rsidRPr="003F4752">
        <w:rPr>
          <w:rFonts w:ascii="Calibri" w:hAnsi="Calibri" w:cs="Tahoma"/>
        </w:rPr>
        <w:t xml:space="preserve">wiadomić wychowawcę wcześniej, </w:t>
      </w:r>
      <w:r w:rsidR="007D7EC9">
        <w:rPr>
          <w:rFonts w:ascii="Calibri" w:hAnsi="Calibri" w:cs="Tahoma"/>
        </w:rPr>
        <w:t>a nie po powrocie dziecka do S</w:t>
      </w:r>
      <w:r w:rsidRPr="003F4752">
        <w:rPr>
          <w:rFonts w:ascii="Calibri" w:hAnsi="Calibri" w:cs="Tahoma"/>
        </w:rPr>
        <w:t>zkoły.</w:t>
      </w:r>
    </w:p>
    <w:p w:rsidR="00A03209" w:rsidRPr="003F4752" w:rsidRDefault="00A03209" w:rsidP="00F304AA">
      <w:pPr>
        <w:pStyle w:val="Akapitzlist"/>
        <w:numPr>
          <w:ilvl w:val="0"/>
          <w:numId w:val="233"/>
        </w:numPr>
        <w:spacing w:after="120" w:line="280" w:lineRule="atLeast"/>
        <w:ind w:left="426"/>
        <w:jc w:val="both"/>
        <w:rPr>
          <w:rFonts w:ascii="Calibri" w:hAnsi="Calibri" w:cs="Tahoma"/>
        </w:rPr>
      </w:pPr>
      <w:r w:rsidRPr="003F4752">
        <w:rPr>
          <w:rFonts w:ascii="Calibri" w:hAnsi="Calibri" w:cs="Tahoma"/>
        </w:rPr>
        <w:t>Jeżeli nieobecność nie zostanie usprawiedliwiona w wyznaczonym terminie wychowawca</w:t>
      </w:r>
      <w:r w:rsidR="007D7EC9">
        <w:rPr>
          <w:rFonts w:ascii="Calibri" w:hAnsi="Calibri" w:cs="Tahoma"/>
        </w:rPr>
        <w:t xml:space="preserve"> </w:t>
      </w:r>
      <w:r w:rsidRPr="003F4752">
        <w:rPr>
          <w:rFonts w:ascii="Calibri" w:hAnsi="Calibri" w:cs="Tahoma"/>
        </w:rPr>
        <w:t>natychmiast powiadamia o t</w:t>
      </w:r>
      <w:r w:rsidR="00DA318E">
        <w:rPr>
          <w:rFonts w:ascii="Calibri" w:hAnsi="Calibri" w:cs="Tahoma"/>
        </w:rPr>
        <w:t>ym fakcie rodziców</w:t>
      </w:r>
      <w:r w:rsidRPr="003F4752">
        <w:rPr>
          <w:rFonts w:ascii="Calibri" w:hAnsi="Calibri" w:cs="Tahoma"/>
        </w:rPr>
        <w:t xml:space="preserve"> ucznia.</w:t>
      </w:r>
    </w:p>
    <w:p w:rsidR="00A03209" w:rsidRPr="003F4752" w:rsidRDefault="00A03209" w:rsidP="00F304AA">
      <w:pPr>
        <w:pStyle w:val="Akapitzlist"/>
        <w:numPr>
          <w:ilvl w:val="0"/>
          <w:numId w:val="233"/>
        </w:numPr>
        <w:spacing w:after="120" w:line="280" w:lineRule="atLeast"/>
        <w:ind w:left="426"/>
        <w:jc w:val="both"/>
        <w:rPr>
          <w:rFonts w:ascii="Calibri" w:hAnsi="Calibri" w:cs="Tahoma"/>
        </w:rPr>
      </w:pPr>
      <w:r w:rsidRPr="003F4752">
        <w:rPr>
          <w:rFonts w:ascii="Calibri" w:hAnsi="Calibri" w:cs="Tahoma"/>
        </w:rPr>
        <w:t>Informacja o absencji ucznia jest przeka</w:t>
      </w:r>
      <w:r w:rsidR="007D7EC9">
        <w:rPr>
          <w:rFonts w:ascii="Calibri" w:hAnsi="Calibri" w:cs="Tahoma"/>
        </w:rPr>
        <w:t>zywana telefonicznie, listownie, wiadomością e-mail przez</w:t>
      </w:r>
      <w:r w:rsidRPr="003F4752">
        <w:rPr>
          <w:rFonts w:ascii="Calibri" w:hAnsi="Calibri" w:cs="Tahoma"/>
        </w:rPr>
        <w:t xml:space="preserve"> e- dziennik albo poprzez wywiad środowiskowy. Rodzice mogą być również zapraszani do szkoły w celu wyjaśnienia nieobecności ucznia.</w:t>
      </w:r>
    </w:p>
    <w:p w:rsidR="00A03209" w:rsidRPr="003F4752" w:rsidRDefault="00A03209" w:rsidP="00F304AA">
      <w:pPr>
        <w:pStyle w:val="Akapitzlist"/>
        <w:numPr>
          <w:ilvl w:val="0"/>
          <w:numId w:val="233"/>
        </w:numPr>
        <w:spacing w:after="120" w:line="280" w:lineRule="atLeast"/>
        <w:ind w:left="426"/>
        <w:jc w:val="both"/>
        <w:rPr>
          <w:rFonts w:ascii="Calibri" w:hAnsi="Calibri" w:cs="Tahoma"/>
        </w:rPr>
      </w:pPr>
      <w:r w:rsidRPr="003F4752">
        <w:rPr>
          <w:rFonts w:ascii="Calibri" w:hAnsi="Calibri" w:cs="Tahoma"/>
        </w:rPr>
        <w:t>Każdy nauczyciel odnotowuje i kontroluje nieobecnośc</w:t>
      </w:r>
      <w:r w:rsidR="003F4752" w:rsidRPr="003F4752">
        <w:rPr>
          <w:rFonts w:ascii="Calibri" w:hAnsi="Calibri" w:cs="Tahoma"/>
        </w:rPr>
        <w:t xml:space="preserve">i uczniów na zajęcia lekcyjnych </w:t>
      </w:r>
      <w:r w:rsidR="00DA318E">
        <w:rPr>
          <w:rFonts w:ascii="Calibri" w:hAnsi="Calibri" w:cs="Tahoma"/>
        </w:rPr>
        <w:t xml:space="preserve">                    </w:t>
      </w:r>
      <w:r w:rsidRPr="003F4752">
        <w:rPr>
          <w:rFonts w:ascii="Calibri" w:hAnsi="Calibri" w:cs="Tahoma"/>
        </w:rPr>
        <w:t>i pozalekcyjnych. W przypadku często powtarzającej się absencji ucznia informuje wychowawcę</w:t>
      </w:r>
      <w:r w:rsidR="003F4752" w:rsidRPr="003F4752">
        <w:rPr>
          <w:rFonts w:ascii="Calibri" w:hAnsi="Calibri" w:cs="Tahoma"/>
        </w:rPr>
        <w:t xml:space="preserve"> </w:t>
      </w:r>
      <w:r w:rsidRPr="003F4752">
        <w:rPr>
          <w:rFonts w:ascii="Calibri" w:hAnsi="Calibri" w:cs="Tahoma"/>
        </w:rPr>
        <w:t>i pedagoga szkolnego o tym fakcie.</w:t>
      </w:r>
    </w:p>
    <w:p w:rsidR="00A03209" w:rsidRPr="003F4752" w:rsidRDefault="00A03209" w:rsidP="00F304AA">
      <w:pPr>
        <w:pStyle w:val="Akapitzlist"/>
        <w:numPr>
          <w:ilvl w:val="0"/>
          <w:numId w:val="233"/>
        </w:numPr>
        <w:spacing w:after="120" w:line="280" w:lineRule="atLeast"/>
        <w:ind w:left="426"/>
        <w:jc w:val="both"/>
        <w:rPr>
          <w:rFonts w:ascii="Calibri" w:hAnsi="Calibri" w:cs="Tahoma"/>
        </w:rPr>
      </w:pPr>
      <w:r w:rsidRPr="003F4752">
        <w:rPr>
          <w:rFonts w:ascii="Calibri" w:hAnsi="Calibri" w:cs="Tahoma"/>
        </w:rPr>
        <w:t>W przypadku bra</w:t>
      </w:r>
      <w:r w:rsidR="007D7EC9">
        <w:rPr>
          <w:rFonts w:ascii="Calibri" w:hAnsi="Calibri" w:cs="Tahoma"/>
        </w:rPr>
        <w:t>ku współpracy rodzica</w:t>
      </w:r>
      <w:r w:rsidRPr="003F4752">
        <w:rPr>
          <w:rFonts w:ascii="Calibri" w:hAnsi="Calibri" w:cs="Tahoma"/>
        </w:rPr>
        <w:t xml:space="preserve"> z wychowawcą (</w:t>
      </w:r>
      <w:r w:rsidR="007D7EC9">
        <w:rPr>
          <w:rFonts w:ascii="Calibri" w:hAnsi="Calibri" w:cs="Tahoma"/>
        </w:rPr>
        <w:t xml:space="preserve">np. gdy </w:t>
      </w:r>
      <w:r w:rsidRPr="003F4752">
        <w:rPr>
          <w:rFonts w:ascii="Calibri" w:hAnsi="Calibri" w:cs="Tahoma"/>
        </w:rPr>
        <w:t xml:space="preserve">rodzic nie uczestniczy </w:t>
      </w:r>
      <w:r w:rsidR="004A3DF3">
        <w:rPr>
          <w:rFonts w:ascii="Calibri" w:hAnsi="Calibri" w:cs="Tahoma"/>
        </w:rPr>
        <w:t xml:space="preserve">                           </w:t>
      </w:r>
      <w:r w:rsidRPr="003F4752">
        <w:rPr>
          <w:rFonts w:ascii="Calibri" w:hAnsi="Calibri" w:cs="Tahoma"/>
        </w:rPr>
        <w:t xml:space="preserve">w zebraniach, nie wyraża </w:t>
      </w:r>
      <w:r w:rsidR="00933012">
        <w:rPr>
          <w:rFonts w:ascii="Calibri" w:hAnsi="Calibri" w:cs="Tahoma"/>
        </w:rPr>
        <w:t>woli uczestniczenia w</w:t>
      </w:r>
      <w:r w:rsidRPr="003F4752">
        <w:rPr>
          <w:rFonts w:ascii="Calibri" w:hAnsi="Calibri" w:cs="Tahoma"/>
        </w:rPr>
        <w:t xml:space="preserve"> spotkania</w:t>
      </w:r>
      <w:r w:rsidR="00933012">
        <w:rPr>
          <w:rFonts w:ascii="Calibri" w:hAnsi="Calibri" w:cs="Tahoma"/>
        </w:rPr>
        <w:t>ch</w:t>
      </w:r>
      <w:r w:rsidRPr="003F4752">
        <w:rPr>
          <w:rFonts w:ascii="Calibri" w:hAnsi="Calibri" w:cs="Tahoma"/>
        </w:rPr>
        <w:t xml:space="preserve"> indywidualn</w:t>
      </w:r>
      <w:r w:rsidR="00933012">
        <w:rPr>
          <w:rFonts w:ascii="Calibri" w:hAnsi="Calibri" w:cs="Tahoma"/>
        </w:rPr>
        <w:t>ych</w:t>
      </w:r>
      <w:r w:rsidRPr="003F4752">
        <w:rPr>
          <w:rFonts w:ascii="Calibri" w:hAnsi="Calibri" w:cs="Tahoma"/>
        </w:rPr>
        <w:t>), rodzic otrzymuje</w:t>
      </w:r>
      <w:r w:rsidR="007D7EC9">
        <w:rPr>
          <w:rFonts w:ascii="Calibri" w:hAnsi="Calibri" w:cs="Tahoma"/>
        </w:rPr>
        <w:t xml:space="preserve"> </w:t>
      </w:r>
      <w:r w:rsidRPr="003F4752">
        <w:rPr>
          <w:rFonts w:ascii="Calibri" w:hAnsi="Calibri" w:cs="Tahoma"/>
        </w:rPr>
        <w:lastRenderedPageBreak/>
        <w:t>przesłane listem poleconym</w:t>
      </w:r>
      <w:r w:rsidR="00933012">
        <w:rPr>
          <w:rFonts w:ascii="Calibri" w:hAnsi="Calibri" w:cs="Tahoma"/>
        </w:rPr>
        <w:t xml:space="preserve"> upomnienie Dyrektora S</w:t>
      </w:r>
      <w:r w:rsidRPr="003F4752">
        <w:rPr>
          <w:rFonts w:ascii="Calibri" w:hAnsi="Calibri" w:cs="Tahoma"/>
        </w:rPr>
        <w:t>zkoły zawierające stwierdzenie, że</w:t>
      </w:r>
      <w:r w:rsidR="007D7EC9">
        <w:rPr>
          <w:rFonts w:ascii="Calibri" w:hAnsi="Calibri" w:cs="Tahoma"/>
        </w:rPr>
        <w:t xml:space="preserve"> </w:t>
      </w:r>
      <w:r w:rsidRPr="003F4752">
        <w:rPr>
          <w:rFonts w:ascii="Calibri" w:hAnsi="Calibri" w:cs="Tahoma"/>
        </w:rPr>
        <w:t>dziecko nie realizuje obowiązku szkolnego, wezwanie do posyłania dziecka do</w:t>
      </w:r>
      <w:r w:rsidR="003F4752" w:rsidRPr="003F4752">
        <w:rPr>
          <w:rFonts w:ascii="Calibri" w:hAnsi="Calibri" w:cs="Tahoma"/>
        </w:rPr>
        <w:t xml:space="preserve"> szkoły </w:t>
      </w:r>
      <w:r w:rsidRPr="003F4752">
        <w:rPr>
          <w:rFonts w:ascii="Calibri" w:hAnsi="Calibri" w:cs="Tahoma"/>
        </w:rPr>
        <w:t>w wyznaczeniem terminu oraz informację, że niespełnienie tego obowiązku jest zagrożone</w:t>
      </w:r>
      <w:r w:rsidR="007D7EC9">
        <w:rPr>
          <w:rFonts w:ascii="Calibri" w:hAnsi="Calibri" w:cs="Tahoma"/>
        </w:rPr>
        <w:t xml:space="preserve"> </w:t>
      </w:r>
      <w:r w:rsidR="00933012">
        <w:rPr>
          <w:rFonts w:ascii="Calibri" w:hAnsi="Calibri" w:cs="Tahoma"/>
        </w:rPr>
        <w:t>wszczęciem postępowania</w:t>
      </w:r>
      <w:r w:rsidRPr="003F4752">
        <w:rPr>
          <w:rFonts w:ascii="Calibri" w:hAnsi="Calibri" w:cs="Tahoma"/>
        </w:rPr>
        <w:t xml:space="preserve"> egzekucyjn</w:t>
      </w:r>
      <w:r w:rsidR="00933012">
        <w:rPr>
          <w:rFonts w:ascii="Calibri" w:hAnsi="Calibri" w:cs="Tahoma"/>
        </w:rPr>
        <w:t>ego</w:t>
      </w:r>
      <w:r w:rsidRPr="003F4752">
        <w:rPr>
          <w:rFonts w:ascii="Calibri" w:hAnsi="Calibri" w:cs="Tahoma"/>
        </w:rPr>
        <w:t>.</w:t>
      </w:r>
      <w:r w:rsidR="00933012">
        <w:rPr>
          <w:rFonts w:ascii="Calibri" w:hAnsi="Calibri" w:cs="Tahoma"/>
        </w:rPr>
        <w:t xml:space="preserve"> </w:t>
      </w:r>
    </w:p>
    <w:p w:rsidR="00A03209" w:rsidRPr="003F4752" w:rsidRDefault="00A03209" w:rsidP="00F304AA">
      <w:pPr>
        <w:pStyle w:val="Akapitzlist"/>
        <w:numPr>
          <w:ilvl w:val="0"/>
          <w:numId w:val="233"/>
        </w:numPr>
        <w:spacing w:after="120" w:line="280" w:lineRule="atLeast"/>
        <w:ind w:left="426"/>
        <w:jc w:val="both"/>
        <w:rPr>
          <w:rFonts w:ascii="Calibri" w:hAnsi="Calibri" w:cs="Tahoma"/>
        </w:rPr>
      </w:pPr>
      <w:r w:rsidRPr="003F4752">
        <w:rPr>
          <w:rFonts w:ascii="Calibri" w:hAnsi="Calibri" w:cs="Tahoma"/>
        </w:rPr>
        <w:t xml:space="preserve">W sytuacji, gdy uczeń w dalszym ciągu nie </w:t>
      </w:r>
      <w:r w:rsidR="00933012">
        <w:rPr>
          <w:rFonts w:ascii="Calibri" w:hAnsi="Calibri" w:cs="Tahoma"/>
        </w:rPr>
        <w:t>realizuje obowiązku szkolnego, D</w:t>
      </w:r>
      <w:r w:rsidRPr="003F4752">
        <w:rPr>
          <w:rFonts w:ascii="Calibri" w:hAnsi="Calibri" w:cs="Tahoma"/>
        </w:rPr>
        <w:t>yrektor</w:t>
      </w:r>
      <w:r w:rsidR="003F4752" w:rsidRPr="003F4752">
        <w:rPr>
          <w:rFonts w:ascii="Calibri" w:hAnsi="Calibri" w:cs="Tahoma"/>
        </w:rPr>
        <w:t xml:space="preserve"> </w:t>
      </w:r>
      <w:r w:rsidR="00933012">
        <w:rPr>
          <w:rFonts w:ascii="Calibri" w:hAnsi="Calibri" w:cs="Tahoma"/>
        </w:rPr>
        <w:t>S</w:t>
      </w:r>
      <w:r w:rsidRPr="003F4752">
        <w:rPr>
          <w:rFonts w:ascii="Calibri" w:hAnsi="Calibri" w:cs="Tahoma"/>
        </w:rPr>
        <w:t>zkoły kieruje wniosek o wszczęcie egzekucji administr</w:t>
      </w:r>
      <w:r w:rsidR="00933012">
        <w:rPr>
          <w:rFonts w:ascii="Calibri" w:hAnsi="Calibri" w:cs="Tahoma"/>
        </w:rPr>
        <w:t>acyjnej do organu egzekucyjnego</w:t>
      </w:r>
      <w:r w:rsidRPr="003F4752">
        <w:rPr>
          <w:rFonts w:ascii="Calibri" w:hAnsi="Calibri" w:cs="Tahoma"/>
        </w:rPr>
        <w:t>. Środkiem egzekucji administracyjnej obowiązku szkolnego jest</w:t>
      </w:r>
      <w:r w:rsidR="003F4752" w:rsidRPr="003F4752">
        <w:rPr>
          <w:rFonts w:ascii="Calibri" w:hAnsi="Calibri" w:cs="Tahoma"/>
        </w:rPr>
        <w:t xml:space="preserve"> g</w:t>
      </w:r>
      <w:r w:rsidRPr="003F4752">
        <w:rPr>
          <w:rFonts w:ascii="Calibri" w:hAnsi="Calibri" w:cs="Tahoma"/>
        </w:rPr>
        <w:t>rzywna, która może być nakładana kilkakrotnie.</w:t>
      </w:r>
    </w:p>
    <w:p w:rsidR="00A03209" w:rsidRPr="003F4752" w:rsidRDefault="00A03209" w:rsidP="00F304AA">
      <w:pPr>
        <w:pStyle w:val="Akapitzlist"/>
        <w:numPr>
          <w:ilvl w:val="0"/>
          <w:numId w:val="233"/>
        </w:numPr>
        <w:spacing w:after="120" w:line="280" w:lineRule="atLeast"/>
        <w:ind w:left="426"/>
        <w:jc w:val="both"/>
        <w:rPr>
          <w:rFonts w:ascii="Calibri" w:hAnsi="Calibri" w:cs="Tahoma"/>
        </w:rPr>
      </w:pPr>
      <w:r w:rsidRPr="003F4752">
        <w:rPr>
          <w:rFonts w:ascii="Calibri" w:hAnsi="Calibri" w:cs="Tahoma"/>
        </w:rPr>
        <w:t>Wychowawca informuje rodziców, że nieobecności ucznia mają</w:t>
      </w:r>
      <w:r w:rsidR="003F4752" w:rsidRPr="003F4752">
        <w:rPr>
          <w:rFonts w:ascii="Calibri" w:hAnsi="Calibri" w:cs="Tahoma"/>
        </w:rPr>
        <w:t xml:space="preserve"> istotny na uzyskiwanie oceny, </w:t>
      </w:r>
      <w:r w:rsidR="00F71CC5">
        <w:rPr>
          <w:rFonts w:ascii="Calibri" w:hAnsi="Calibri" w:cs="Tahoma"/>
        </w:rPr>
        <w:t xml:space="preserve">            </w:t>
      </w:r>
      <w:r w:rsidRPr="003F4752">
        <w:rPr>
          <w:rFonts w:ascii="Calibri" w:hAnsi="Calibri" w:cs="Tahoma"/>
        </w:rPr>
        <w:t>a częste nieobecności mogą spowodować brak podstaw do klasyfikowania ucznia.</w:t>
      </w:r>
    </w:p>
    <w:p w:rsidR="00DA318E" w:rsidRDefault="00933012" w:rsidP="00F304AA">
      <w:pPr>
        <w:pStyle w:val="Akapitzlist"/>
        <w:numPr>
          <w:ilvl w:val="0"/>
          <w:numId w:val="233"/>
        </w:numPr>
        <w:spacing w:after="120" w:line="280" w:lineRule="atLeast"/>
        <w:ind w:left="426"/>
        <w:jc w:val="both"/>
        <w:rPr>
          <w:rFonts w:ascii="Calibri" w:hAnsi="Calibri" w:cs="Tahoma"/>
        </w:rPr>
      </w:pPr>
      <w:r>
        <w:rPr>
          <w:rFonts w:ascii="Calibri" w:hAnsi="Calibri" w:cs="Tahoma"/>
        </w:rPr>
        <w:t>Nieobecność ucznia w S</w:t>
      </w:r>
      <w:r w:rsidR="00A03209" w:rsidRPr="003F4752">
        <w:rPr>
          <w:rFonts w:ascii="Calibri" w:hAnsi="Calibri" w:cs="Tahoma"/>
        </w:rPr>
        <w:t>zkole nie zwalnia go z obowiązku nadrabiania zaległości</w:t>
      </w:r>
      <w:r w:rsidR="003F4752" w:rsidRPr="003F4752">
        <w:rPr>
          <w:rFonts w:ascii="Calibri" w:hAnsi="Calibri" w:cs="Tahoma"/>
        </w:rPr>
        <w:t xml:space="preserve"> </w:t>
      </w:r>
      <w:r w:rsidR="00A03209" w:rsidRPr="003F4752">
        <w:rPr>
          <w:rFonts w:ascii="Calibri" w:hAnsi="Calibri" w:cs="Tahoma"/>
        </w:rPr>
        <w:t>szkolnych.</w:t>
      </w:r>
    </w:p>
    <w:p w:rsidR="00DA318E" w:rsidRPr="00DA318E" w:rsidRDefault="00462D5E" w:rsidP="00F304AA">
      <w:pPr>
        <w:pStyle w:val="Akapitzlist"/>
        <w:numPr>
          <w:ilvl w:val="0"/>
          <w:numId w:val="233"/>
        </w:numPr>
        <w:spacing w:after="120" w:line="280" w:lineRule="atLeast"/>
        <w:ind w:left="426"/>
        <w:jc w:val="both"/>
        <w:rPr>
          <w:rFonts w:ascii="Calibri" w:hAnsi="Calibri" w:cs="Tahoma"/>
        </w:rPr>
      </w:pPr>
      <w:r w:rsidRPr="00DA318E">
        <w:rPr>
          <w:rFonts w:ascii="Calibri" w:hAnsi="Calibri" w:cs="Tahoma"/>
        </w:rPr>
        <w:t>O długoterminowym zwolnieniu ucznia z zajęć wychowania fizycznego zdecydować może tylko lekarz, wydając odpowiednie zaświadczenie.</w:t>
      </w:r>
    </w:p>
    <w:p w:rsidR="00DA318E" w:rsidRDefault="00462D5E" w:rsidP="00F304AA">
      <w:pPr>
        <w:pStyle w:val="Akapitzlist"/>
        <w:numPr>
          <w:ilvl w:val="0"/>
          <w:numId w:val="233"/>
        </w:numPr>
        <w:spacing w:after="120" w:line="280" w:lineRule="atLeast"/>
        <w:ind w:left="426"/>
        <w:jc w:val="both"/>
        <w:rPr>
          <w:rFonts w:ascii="Calibri" w:hAnsi="Calibri" w:cs="Tahoma"/>
        </w:rPr>
      </w:pPr>
      <w:r w:rsidRPr="00DA318E">
        <w:rPr>
          <w:rFonts w:ascii="Calibri" w:hAnsi="Calibri" w:cs="Tahoma"/>
        </w:rPr>
        <w:t xml:space="preserve"> Rodzic może zwolnić ucznia najwyżej z dwóch lub trzech lekcji wychowania fizycznego</w:t>
      </w:r>
      <w:r w:rsidR="00DA318E">
        <w:rPr>
          <w:rFonts w:ascii="Calibri" w:hAnsi="Calibri" w:cs="Tahoma"/>
        </w:rPr>
        <w:t>, jeśli stan ucznia tego wymaga.</w:t>
      </w:r>
      <w:r w:rsidR="00AE5FA4">
        <w:rPr>
          <w:rFonts w:ascii="Calibri" w:hAnsi="Calibri" w:cs="Tahoma"/>
        </w:rPr>
        <w:t xml:space="preserve"> Zwolnienie następuje</w:t>
      </w:r>
      <w:r w:rsidR="00AE5FA4" w:rsidRPr="00AE5FA4">
        <w:rPr>
          <w:rFonts w:ascii="Calibri" w:hAnsi="Calibri" w:cs="Tahoma"/>
        </w:rPr>
        <w:t xml:space="preserve"> </w:t>
      </w:r>
      <w:r w:rsidR="00AE5FA4" w:rsidRPr="003F4752">
        <w:rPr>
          <w:rFonts w:ascii="Calibri" w:hAnsi="Calibri" w:cs="Tahoma"/>
        </w:rPr>
        <w:t xml:space="preserve">na </w:t>
      </w:r>
      <w:r w:rsidR="008E0EF6">
        <w:rPr>
          <w:rFonts w:ascii="Calibri" w:hAnsi="Calibri" w:cs="Tahoma"/>
        </w:rPr>
        <w:t>podstawie pisemnego lub wysłanego drogą elektroniczną wnios</w:t>
      </w:r>
      <w:r w:rsidR="00AE5FA4" w:rsidRPr="003F4752">
        <w:rPr>
          <w:rFonts w:ascii="Calibri" w:hAnsi="Calibri" w:cs="Tahoma"/>
        </w:rPr>
        <w:t>k</w:t>
      </w:r>
      <w:r w:rsidR="008E0EF6">
        <w:rPr>
          <w:rFonts w:ascii="Calibri" w:hAnsi="Calibri" w:cs="Tahoma"/>
        </w:rPr>
        <w:t>u</w:t>
      </w:r>
      <w:r w:rsidR="00AE5FA4" w:rsidRPr="003F4752">
        <w:rPr>
          <w:rFonts w:ascii="Calibri" w:hAnsi="Calibri" w:cs="Tahoma"/>
        </w:rPr>
        <w:t xml:space="preserve"> rodziców</w:t>
      </w:r>
      <w:r w:rsidR="008E0EF6">
        <w:rPr>
          <w:rFonts w:ascii="Calibri" w:hAnsi="Calibri" w:cs="Tahoma"/>
        </w:rPr>
        <w:t xml:space="preserve"> do nauczyciela wychowania fizycznego</w:t>
      </w:r>
      <w:r w:rsidR="00AE5FA4" w:rsidRPr="003F4752">
        <w:rPr>
          <w:rFonts w:ascii="Calibri" w:hAnsi="Calibri" w:cs="Tahoma"/>
        </w:rPr>
        <w:t>, w którym podano przyczynę zwolnienia</w:t>
      </w:r>
      <w:r w:rsidR="00AE5FA4">
        <w:rPr>
          <w:rFonts w:ascii="Calibri" w:hAnsi="Calibri" w:cs="Tahoma"/>
        </w:rPr>
        <w:t>. Z</w:t>
      </w:r>
      <w:r w:rsidR="00AE5FA4" w:rsidRPr="003F4752">
        <w:rPr>
          <w:rFonts w:ascii="Calibri" w:hAnsi="Calibri" w:cs="Tahoma"/>
        </w:rPr>
        <w:t>wolnienie wysłane poprzez e- dziennik musi być wysłane z konta rodzica</w:t>
      </w:r>
      <w:r w:rsidR="00AE5FA4">
        <w:rPr>
          <w:rFonts w:ascii="Calibri" w:hAnsi="Calibri" w:cs="Tahoma"/>
        </w:rPr>
        <w:t>.</w:t>
      </w:r>
    </w:p>
    <w:p w:rsidR="00933012" w:rsidRDefault="00E12CF2" w:rsidP="00F304AA">
      <w:pPr>
        <w:pStyle w:val="Akapitzlist"/>
        <w:numPr>
          <w:ilvl w:val="0"/>
          <w:numId w:val="233"/>
        </w:numPr>
        <w:spacing w:after="120" w:line="280" w:lineRule="atLeast"/>
        <w:ind w:left="426"/>
        <w:jc w:val="both"/>
        <w:rPr>
          <w:rFonts w:ascii="Calibri" w:hAnsi="Calibri" w:cs="Calibri"/>
        </w:rPr>
      </w:pPr>
      <w:r w:rsidRPr="00DA318E">
        <w:rPr>
          <w:rFonts w:ascii="Calibri" w:hAnsi="Calibri" w:cs="Calibri"/>
        </w:rPr>
        <w:t xml:space="preserve">Uczeń, który jest zwolniony z zajęć wychowania fizycznego może być nieobecny w Szkole </w:t>
      </w:r>
      <w:r w:rsidR="00DA318E">
        <w:rPr>
          <w:rFonts w:ascii="Calibri" w:hAnsi="Calibri" w:cs="Calibri"/>
        </w:rPr>
        <w:t xml:space="preserve">                   </w:t>
      </w:r>
      <w:r w:rsidRPr="00DA318E">
        <w:rPr>
          <w:rFonts w:ascii="Calibri" w:hAnsi="Calibri" w:cs="Calibri"/>
        </w:rPr>
        <w:t>w czasie, gdy zajęcia te są pierwszą lub ostatnią lekcją, pod warunkiem zgłoszenia właściwego wniosku przez rodzica. Jeżeli lekcja wychowania fizycznego jest w środku zajęć, taki uczeń przebywa z klasą pod opieką nauczyciela prowadzącego zajęcia edukacyjne.</w:t>
      </w:r>
    </w:p>
    <w:p w:rsidR="009E2D2B" w:rsidRPr="003C3008" w:rsidRDefault="003F7D01" w:rsidP="003C3008">
      <w:pPr>
        <w:pStyle w:val="Akapitzlist"/>
        <w:numPr>
          <w:ilvl w:val="0"/>
          <w:numId w:val="233"/>
        </w:numPr>
        <w:spacing w:after="120" w:line="280" w:lineRule="atLeast"/>
        <w:ind w:left="426"/>
        <w:jc w:val="both"/>
        <w:rPr>
          <w:rFonts w:ascii="Calibri" w:hAnsi="Calibri" w:cs="Calibri"/>
        </w:rPr>
      </w:pPr>
      <w:r>
        <w:rPr>
          <w:rFonts w:ascii="Calibri" w:hAnsi="Calibri" w:cs="Calibri"/>
        </w:rPr>
        <w:t>Uczeń ,który nie uczestniczy w zajęci</w:t>
      </w:r>
      <w:r w:rsidR="003C3008">
        <w:rPr>
          <w:rFonts w:ascii="Calibri" w:hAnsi="Calibri" w:cs="Calibri"/>
        </w:rPr>
        <w:t>a</w:t>
      </w:r>
      <w:r>
        <w:rPr>
          <w:rFonts w:ascii="Calibri" w:hAnsi="Calibri" w:cs="Calibri"/>
        </w:rPr>
        <w:t xml:space="preserve">ch z wychowania do życia w rodzinie lub religii </w:t>
      </w:r>
      <w:r w:rsidRPr="00DA318E">
        <w:rPr>
          <w:rFonts w:ascii="Calibri" w:hAnsi="Calibri" w:cs="Calibri"/>
        </w:rPr>
        <w:t>może być nieobecny w Szkole w czasie, gdy zajęcia te są pierwszą lub ostatnią le</w:t>
      </w:r>
      <w:r>
        <w:rPr>
          <w:rFonts w:ascii="Calibri" w:hAnsi="Calibri" w:cs="Calibri"/>
        </w:rPr>
        <w:t>kcją.</w:t>
      </w:r>
      <w:r w:rsidRPr="00DA318E">
        <w:rPr>
          <w:rFonts w:ascii="Calibri" w:hAnsi="Calibri" w:cs="Calibri"/>
        </w:rPr>
        <w:t xml:space="preserve"> Jeż</w:t>
      </w:r>
      <w:r>
        <w:rPr>
          <w:rFonts w:ascii="Calibri" w:hAnsi="Calibri" w:cs="Calibri"/>
        </w:rPr>
        <w:t>eli lekcja</w:t>
      </w:r>
      <w:r w:rsidRPr="00DA318E">
        <w:rPr>
          <w:rFonts w:ascii="Calibri" w:hAnsi="Calibri" w:cs="Calibri"/>
        </w:rPr>
        <w:t xml:space="preserve"> jest </w:t>
      </w:r>
      <w:r w:rsidR="00BA4462">
        <w:rPr>
          <w:rFonts w:ascii="Calibri" w:hAnsi="Calibri" w:cs="Calibri"/>
        </w:rPr>
        <w:t xml:space="preserve">                 </w:t>
      </w:r>
      <w:r w:rsidRPr="00C779A1">
        <w:rPr>
          <w:rFonts w:ascii="Calibri" w:hAnsi="Calibri" w:cs="Calibri"/>
        </w:rPr>
        <w:t>w środku zajęć, taki uczeń przebywa  pod opieką nauczyciela świetlicy.</w:t>
      </w:r>
    </w:p>
    <w:p w:rsidR="00C021BD" w:rsidRDefault="00C021BD" w:rsidP="00B734E7">
      <w:pPr>
        <w:autoSpaceDE w:val="0"/>
        <w:autoSpaceDN w:val="0"/>
        <w:adjustRightInd w:val="0"/>
        <w:spacing w:after="120" w:line="280" w:lineRule="atLeast"/>
        <w:jc w:val="center"/>
        <w:rPr>
          <w:rFonts w:ascii="Calibri" w:hAnsi="Calibri" w:cs="Tahoma"/>
          <w:b/>
          <w:bCs/>
        </w:rPr>
      </w:pPr>
    </w:p>
    <w:p w:rsidR="00334B15" w:rsidRPr="004A3DF3" w:rsidRDefault="00030FA0" w:rsidP="004A3DF3">
      <w:pPr>
        <w:autoSpaceDE w:val="0"/>
        <w:autoSpaceDN w:val="0"/>
        <w:adjustRightInd w:val="0"/>
        <w:spacing w:after="120" w:line="280" w:lineRule="atLeast"/>
        <w:jc w:val="center"/>
        <w:rPr>
          <w:rFonts w:ascii="Calibri" w:hAnsi="Calibri" w:cs="Tahoma"/>
          <w:b/>
          <w:bCs/>
        </w:rPr>
      </w:pPr>
      <w:r>
        <w:rPr>
          <w:rFonts w:ascii="Calibri" w:hAnsi="Calibri" w:cs="Tahoma"/>
          <w:b/>
          <w:bCs/>
        </w:rPr>
        <w:t>§ 75</w:t>
      </w:r>
    </w:p>
    <w:p w:rsidR="00334B15" w:rsidRPr="00176C88" w:rsidRDefault="00176C88" w:rsidP="00F304AA">
      <w:pPr>
        <w:pStyle w:val="Akapitzlist"/>
        <w:numPr>
          <w:ilvl w:val="0"/>
          <w:numId w:val="140"/>
        </w:numPr>
        <w:autoSpaceDE w:val="0"/>
        <w:autoSpaceDN w:val="0"/>
        <w:adjustRightInd w:val="0"/>
        <w:spacing w:after="120" w:line="280" w:lineRule="atLeast"/>
        <w:ind w:left="284"/>
        <w:jc w:val="both"/>
        <w:rPr>
          <w:rFonts w:ascii="Calibri" w:hAnsi="Calibri"/>
          <w:bCs/>
        </w:rPr>
      </w:pPr>
      <w:r>
        <w:rPr>
          <w:rFonts w:ascii="Calibri" w:hAnsi="Calibri"/>
          <w:bCs/>
        </w:rPr>
        <w:t>W</w:t>
      </w:r>
      <w:r w:rsidR="007F51BC" w:rsidRPr="00176C88">
        <w:rPr>
          <w:rFonts w:ascii="Calibri" w:hAnsi="Calibri"/>
          <w:bCs/>
        </w:rPr>
        <w:t xml:space="preserve"> Szkole ustanawia się następujące rodzaje nagród</w:t>
      </w:r>
      <w:r w:rsidR="00334B15" w:rsidRPr="00176C88">
        <w:rPr>
          <w:rFonts w:ascii="Calibri" w:hAnsi="Calibri"/>
          <w:bCs/>
        </w:rPr>
        <w:t>:</w:t>
      </w:r>
    </w:p>
    <w:p w:rsidR="00176C88" w:rsidRDefault="00334B15" w:rsidP="00F304AA">
      <w:pPr>
        <w:pStyle w:val="Akapitzlist"/>
        <w:numPr>
          <w:ilvl w:val="2"/>
          <w:numId w:val="137"/>
        </w:numPr>
        <w:spacing w:after="120" w:line="280" w:lineRule="atLeast"/>
        <w:ind w:left="709" w:hanging="288"/>
        <w:jc w:val="both"/>
        <w:rPr>
          <w:rFonts w:ascii="Calibri" w:hAnsi="Calibri"/>
        </w:rPr>
      </w:pPr>
      <w:r w:rsidRPr="00176C88">
        <w:rPr>
          <w:rFonts w:ascii="Calibri" w:hAnsi="Calibri"/>
        </w:rPr>
        <w:t>pisemna pochwała nauczyciela</w:t>
      </w:r>
      <w:r w:rsidR="00176C88">
        <w:rPr>
          <w:rFonts w:ascii="Calibri" w:hAnsi="Calibri"/>
        </w:rPr>
        <w:t xml:space="preserve"> </w:t>
      </w:r>
      <w:r w:rsidR="00176C88" w:rsidRPr="00176C88">
        <w:rPr>
          <w:rFonts w:ascii="Calibri" w:hAnsi="Calibri"/>
        </w:rPr>
        <w:t>lub</w:t>
      </w:r>
      <w:r w:rsidR="006E6B03">
        <w:rPr>
          <w:rFonts w:ascii="Calibri" w:hAnsi="Calibri"/>
        </w:rPr>
        <w:t xml:space="preserve"> wychowawcy,</w:t>
      </w:r>
    </w:p>
    <w:p w:rsidR="00334B15" w:rsidRDefault="00176C88" w:rsidP="00F304AA">
      <w:pPr>
        <w:pStyle w:val="Akapitzlist"/>
        <w:numPr>
          <w:ilvl w:val="2"/>
          <w:numId w:val="137"/>
        </w:numPr>
        <w:spacing w:after="120" w:line="280" w:lineRule="atLeast"/>
        <w:ind w:left="709" w:hanging="288"/>
        <w:jc w:val="both"/>
        <w:rPr>
          <w:rFonts w:ascii="Calibri" w:hAnsi="Calibri"/>
        </w:rPr>
      </w:pPr>
      <w:r>
        <w:rPr>
          <w:rFonts w:ascii="Calibri" w:hAnsi="Calibri"/>
        </w:rPr>
        <w:t>pi</w:t>
      </w:r>
      <w:r w:rsidR="006E6B03">
        <w:rPr>
          <w:rFonts w:ascii="Calibri" w:hAnsi="Calibri"/>
        </w:rPr>
        <w:t>semna pochwała Dyrektora Szkoły,</w:t>
      </w:r>
      <w:r>
        <w:rPr>
          <w:rFonts w:ascii="Calibri" w:hAnsi="Calibri"/>
        </w:rPr>
        <w:t xml:space="preserve"> </w:t>
      </w:r>
    </w:p>
    <w:p w:rsidR="00334B15" w:rsidRDefault="006E6B03" w:rsidP="00F304AA">
      <w:pPr>
        <w:pStyle w:val="Akapitzlist"/>
        <w:numPr>
          <w:ilvl w:val="2"/>
          <w:numId w:val="137"/>
        </w:numPr>
        <w:spacing w:after="120" w:line="280" w:lineRule="atLeast"/>
        <w:ind w:left="709" w:hanging="288"/>
        <w:jc w:val="both"/>
        <w:rPr>
          <w:rFonts w:ascii="Calibri" w:hAnsi="Calibri"/>
        </w:rPr>
      </w:pPr>
      <w:r>
        <w:rPr>
          <w:rFonts w:ascii="Calibri" w:hAnsi="Calibri"/>
        </w:rPr>
        <w:t>honorowy dyplom,</w:t>
      </w:r>
      <w:r w:rsidR="00176C88">
        <w:rPr>
          <w:rFonts w:ascii="Calibri" w:hAnsi="Calibri"/>
        </w:rPr>
        <w:t xml:space="preserve"> </w:t>
      </w:r>
    </w:p>
    <w:p w:rsidR="00334B15" w:rsidRDefault="00334B15" w:rsidP="00F304AA">
      <w:pPr>
        <w:pStyle w:val="Akapitzlist"/>
        <w:numPr>
          <w:ilvl w:val="2"/>
          <w:numId w:val="137"/>
        </w:numPr>
        <w:spacing w:after="120" w:line="280" w:lineRule="atLeast"/>
        <w:ind w:left="709" w:hanging="288"/>
        <w:jc w:val="both"/>
        <w:rPr>
          <w:rFonts w:ascii="Calibri" w:hAnsi="Calibri"/>
        </w:rPr>
      </w:pPr>
      <w:r w:rsidRPr="00176C88">
        <w:rPr>
          <w:rFonts w:ascii="Calibri" w:hAnsi="Calibri"/>
        </w:rPr>
        <w:t>świadectwo z wyróżnieni</w:t>
      </w:r>
      <w:r w:rsidR="006E6B03">
        <w:rPr>
          <w:rFonts w:ascii="Calibri" w:hAnsi="Calibri"/>
        </w:rPr>
        <w:t>em,</w:t>
      </w:r>
    </w:p>
    <w:p w:rsidR="00334B15" w:rsidRDefault="006E6B03" w:rsidP="00F304AA">
      <w:pPr>
        <w:pStyle w:val="Akapitzlist"/>
        <w:numPr>
          <w:ilvl w:val="2"/>
          <w:numId w:val="137"/>
        </w:numPr>
        <w:spacing w:after="120" w:line="280" w:lineRule="atLeast"/>
        <w:ind w:left="709" w:hanging="288"/>
        <w:jc w:val="both"/>
        <w:rPr>
          <w:rFonts w:ascii="Calibri" w:hAnsi="Calibri"/>
        </w:rPr>
      </w:pPr>
      <w:r>
        <w:rPr>
          <w:rFonts w:ascii="Calibri" w:hAnsi="Calibri"/>
        </w:rPr>
        <w:t>nagroda rzeczowa,</w:t>
      </w:r>
      <w:r w:rsidR="00176C88">
        <w:rPr>
          <w:rFonts w:ascii="Calibri" w:hAnsi="Calibri"/>
        </w:rPr>
        <w:t xml:space="preserve"> </w:t>
      </w:r>
    </w:p>
    <w:p w:rsidR="00334B15" w:rsidRDefault="006E6B03" w:rsidP="00F304AA">
      <w:pPr>
        <w:pStyle w:val="Akapitzlist"/>
        <w:numPr>
          <w:ilvl w:val="2"/>
          <w:numId w:val="137"/>
        </w:numPr>
        <w:spacing w:after="120" w:line="280" w:lineRule="atLeast"/>
        <w:ind w:left="709" w:hanging="288"/>
        <w:jc w:val="both"/>
        <w:rPr>
          <w:rFonts w:ascii="Calibri" w:hAnsi="Calibri"/>
        </w:rPr>
      </w:pPr>
      <w:r>
        <w:rPr>
          <w:rFonts w:ascii="Calibri" w:hAnsi="Calibri"/>
        </w:rPr>
        <w:t>list gratulacyjny do rodziców,</w:t>
      </w:r>
      <w:r w:rsidR="00176C88">
        <w:rPr>
          <w:rFonts w:ascii="Calibri" w:hAnsi="Calibri"/>
        </w:rPr>
        <w:t xml:space="preserve"> </w:t>
      </w:r>
    </w:p>
    <w:p w:rsidR="00334B15" w:rsidRDefault="00334B15" w:rsidP="00F304AA">
      <w:pPr>
        <w:pStyle w:val="Akapitzlist"/>
        <w:numPr>
          <w:ilvl w:val="2"/>
          <w:numId w:val="137"/>
        </w:numPr>
        <w:spacing w:after="120" w:line="280" w:lineRule="atLeast"/>
        <w:ind w:left="709" w:hanging="288"/>
        <w:jc w:val="both"/>
        <w:rPr>
          <w:rFonts w:ascii="Calibri" w:hAnsi="Calibri"/>
        </w:rPr>
      </w:pPr>
      <w:r w:rsidRPr="00176C88">
        <w:rPr>
          <w:rFonts w:ascii="Calibri" w:hAnsi="Calibri"/>
        </w:rPr>
        <w:t>stypendium motywacyjne za osiągnięcia</w:t>
      </w:r>
      <w:r w:rsidR="006E6B03">
        <w:rPr>
          <w:rFonts w:ascii="Calibri" w:hAnsi="Calibri"/>
        </w:rPr>
        <w:t xml:space="preserve"> naukowe, sportowe, artystyczne,</w:t>
      </w:r>
      <w:r w:rsidR="00176C88">
        <w:rPr>
          <w:rFonts w:ascii="Calibri" w:hAnsi="Calibri"/>
        </w:rPr>
        <w:t xml:space="preserve"> </w:t>
      </w:r>
    </w:p>
    <w:p w:rsidR="00334B15" w:rsidRDefault="00334B15" w:rsidP="00F304AA">
      <w:pPr>
        <w:pStyle w:val="Akapitzlist"/>
        <w:numPr>
          <w:ilvl w:val="2"/>
          <w:numId w:val="137"/>
        </w:numPr>
        <w:spacing w:after="120" w:line="280" w:lineRule="atLeast"/>
        <w:ind w:left="709" w:hanging="288"/>
        <w:jc w:val="both"/>
        <w:rPr>
          <w:rFonts w:ascii="Calibri" w:hAnsi="Calibri"/>
        </w:rPr>
      </w:pPr>
      <w:r w:rsidRPr="00176C88">
        <w:rPr>
          <w:rFonts w:ascii="Calibri" w:hAnsi="Calibri"/>
        </w:rPr>
        <w:t>publikacja osiągnięć ucznia na stronie</w:t>
      </w:r>
      <w:r w:rsidR="00176C88">
        <w:rPr>
          <w:rFonts w:ascii="Calibri" w:hAnsi="Calibri"/>
        </w:rPr>
        <w:t xml:space="preserve"> in</w:t>
      </w:r>
      <w:r w:rsidR="006E6B03">
        <w:rPr>
          <w:rFonts w:ascii="Calibri" w:hAnsi="Calibri"/>
        </w:rPr>
        <w:t>ternetowej Szkoły za jego zgodą,</w:t>
      </w:r>
      <w:r w:rsidR="00176C88">
        <w:rPr>
          <w:rFonts w:ascii="Calibri" w:hAnsi="Calibri"/>
        </w:rPr>
        <w:t xml:space="preserve"> </w:t>
      </w:r>
    </w:p>
    <w:p w:rsidR="00334B15" w:rsidRPr="00176C88" w:rsidRDefault="00334B15" w:rsidP="00F304AA">
      <w:pPr>
        <w:pStyle w:val="Akapitzlist"/>
        <w:numPr>
          <w:ilvl w:val="2"/>
          <w:numId w:val="137"/>
        </w:numPr>
        <w:spacing w:after="120" w:line="280" w:lineRule="atLeast"/>
        <w:ind w:left="709" w:hanging="288"/>
        <w:jc w:val="both"/>
        <w:rPr>
          <w:rFonts w:ascii="Calibri" w:hAnsi="Calibri"/>
        </w:rPr>
      </w:pPr>
      <w:r w:rsidRPr="00176C88">
        <w:rPr>
          <w:rFonts w:ascii="Calibri" w:hAnsi="Calibri"/>
        </w:rPr>
        <w:t>wpis nazwiska ucznia do</w:t>
      </w:r>
      <w:r w:rsidRPr="00176C88">
        <w:rPr>
          <w:rFonts w:ascii="Calibri" w:hAnsi="Calibri"/>
          <w:bCs/>
        </w:rPr>
        <w:t xml:space="preserve"> „Księgi honorowej" oraz na </w:t>
      </w:r>
      <w:r w:rsidRPr="00176C88">
        <w:rPr>
          <w:rFonts w:ascii="Calibri" w:hAnsi="Calibri"/>
        </w:rPr>
        <w:t>tablicę</w:t>
      </w:r>
      <w:r w:rsidR="006E6B03">
        <w:rPr>
          <w:rFonts w:ascii="Calibri" w:hAnsi="Calibri"/>
          <w:bCs/>
        </w:rPr>
        <w:t xml:space="preserve"> „Najlepsi z najlepszych",</w:t>
      </w:r>
      <w:r w:rsidR="00176C88">
        <w:rPr>
          <w:rFonts w:ascii="Calibri" w:hAnsi="Calibri"/>
          <w:bCs/>
        </w:rPr>
        <w:t xml:space="preserve"> </w:t>
      </w:r>
    </w:p>
    <w:p w:rsidR="00334B15" w:rsidRDefault="00334B15" w:rsidP="00F304AA">
      <w:pPr>
        <w:pStyle w:val="Akapitzlist"/>
        <w:numPr>
          <w:ilvl w:val="2"/>
          <w:numId w:val="137"/>
        </w:numPr>
        <w:spacing w:after="120" w:line="280" w:lineRule="atLeast"/>
        <w:ind w:left="709" w:hanging="288"/>
        <w:jc w:val="both"/>
        <w:rPr>
          <w:rFonts w:ascii="Calibri" w:hAnsi="Calibri"/>
        </w:rPr>
      </w:pPr>
      <w:r w:rsidRPr="00176C88">
        <w:rPr>
          <w:rFonts w:ascii="Calibri" w:hAnsi="Calibri"/>
          <w:bCs/>
        </w:rPr>
        <w:lastRenderedPageBreak/>
        <w:t>„Nagroda Prymusa"</w:t>
      </w:r>
      <w:r w:rsidRPr="00176C88">
        <w:rPr>
          <w:rFonts w:ascii="Calibri" w:hAnsi="Calibri"/>
        </w:rPr>
        <w:t xml:space="preserve"> dla ucznia z najwyższą średnią ocen </w:t>
      </w:r>
      <w:r w:rsidR="00176C88" w:rsidRPr="00176C88">
        <w:rPr>
          <w:rFonts w:ascii="Calibri" w:hAnsi="Calibri"/>
        </w:rPr>
        <w:t xml:space="preserve">i z wzorowym zachowaniem </w:t>
      </w:r>
      <w:r w:rsidR="00845E2D">
        <w:rPr>
          <w:rFonts w:ascii="Calibri" w:hAnsi="Calibri"/>
        </w:rPr>
        <w:t xml:space="preserve">                      </w:t>
      </w:r>
      <w:r w:rsidRPr="00176C88">
        <w:rPr>
          <w:rFonts w:ascii="Calibri" w:hAnsi="Calibri"/>
        </w:rPr>
        <w:t>w danym roczniku</w:t>
      </w:r>
      <w:r w:rsidR="006E6B03">
        <w:rPr>
          <w:rFonts w:ascii="Calibri" w:hAnsi="Calibri"/>
        </w:rPr>
        <w:t>,</w:t>
      </w:r>
      <w:r w:rsidR="00176C88">
        <w:rPr>
          <w:rFonts w:ascii="Calibri" w:hAnsi="Calibri"/>
        </w:rPr>
        <w:t xml:space="preserve"> </w:t>
      </w:r>
    </w:p>
    <w:p w:rsidR="00334B15" w:rsidRPr="00176C88" w:rsidRDefault="00334B15" w:rsidP="00F304AA">
      <w:pPr>
        <w:pStyle w:val="Akapitzlist"/>
        <w:numPr>
          <w:ilvl w:val="2"/>
          <w:numId w:val="137"/>
        </w:numPr>
        <w:spacing w:after="120" w:line="280" w:lineRule="atLeast"/>
        <w:ind w:left="709" w:hanging="288"/>
        <w:jc w:val="both"/>
        <w:rPr>
          <w:rFonts w:ascii="Calibri" w:hAnsi="Calibri"/>
        </w:rPr>
      </w:pPr>
      <w:r w:rsidRPr="00176C88">
        <w:rPr>
          <w:rFonts w:ascii="Calibri" w:hAnsi="Calibri"/>
        </w:rPr>
        <w:t>delegacja do Pocztu Sztandarowego Szkoły.</w:t>
      </w:r>
    </w:p>
    <w:p w:rsidR="00334B15" w:rsidRPr="00176C88" w:rsidRDefault="00176C88" w:rsidP="00F304AA">
      <w:pPr>
        <w:pStyle w:val="Akapitzlist"/>
        <w:numPr>
          <w:ilvl w:val="0"/>
          <w:numId w:val="140"/>
        </w:numPr>
        <w:spacing w:after="120" w:line="280" w:lineRule="atLeast"/>
        <w:ind w:left="426"/>
        <w:jc w:val="both"/>
        <w:rPr>
          <w:rFonts w:ascii="Calibri" w:hAnsi="Calibri"/>
        </w:rPr>
      </w:pPr>
      <w:r w:rsidRPr="00176C88">
        <w:rPr>
          <w:rFonts w:ascii="Calibri" w:hAnsi="Calibri"/>
        </w:rPr>
        <w:t xml:space="preserve">Ustala się następujące zasady przyznawania nagród: </w:t>
      </w:r>
    </w:p>
    <w:p w:rsidR="00334B15" w:rsidRPr="00176C88" w:rsidRDefault="00334B15" w:rsidP="00F304AA">
      <w:pPr>
        <w:pStyle w:val="Akapitzlist"/>
        <w:numPr>
          <w:ilvl w:val="2"/>
          <w:numId w:val="141"/>
        </w:numPr>
        <w:spacing w:after="120" w:line="280" w:lineRule="atLeast"/>
        <w:ind w:left="709" w:hanging="288"/>
        <w:jc w:val="both"/>
        <w:rPr>
          <w:rFonts w:asciiTheme="minorHAnsi" w:hAnsiTheme="minorHAnsi" w:cstheme="minorHAnsi"/>
        </w:rPr>
      </w:pPr>
      <w:r w:rsidRPr="00176C88">
        <w:rPr>
          <w:rFonts w:asciiTheme="minorHAnsi" w:hAnsiTheme="minorHAnsi" w:cstheme="minorHAnsi"/>
          <w:bCs/>
        </w:rPr>
        <w:t>pisemną poch</w:t>
      </w:r>
      <w:r w:rsidR="00176C88">
        <w:rPr>
          <w:rFonts w:asciiTheme="minorHAnsi" w:hAnsiTheme="minorHAnsi" w:cstheme="minorHAnsi"/>
          <w:bCs/>
        </w:rPr>
        <w:t>wałę wychowawcy otrzymuje uczeń</w:t>
      </w:r>
      <w:r w:rsidRPr="00176C88">
        <w:rPr>
          <w:rFonts w:asciiTheme="minorHAnsi" w:hAnsiTheme="minorHAnsi" w:cstheme="minorHAnsi"/>
        </w:rPr>
        <w:t xml:space="preserve"> zdecydowan</w:t>
      </w:r>
      <w:r w:rsidR="007402BB" w:rsidRPr="00176C88">
        <w:rPr>
          <w:rFonts w:asciiTheme="minorHAnsi" w:hAnsiTheme="minorHAnsi" w:cstheme="minorHAnsi"/>
        </w:rPr>
        <w:t>i</w:t>
      </w:r>
      <w:r w:rsidRPr="00176C88">
        <w:rPr>
          <w:rFonts w:asciiTheme="minorHAnsi" w:hAnsiTheme="minorHAnsi" w:cstheme="minorHAnsi"/>
        </w:rPr>
        <w:t xml:space="preserve">e reagujący na przejawy agresji i przemocy w </w:t>
      </w:r>
      <w:r w:rsidR="00176C88">
        <w:rPr>
          <w:rFonts w:asciiTheme="minorHAnsi" w:hAnsiTheme="minorHAnsi" w:cstheme="minorHAnsi"/>
        </w:rPr>
        <w:t>S</w:t>
      </w:r>
      <w:r w:rsidRPr="00176C88">
        <w:rPr>
          <w:rFonts w:asciiTheme="minorHAnsi" w:hAnsiTheme="minorHAnsi" w:cstheme="minorHAnsi"/>
        </w:rPr>
        <w:t>zkole</w:t>
      </w:r>
      <w:r w:rsidR="00176C88">
        <w:rPr>
          <w:rFonts w:asciiTheme="minorHAnsi" w:hAnsiTheme="minorHAnsi" w:cstheme="minorHAnsi"/>
        </w:rPr>
        <w:t xml:space="preserve"> </w:t>
      </w:r>
      <w:r w:rsidR="00176C88" w:rsidRPr="006E6B03">
        <w:rPr>
          <w:rFonts w:asciiTheme="minorHAnsi" w:hAnsiTheme="minorHAnsi" w:cstheme="minorHAnsi"/>
        </w:rPr>
        <w:t>lub poza Szkołą</w:t>
      </w:r>
      <w:r w:rsidRPr="006E6B03">
        <w:rPr>
          <w:rFonts w:asciiTheme="minorHAnsi" w:hAnsiTheme="minorHAnsi" w:cstheme="minorHAnsi"/>
        </w:rPr>
        <w:t>,</w:t>
      </w:r>
      <w:r w:rsidRPr="00176C88">
        <w:rPr>
          <w:rFonts w:asciiTheme="minorHAnsi" w:hAnsiTheme="minorHAnsi" w:cstheme="minorHAnsi"/>
        </w:rPr>
        <w:t xml:space="preserve"> pracują</w:t>
      </w:r>
      <w:r w:rsidR="00176C88">
        <w:rPr>
          <w:rFonts w:asciiTheme="minorHAnsi" w:hAnsiTheme="minorHAnsi" w:cstheme="minorHAnsi"/>
        </w:rPr>
        <w:t xml:space="preserve">cy społecznie na rzecz klasy i Szkoły, </w:t>
      </w:r>
      <w:r w:rsidRPr="00176C88">
        <w:rPr>
          <w:rFonts w:asciiTheme="minorHAnsi" w:hAnsiTheme="minorHAnsi" w:cstheme="minorHAnsi"/>
        </w:rPr>
        <w:t>systematycznie i efektywnie pracujący w samorządzie uczniowskim i innych organizacjach, zespołach i kołach zainteresowań, dba</w:t>
      </w:r>
      <w:r w:rsidR="007402BB" w:rsidRPr="00176C88">
        <w:rPr>
          <w:rFonts w:asciiTheme="minorHAnsi" w:hAnsiTheme="minorHAnsi" w:cstheme="minorHAnsi"/>
        </w:rPr>
        <w:t>jący</w:t>
      </w:r>
      <w:r w:rsidR="00176C88">
        <w:rPr>
          <w:rFonts w:asciiTheme="minorHAnsi" w:hAnsiTheme="minorHAnsi" w:cstheme="minorHAnsi"/>
        </w:rPr>
        <w:t xml:space="preserve"> o otoczenie S</w:t>
      </w:r>
      <w:r w:rsidRPr="00176C88">
        <w:rPr>
          <w:rFonts w:asciiTheme="minorHAnsi" w:hAnsiTheme="minorHAnsi" w:cstheme="minorHAnsi"/>
        </w:rPr>
        <w:t>zkoły, klasy, pracowni przedmi</w:t>
      </w:r>
      <w:r w:rsidR="00176C88">
        <w:rPr>
          <w:rFonts w:asciiTheme="minorHAnsi" w:hAnsiTheme="minorHAnsi" w:cstheme="minorHAnsi"/>
        </w:rPr>
        <w:t>otowej, pomaga k</w:t>
      </w:r>
      <w:r w:rsidR="006E6B03">
        <w:rPr>
          <w:rFonts w:asciiTheme="minorHAnsi" w:hAnsiTheme="minorHAnsi" w:cstheme="minorHAnsi"/>
        </w:rPr>
        <w:t>olegom w nauce,</w:t>
      </w:r>
    </w:p>
    <w:p w:rsidR="00334B15" w:rsidRPr="00176C88" w:rsidRDefault="00176C88" w:rsidP="00F304AA">
      <w:pPr>
        <w:pStyle w:val="Akapitzlist"/>
        <w:numPr>
          <w:ilvl w:val="2"/>
          <w:numId w:val="141"/>
        </w:numPr>
        <w:shd w:val="clear" w:color="auto" w:fill="FFFFFF"/>
        <w:spacing w:after="120" w:line="280" w:lineRule="atLeast"/>
        <w:ind w:left="709" w:hanging="288"/>
        <w:jc w:val="both"/>
        <w:rPr>
          <w:rFonts w:asciiTheme="minorHAnsi" w:hAnsiTheme="minorHAnsi" w:cstheme="minorHAnsi"/>
          <w:color w:val="000000"/>
        </w:rPr>
      </w:pPr>
      <w:r>
        <w:rPr>
          <w:rFonts w:asciiTheme="minorHAnsi" w:hAnsiTheme="minorHAnsi" w:cstheme="minorHAnsi"/>
          <w:color w:val="000000"/>
        </w:rPr>
        <w:t>pisemną pochwałę Dyrektora S</w:t>
      </w:r>
      <w:r w:rsidR="00334B15" w:rsidRPr="00176C88">
        <w:rPr>
          <w:rFonts w:asciiTheme="minorHAnsi" w:hAnsiTheme="minorHAnsi" w:cstheme="minorHAnsi"/>
          <w:color w:val="000000"/>
        </w:rPr>
        <w:t xml:space="preserve">zkoły  otrzymuje  uczeń uzyskujący </w:t>
      </w:r>
      <w:r w:rsidRPr="006E6B03">
        <w:rPr>
          <w:rFonts w:asciiTheme="minorHAnsi" w:hAnsiTheme="minorHAnsi" w:cstheme="minorHAnsi"/>
        </w:rPr>
        <w:t>ponadprzeciętne</w:t>
      </w:r>
      <w:r w:rsidR="00334B15" w:rsidRPr="00176C88">
        <w:rPr>
          <w:rFonts w:asciiTheme="minorHAnsi" w:hAnsiTheme="minorHAnsi" w:cstheme="minorHAnsi"/>
          <w:color w:val="000000"/>
        </w:rPr>
        <w:t xml:space="preserve"> wyniki </w:t>
      </w:r>
      <w:r w:rsidR="00845E2D">
        <w:rPr>
          <w:rFonts w:asciiTheme="minorHAnsi" w:hAnsiTheme="minorHAnsi" w:cstheme="minorHAnsi"/>
          <w:color w:val="000000"/>
        </w:rPr>
        <w:t xml:space="preserve">              </w:t>
      </w:r>
      <w:r w:rsidR="00334B15" w:rsidRPr="00176C88">
        <w:rPr>
          <w:rFonts w:asciiTheme="minorHAnsi" w:hAnsiTheme="minorHAnsi" w:cstheme="minorHAnsi"/>
          <w:color w:val="000000"/>
        </w:rPr>
        <w:t xml:space="preserve">w nauce, zajmujący czołowe miejsca w pozaszkolnych konkursach przedmiotowych </w:t>
      </w:r>
      <w:r w:rsidR="00845E2D">
        <w:rPr>
          <w:rFonts w:asciiTheme="minorHAnsi" w:hAnsiTheme="minorHAnsi" w:cstheme="minorHAnsi"/>
          <w:color w:val="000000"/>
        </w:rPr>
        <w:t xml:space="preserve">                            </w:t>
      </w:r>
      <w:r w:rsidR="00334B15" w:rsidRPr="00176C88">
        <w:rPr>
          <w:rFonts w:asciiTheme="minorHAnsi" w:hAnsiTheme="minorHAnsi" w:cstheme="minorHAnsi"/>
          <w:color w:val="000000"/>
        </w:rPr>
        <w:t>i zawodach sportowych, wykazujący się szczególną aktywnością artystyczną i sportową, dający wzór do naśla</w:t>
      </w:r>
      <w:r>
        <w:rPr>
          <w:rFonts w:asciiTheme="minorHAnsi" w:hAnsiTheme="minorHAnsi" w:cstheme="minorHAnsi"/>
          <w:color w:val="000000"/>
        </w:rPr>
        <w:t>dowania i przynoszący zaszczyt S</w:t>
      </w:r>
      <w:r w:rsidR="00334B15" w:rsidRPr="00176C88">
        <w:rPr>
          <w:rFonts w:asciiTheme="minorHAnsi" w:hAnsiTheme="minorHAnsi" w:cstheme="minorHAnsi"/>
          <w:color w:val="000000"/>
        </w:rPr>
        <w:t>zkol</w:t>
      </w:r>
      <w:r w:rsidR="00CE3005" w:rsidRPr="00176C88">
        <w:rPr>
          <w:rFonts w:asciiTheme="minorHAnsi" w:hAnsiTheme="minorHAnsi" w:cstheme="minorHAnsi"/>
          <w:color w:val="000000"/>
        </w:rPr>
        <w:t xml:space="preserve">e, zaangażowany społecznie, </w:t>
      </w:r>
      <w:r w:rsidR="00334B15" w:rsidRPr="00176C88">
        <w:rPr>
          <w:rFonts w:asciiTheme="minorHAnsi" w:hAnsiTheme="minorHAnsi" w:cstheme="minorHAnsi"/>
          <w:color w:val="000000"/>
        </w:rPr>
        <w:t xml:space="preserve">dający świadectwo wrażliwości na potrzeby środowiska szkolnego i drugiego człowieka. Wniosek </w:t>
      </w:r>
      <w:r w:rsidR="00845E2D">
        <w:rPr>
          <w:rFonts w:asciiTheme="minorHAnsi" w:hAnsiTheme="minorHAnsi" w:cstheme="minorHAnsi"/>
          <w:color w:val="000000"/>
        </w:rPr>
        <w:t xml:space="preserve">               </w:t>
      </w:r>
      <w:r w:rsidR="00334B15" w:rsidRPr="00176C88">
        <w:rPr>
          <w:rFonts w:asciiTheme="minorHAnsi" w:hAnsiTheme="minorHAnsi" w:cstheme="minorHAnsi"/>
          <w:color w:val="000000"/>
        </w:rPr>
        <w:t>o udzielenie pochwały mogą złożyć: wychowawca, nauczyciel, pedagog ,psycholog</w:t>
      </w:r>
      <w:r w:rsidR="006E6B03">
        <w:rPr>
          <w:rFonts w:asciiTheme="minorHAnsi" w:hAnsiTheme="minorHAnsi" w:cstheme="minorHAnsi"/>
          <w:color w:val="000000"/>
        </w:rPr>
        <w:t>, samorząd klasowy lub  szkolny,</w:t>
      </w:r>
      <w:r w:rsidR="00334B15" w:rsidRPr="00176C88">
        <w:rPr>
          <w:rFonts w:asciiTheme="minorHAnsi" w:hAnsiTheme="minorHAnsi" w:cstheme="minorHAnsi"/>
          <w:color w:val="000000"/>
        </w:rPr>
        <w:t xml:space="preserve"> </w:t>
      </w:r>
    </w:p>
    <w:p w:rsidR="00334B15" w:rsidRPr="00176C88" w:rsidRDefault="00334B15" w:rsidP="00F304AA">
      <w:pPr>
        <w:pStyle w:val="Akapitzlist"/>
        <w:numPr>
          <w:ilvl w:val="2"/>
          <w:numId w:val="141"/>
        </w:numPr>
        <w:spacing w:after="120" w:line="280" w:lineRule="atLeast"/>
        <w:ind w:left="709" w:hanging="288"/>
        <w:jc w:val="both"/>
        <w:rPr>
          <w:rFonts w:ascii="Calibri" w:hAnsi="Calibri"/>
        </w:rPr>
      </w:pPr>
      <w:r w:rsidRPr="00176C88">
        <w:rPr>
          <w:rFonts w:ascii="Calibri" w:hAnsi="Calibri"/>
        </w:rPr>
        <w:t>świadectwo z wyróżnieniem otrzymuje uczeń, który ma średnią ocen co najmniej 4,75 oraz co najmniej bardzo dobrą oc</w:t>
      </w:r>
      <w:r w:rsidR="006E6B03">
        <w:rPr>
          <w:rFonts w:ascii="Calibri" w:hAnsi="Calibri"/>
        </w:rPr>
        <w:t>enę zachowania,</w:t>
      </w:r>
    </w:p>
    <w:p w:rsidR="00334B15" w:rsidRPr="00176C88" w:rsidRDefault="00334B15" w:rsidP="00F304AA">
      <w:pPr>
        <w:pStyle w:val="Akapitzlist"/>
        <w:numPr>
          <w:ilvl w:val="2"/>
          <w:numId w:val="141"/>
        </w:numPr>
        <w:spacing w:after="120" w:line="280" w:lineRule="atLeast"/>
        <w:ind w:left="709" w:hanging="288"/>
        <w:jc w:val="both"/>
        <w:rPr>
          <w:rFonts w:ascii="Calibri" w:hAnsi="Calibri"/>
        </w:rPr>
      </w:pPr>
      <w:r w:rsidRPr="00176C88">
        <w:rPr>
          <w:rFonts w:ascii="Calibri" w:hAnsi="Calibri"/>
        </w:rPr>
        <w:t xml:space="preserve">list gratulacyjny otrzymują rodzice ucznia, mającego co najmniej bardzo dobre zachowanie </w:t>
      </w:r>
      <w:r w:rsidR="00845E2D">
        <w:rPr>
          <w:rFonts w:ascii="Calibri" w:hAnsi="Calibri"/>
        </w:rPr>
        <w:t xml:space="preserve">            </w:t>
      </w:r>
      <w:r w:rsidRPr="00176C88">
        <w:rPr>
          <w:rFonts w:ascii="Calibri" w:hAnsi="Calibri"/>
        </w:rPr>
        <w:t>i średnią ocen 5,0</w:t>
      </w:r>
      <w:r w:rsidR="006E6B03">
        <w:rPr>
          <w:rFonts w:ascii="Calibri" w:hAnsi="Calibri"/>
        </w:rPr>
        <w:t>,</w:t>
      </w:r>
    </w:p>
    <w:p w:rsidR="00334B15" w:rsidRPr="00176C88" w:rsidRDefault="00334B15" w:rsidP="00F304AA">
      <w:pPr>
        <w:pStyle w:val="Akapitzlist"/>
        <w:numPr>
          <w:ilvl w:val="2"/>
          <w:numId w:val="141"/>
        </w:numPr>
        <w:spacing w:after="120" w:line="280" w:lineRule="atLeast"/>
        <w:ind w:left="709" w:hanging="288"/>
        <w:jc w:val="both"/>
        <w:rPr>
          <w:rFonts w:ascii="Calibri" w:hAnsi="Calibri"/>
        </w:rPr>
      </w:pPr>
      <w:r w:rsidRPr="00176C88">
        <w:rPr>
          <w:rFonts w:ascii="Calibri" w:hAnsi="Calibri"/>
        </w:rPr>
        <w:t>do</w:t>
      </w:r>
      <w:r w:rsidRPr="00176C88">
        <w:rPr>
          <w:rFonts w:ascii="Calibri" w:hAnsi="Calibri"/>
          <w:bCs/>
        </w:rPr>
        <w:t xml:space="preserve"> „Księgi honorowej"</w:t>
      </w:r>
      <w:r w:rsidRPr="00176C88">
        <w:rPr>
          <w:rFonts w:ascii="Calibri" w:hAnsi="Calibri"/>
        </w:rPr>
        <w:t xml:space="preserve"> i na tablicę</w:t>
      </w:r>
      <w:r w:rsidRPr="00176C88">
        <w:rPr>
          <w:rFonts w:ascii="Calibri" w:hAnsi="Calibri"/>
          <w:bCs/>
        </w:rPr>
        <w:t xml:space="preserve"> „Najlepsi z najlepszych"</w:t>
      </w:r>
      <w:r w:rsidRPr="00176C88">
        <w:rPr>
          <w:rFonts w:ascii="Calibri" w:hAnsi="Calibri"/>
        </w:rPr>
        <w:t xml:space="preserve"> wpisuje się</w:t>
      </w:r>
      <w:r w:rsidRPr="00176C88">
        <w:rPr>
          <w:rFonts w:ascii="Calibri" w:hAnsi="Calibri"/>
          <w:bCs/>
        </w:rPr>
        <w:t xml:space="preserve"> uczniów klas</w:t>
      </w:r>
      <w:r w:rsidRPr="00176C88">
        <w:rPr>
          <w:rFonts w:ascii="Calibri" w:hAnsi="Calibri"/>
          <w:bCs/>
        </w:rPr>
        <w:br/>
        <w:t>IV-VIII</w:t>
      </w:r>
      <w:r w:rsidRPr="00176C88">
        <w:rPr>
          <w:rFonts w:ascii="Calibri" w:hAnsi="Calibri"/>
        </w:rPr>
        <w:t xml:space="preserve"> z wzorową oceną zachowania i średnią ocen 5,0 </w:t>
      </w:r>
      <w:r w:rsidR="006E6B03">
        <w:rPr>
          <w:rFonts w:ascii="Calibri" w:hAnsi="Calibri"/>
        </w:rPr>
        <w:t>w danym roczniku,</w:t>
      </w:r>
    </w:p>
    <w:p w:rsidR="00334B15" w:rsidRPr="00176C88" w:rsidRDefault="00334B15" w:rsidP="00F304AA">
      <w:pPr>
        <w:pStyle w:val="Akapitzlist"/>
        <w:numPr>
          <w:ilvl w:val="2"/>
          <w:numId w:val="141"/>
        </w:numPr>
        <w:spacing w:after="120" w:line="280" w:lineRule="atLeast"/>
        <w:ind w:left="709" w:hanging="288"/>
        <w:jc w:val="both"/>
        <w:rPr>
          <w:rFonts w:ascii="Calibri" w:hAnsi="Calibri"/>
        </w:rPr>
      </w:pPr>
      <w:r w:rsidRPr="00176C88">
        <w:rPr>
          <w:rFonts w:ascii="Calibri" w:hAnsi="Calibri"/>
        </w:rPr>
        <w:t>laureaci konkursów szkolnych otrzymują</w:t>
      </w:r>
      <w:r w:rsidR="006E6B03">
        <w:rPr>
          <w:rFonts w:ascii="Calibri" w:hAnsi="Calibri"/>
        </w:rPr>
        <w:t xml:space="preserve"> honorowe dyplomy (miejsca 1-3),</w:t>
      </w:r>
    </w:p>
    <w:p w:rsidR="00334B15" w:rsidRPr="00176C88" w:rsidRDefault="00334B15" w:rsidP="00F304AA">
      <w:pPr>
        <w:pStyle w:val="Akapitzlist"/>
        <w:numPr>
          <w:ilvl w:val="2"/>
          <w:numId w:val="141"/>
        </w:numPr>
        <w:spacing w:after="120" w:line="280" w:lineRule="atLeast"/>
        <w:ind w:left="709" w:hanging="288"/>
        <w:jc w:val="both"/>
        <w:rPr>
          <w:rFonts w:ascii="Calibri" w:hAnsi="Calibri"/>
        </w:rPr>
      </w:pPr>
      <w:r w:rsidRPr="00176C88">
        <w:rPr>
          <w:rFonts w:ascii="Calibri" w:hAnsi="Calibri"/>
        </w:rPr>
        <w:t>laureaci konkursów następnych etapów otrzymują nagrody rzeczowe (nagrody rzeczowe mogą przyznawać: rada pedagogiczna, rada rodziców, samorząd</w:t>
      </w:r>
      <w:r w:rsidR="00075E0F" w:rsidRPr="00176C88">
        <w:rPr>
          <w:rFonts w:ascii="Calibri" w:hAnsi="Calibri"/>
        </w:rPr>
        <w:t xml:space="preserve"> </w:t>
      </w:r>
      <w:r w:rsidRPr="00176C88">
        <w:rPr>
          <w:rFonts w:ascii="Calibri" w:hAnsi="Calibri"/>
        </w:rPr>
        <w:t xml:space="preserve">uczniowski, samorząd klasowy, </w:t>
      </w:r>
      <w:r w:rsidR="00176C88">
        <w:rPr>
          <w:rFonts w:ascii="Calibri" w:hAnsi="Calibri"/>
        </w:rPr>
        <w:t>organizacje młodzie</w:t>
      </w:r>
      <w:r w:rsidR="006E6B03">
        <w:rPr>
          <w:rFonts w:ascii="Calibri" w:hAnsi="Calibri"/>
        </w:rPr>
        <w:t>żowe i inne),</w:t>
      </w:r>
    </w:p>
    <w:p w:rsidR="00334B15" w:rsidRPr="00176C88" w:rsidRDefault="00334B15" w:rsidP="00F304AA">
      <w:pPr>
        <w:pStyle w:val="Akapitzlist"/>
        <w:numPr>
          <w:ilvl w:val="2"/>
          <w:numId w:val="141"/>
        </w:numPr>
        <w:spacing w:after="120" w:line="280" w:lineRule="atLeast"/>
        <w:ind w:left="709" w:hanging="288"/>
        <w:jc w:val="both"/>
        <w:rPr>
          <w:rFonts w:ascii="Calibri" w:hAnsi="Calibri"/>
        </w:rPr>
      </w:pPr>
      <w:r w:rsidRPr="00176C88">
        <w:rPr>
          <w:rFonts w:ascii="Calibri" w:hAnsi="Calibri"/>
        </w:rPr>
        <w:t>z</w:t>
      </w:r>
      <w:r w:rsidRPr="00176C88">
        <w:rPr>
          <w:rFonts w:ascii="Calibri" w:hAnsi="Calibri"/>
          <w:bCs/>
        </w:rPr>
        <w:t>a</w:t>
      </w:r>
      <w:r w:rsidR="00E96BE9">
        <w:rPr>
          <w:rFonts w:ascii="Calibri" w:hAnsi="Calibri"/>
        </w:rPr>
        <w:t xml:space="preserve"> wzorową frekwencję tj. </w:t>
      </w:r>
      <w:r w:rsidRPr="00176C88">
        <w:rPr>
          <w:rFonts w:ascii="Calibri" w:hAnsi="Calibri"/>
        </w:rPr>
        <w:t>100% obecności, u</w:t>
      </w:r>
      <w:r w:rsidR="006E6B03">
        <w:rPr>
          <w:rFonts w:ascii="Calibri" w:hAnsi="Calibri"/>
        </w:rPr>
        <w:t>czeń otrzymuje nagrodę rzeczową,</w:t>
      </w:r>
      <w:r w:rsidR="00E96BE9">
        <w:rPr>
          <w:rFonts w:ascii="Calibri" w:hAnsi="Calibri"/>
        </w:rPr>
        <w:t xml:space="preserve"> </w:t>
      </w:r>
    </w:p>
    <w:p w:rsidR="00334B15" w:rsidRPr="00176C88" w:rsidRDefault="00334B15" w:rsidP="00F304AA">
      <w:pPr>
        <w:pStyle w:val="Akapitzlist"/>
        <w:numPr>
          <w:ilvl w:val="2"/>
          <w:numId w:val="141"/>
        </w:numPr>
        <w:spacing w:after="120" w:line="280" w:lineRule="atLeast"/>
        <w:ind w:left="709" w:hanging="288"/>
        <w:jc w:val="both"/>
        <w:rPr>
          <w:rFonts w:ascii="Calibri" w:hAnsi="Calibri"/>
        </w:rPr>
      </w:pPr>
      <w:r w:rsidRPr="00176C88">
        <w:rPr>
          <w:rFonts w:ascii="Calibri" w:hAnsi="Calibri"/>
        </w:rPr>
        <w:t>nagrody mogą być również przyznawane zespołowi uczniów (np. klasie)</w:t>
      </w:r>
      <w:r w:rsidR="006E6B03">
        <w:rPr>
          <w:rFonts w:ascii="Calibri" w:hAnsi="Calibri"/>
        </w:rPr>
        <w:t>,</w:t>
      </w:r>
    </w:p>
    <w:p w:rsidR="00334B15" w:rsidRPr="00176C88" w:rsidRDefault="00334B15" w:rsidP="00F304AA">
      <w:pPr>
        <w:pStyle w:val="Akapitzlist"/>
        <w:numPr>
          <w:ilvl w:val="2"/>
          <w:numId w:val="141"/>
        </w:numPr>
        <w:spacing w:after="120" w:line="280" w:lineRule="atLeast"/>
        <w:ind w:left="709" w:hanging="288"/>
        <w:jc w:val="both"/>
        <w:rPr>
          <w:rFonts w:ascii="Calibri" w:hAnsi="Calibri"/>
        </w:rPr>
      </w:pPr>
      <w:r w:rsidRPr="00176C88">
        <w:rPr>
          <w:rFonts w:ascii="Calibri" w:hAnsi="Calibri"/>
        </w:rPr>
        <w:t xml:space="preserve">poczet sztandarowy stanowi troje uczniów z klas siódmych, wybranych spośród uczniów </w:t>
      </w:r>
      <w:r w:rsidR="00845E2D">
        <w:rPr>
          <w:rFonts w:ascii="Calibri" w:hAnsi="Calibri"/>
        </w:rPr>
        <w:t xml:space="preserve">              </w:t>
      </w:r>
      <w:r w:rsidRPr="00176C88">
        <w:rPr>
          <w:rFonts w:ascii="Calibri" w:hAnsi="Calibri"/>
        </w:rPr>
        <w:t xml:space="preserve">z wysoką średnią </w:t>
      </w:r>
      <w:r w:rsidR="006E6B03">
        <w:rPr>
          <w:rFonts w:ascii="Calibri" w:hAnsi="Calibri"/>
        </w:rPr>
        <w:t>ocen i wzorową oceną zachowania,</w:t>
      </w:r>
    </w:p>
    <w:p w:rsidR="00334B15" w:rsidRDefault="00334B15" w:rsidP="00F304AA">
      <w:pPr>
        <w:pStyle w:val="Akapitzlist"/>
        <w:numPr>
          <w:ilvl w:val="0"/>
          <w:numId w:val="140"/>
        </w:numPr>
        <w:spacing w:after="120" w:line="280" w:lineRule="atLeast"/>
        <w:ind w:left="426"/>
        <w:jc w:val="both"/>
        <w:rPr>
          <w:rFonts w:ascii="Calibri" w:hAnsi="Calibri"/>
        </w:rPr>
      </w:pPr>
      <w:r w:rsidRPr="00176C88">
        <w:rPr>
          <w:rFonts w:ascii="Calibri" w:hAnsi="Calibri"/>
        </w:rPr>
        <w:t>O przyznanej uczniowi</w:t>
      </w:r>
      <w:r w:rsidRPr="00176C88">
        <w:rPr>
          <w:rFonts w:ascii="Calibri" w:hAnsi="Calibri"/>
          <w:bCs/>
        </w:rPr>
        <w:t xml:space="preserve"> nagrodzie</w:t>
      </w:r>
      <w:r w:rsidRPr="00176C88">
        <w:rPr>
          <w:rFonts w:ascii="Calibri" w:hAnsi="Calibri"/>
        </w:rPr>
        <w:t>, pi</w:t>
      </w:r>
      <w:r w:rsidR="00E96BE9">
        <w:rPr>
          <w:rFonts w:ascii="Calibri" w:hAnsi="Calibri"/>
        </w:rPr>
        <w:t>semnej pochwale wychowawcy czy D</w:t>
      </w:r>
      <w:r w:rsidRPr="00176C88">
        <w:rPr>
          <w:rFonts w:ascii="Calibri" w:hAnsi="Calibri"/>
        </w:rPr>
        <w:t>yrektora,</w:t>
      </w:r>
      <w:r w:rsidRPr="00176C88">
        <w:rPr>
          <w:rFonts w:ascii="Calibri" w:hAnsi="Calibri"/>
        </w:rPr>
        <w:br/>
      </w:r>
      <w:r w:rsidRPr="00176C88">
        <w:rPr>
          <w:rFonts w:ascii="Calibri" w:hAnsi="Calibri"/>
          <w:bCs/>
        </w:rPr>
        <w:t>wychowawca klasy informuje rodziców</w:t>
      </w:r>
      <w:r w:rsidRPr="00176C88">
        <w:rPr>
          <w:rFonts w:ascii="Calibri" w:hAnsi="Calibri"/>
        </w:rPr>
        <w:t xml:space="preserve"> w sposób pisemny. </w:t>
      </w:r>
    </w:p>
    <w:p w:rsidR="00E96BE9" w:rsidRDefault="00E96BE9" w:rsidP="00B734E7">
      <w:pPr>
        <w:spacing w:after="120" w:line="280" w:lineRule="atLeast"/>
        <w:jc w:val="both"/>
        <w:rPr>
          <w:rFonts w:ascii="Calibri" w:hAnsi="Calibri"/>
        </w:rPr>
      </w:pPr>
    </w:p>
    <w:p w:rsidR="00E96BE9" w:rsidRPr="004A3DF3" w:rsidRDefault="00C0775E" w:rsidP="004A3DF3">
      <w:pPr>
        <w:autoSpaceDE w:val="0"/>
        <w:autoSpaceDN w:val="0"/>
        <w:adjustRightInd w:val="0"/>
        <w:spacing w:after="120" w:line="280" w:lineRule="atLeast"/>
        <w:jc w:val="center"/>
        <w:rPr>
          <w:rFonts w:ascii="Calibri" w:hAnsi="Calibri" w:cs="Tahoma"/>
          <w:b/>
          <w:bCs/>
        </w:rPr>
      </w:pPr>
      <w:r>
        <w:rPr>
          <w:rFonts w:ascii="Calibri" w:hAnsi="Calibri" w:cs="Tahoma"/>
          <w:b/>
          <w:bCs/>
        </w:rPr>
        <w:t>§ 76</w:t>
      </w:r>
    </w:p>
    <w:p w:rsidR="00E96BE9" w:rsidRPr="006E6B03" w:rsidRDefault="00E96BE9" w:rsidP="00F304AA">
      <w:pPr>
        <w:pStyle w:val="Akapitzlist"/>
        <w:numPr>
          <w:ilvl w:val="1"/>
          <w:numId w:val="126"/>
        </w:numPr>
        <w:spacing w:after="120" w:line="280" w:lineRule="atLeast"/>
        <w:ind w:left="426"/>
        <w:jc w:val="both"/>
        <w:rPr>
          <w:rFonts w:ascii="Calibri" w:hAnsi="Calibri"/>
        </w:rPr>
      </w:pPr>
      <w:r w:rsidRPr="006E6B03">
        <w:rPr>
          <w:rFonts w:ascii="Calibri" w:hAnsi="Calibri"/>
        </w:rPr>
        <w:t xml:space="preserve">Uczeń lub jego rodzice mają prawo zgłosić w formie pisemnej zastrzeżenia do przyznanej uczniowi nagrody do Dyrektora Szkoły odnosząc się do kryteriów jej przyznawania </w:t>
      </w:r>
      <w:r w:rsidR="00845E2D" w:rsidRPr="006E6B03">
        <w:rPr>
          <w:rFonts w:ascii="Calibri" w:hAnsi="Calibri"/>
        </w:rPr>
        <w:t xml:space="preserve">                                    </w:t>
      </w:r>
      <w:r w:rsidRPr="006E6B03">
        <w:rPr>
          <w:rFonts w:ascii="Calibri" w:hAnsi="Calibri"/>
        </w:rPr>
        <w:t xml:space="preserve">i uzasadniając swoje zastrzeżenia. </w:t>
      </w:r>
    </w:p>
    <w:p w:rsidR="00E96BE9" w:rsidRDefault="00E96BE9" w:rsidP="00F304AA">
      <w:pPr>
        <w:pStyle w:val="Akapitzlist"/>
        <w:numPr>
          <w:ilvl w:val="1"/>
          <w:numId w:val="126"/>
        </w:numPr>
        <w:spacing w:after="120" w:line="280" w:lineRule="atLeast"/>
        <w:ind w:left="426"/>
        <w:jc w:val="both"/>
        <w:rPr>
          <w:rFonts w:ascii="Calibri" w:hAnsi="Calibri"/>
        </w:rPr>
      </w:pPr>
      <w:r w:rsidRPr="00E96BE9">
        <w:rPr>
          <w:rFonts w:ascii="Calibri" w:hAnsi="Calibri"/>
        </w:rPr>
        <w:t xml:space="preserve">Zastrzeżenia o których mowa w ust. 1 można zgłosić w terminie do 7 dni od przyznania nagrody. </w:t>
      </w:r>
    </w:p>
    <w:p w:rsidR="00E96BE9" w:rsidRPr="006E6B03" w:rsidRDefault="00E96BE9" w:rsidP="00F304AA">
      <w:pPr>
        <w:pStyle w:val="Akapitzlist"/>
        <w:numPr>
          <w:ilvl w:val="1"/>
          <w:numId w:val="126"/>
        </w:numPr>
        <w:spacing w:after="120" w:line="280" w:lineRule="atLeast"/>
        <w:ind w:left="426"/>
        <w:jc w:val="both"/>
        <w:rPr>
          <w:rFonts w:ascii="Calibri" w:hAnsi="Calibri"/>
        </w:rPr>
      </w:pPr>
      <w:r w:rsidRPr="006E6B03">
        <w:rPr>
          <w:rFonts w:ascii="Calibri" w:hAnsi="Calibri"/>
        </w:rPr>
        <w:lastRenderedPageBreak/>
        <w:t xml:space="preserve">Dyrektor Szkoły wraz z wychowawcą klasy lub nauczycielem wnioskującym o nagrodę, pedagogiem szkolnym oraz opiekunem Samorządu Uczniowskiego rozpatruje zastrzeżenia </w:t>
      </w:r>
      <w:r w:rsidR="00845E2D" w:rsidRPr="006E6B03">
        <w:rPr>
          <w:rFonts w:ascii="Calibri" w:hAnsi="Calibri"/>
        </w:rPr>
        <w:t xml:space="preserve">                </w:t>
      </w:r>
      <w:r w:rsidRPr="006E6B03">
        <w:rPr>
          <w:rFonts w:ascii="Calibri" w:hAnsi="Calibri"/>
        </w:rPr>
        <w:t xml:space="preserve">w ciągu 7 dni od jego wpłynięcia i udziela odpowiedzi na piśmie. </w:t>
      </w:r>
    </w:p>
    <w:p w:rsidR="00E96BE9" w:rsidRPr="006E6B03" w:rsidRDefault="00E96BE9" w:rsidP="00F304AA">
      <w:pPr>
        <w:pStyle w:val="Akapitzlist"/>
        <w:numPr>
          <w:ilvl w:val="1"/>
          <w:numId w:val="126"/>
        </w:numPr>
        <w:spacing w:after="120" w:line="280" w:lineRule="atLeast"/>
        <w:ind w:left="426"/>
        <w:jc w:val="both"/>
        <w:rPr>
          <w:rFonts w:ascii="Calibri" w:hAnsi="Calibri"/>
        </w:rPr>
      </w:pPr>
      <w:r w:rsidRPr="006E6B03">
        <w:rPr>
          <w:rFonts w:ascii="Calibri" w:hAnsi="Calibri"/>
        </w:rPr>
        <w:t xml:space="preserve">Decyzję w przedmiocie zgłoszonych zastrzeżeń podejmuje Dyrektor Szkoły i jest ona ostateczna. Decyzję dyrektora załącza się do dokumentacji szkolnej. </w:t>
      </w:r>
    </w:p>
    <w:p w:rsidR="00334B15" w:rsidRPr="00E96BE9" w:rsidRDefault="00334B15" w:rsidP="00F304AA">
      <w:pPr>
        <w:pStyle w:val="Akapitzlist"/>
        <w:numPr>
          <w:ilvl w:val="1"/>
          <w:numId w:val="126"/>
        </w:numPr>
        <w:spacing w:after="120" w:line="280" w:lineRule="atLeast"/>
        <w:ind w:left="426"/>
        <w:jc w:val="both"/>
        <w:rPr>
          <w:rFonts w:ascii="Calibri" w:hAnsi="Calibri"/>
        </w:rPr>
      </w:pPr>
      <w:r w:rsidRPr="00E96BE9">
        <w:rPr>
          <w:rFonts w:ascii="Calibri" w:hAnsi="Calibri"/>
        </w:rPr>
        <w:t xml:space="preserve">Od nagrody przyznanej przez organizatora konkursu, zawodów czy innych imprez szkolnych uczniowi przysługuje prawo wniesienia uzasadnionego pisemnego zastrzeżenia z prośbą  </w:t>
      </w:r>
      <w:r w:rsidR="00845E2D">
        <w:rPr>
          <w:rFonts w:ascii="Calibri" w:hAnsi="Calibri"/>
        </w:rPr>
        <w:t xml:space="preserve">                     </w:t>
      </w:r>
      <w:r w:rsidRPr="00E96BE9">
        <w:rPr>
          <w:rFonts w:ascii="Calibri" w:hAnsi="Calibri"/>
        </w:rPr>
        <w:t>o ponowne rozpatrzenie sprawy w terminie 3 dni od jej udzielenia. Organizator rozpatruje sprawę w terminie 14 dni od dnia jej otrzymania, może posiłkowa</w:t>
      </w:r>
      <w:r w:rsidR="00E96BE9">
        <w:rPr>
          <w:rFonts w:ascii="Calibri" w:hAnsi="Calibri"/>
        </w:rPr>
        <w:t>ć się opinią wybranych organów S</w:t>
      </w:r>
      <w:r w:rsidRPr="00E96BE9">
        <w:rPr>
          <w:rFonts w:ascii="Calibri" w:hAnsi="Calibri"/>
        </w:rPr>
        <w:t>zkoły.</w:t>
      </w:r>
    </w:p>
    <w:p w:rsidR="00334B15" w:rsidRDefault="00334B15" w:rsidP="00B734E7">
      <w:pPr>
        <w:spacing w:after="120" w:line="280" w:lineRule="atLeast"/>
        <w:jc w:val="both"/>
        <w:rPr>
          <w:rFonts w:ascii="Calibri" w:hAnsi="Calibri"/>
        </w:rPr>
      </w:pPr>
    </w:p>
    <w:p w:rsidR="00E96BE9" w:rsidRPr="004A3DF3" w:rsidRDefault="00E96BE9" w:rsidP="004A3DF3">
      <w:pPr>
        <w:autoSpaceDE w:val="0"/>
        <w:autoSpaceDN w:val="0"/>
        <w:adjustRightInd w:val="0"/>
        <w:spacing w:after="120" w:line="280" w:lineRule="atLeast"/>
        <w:jc w:val="center"/>
        <w:rPr>
          <w:rFonts w:ascii="Calibri" w:hAnsi="Calibri" w:cs="Tahoma"/>
          <w:b/>
          <w:bCs/>
        </w:rPr>
      </w:pPr>
      <w:r w:rsidRPr="00C0775E">
        <w:rPr>
          <w:rFonts w:ascii="Calibri" w:hAnsi="Calibri" w:cs="Tahoma"/>
          <w:b/>
          <w:bCs/>
        </w:rPr>
        <w:t>§ 7</w:t>
      </w:r>
      <w:r w:rsidR="00C0775E">
        <w:rPr>
          <w:rFonts w:ascii="Calibri" w:hAnsi="Calibri" w:cs="Tahoma"/>
          <w:b/>
          <w:bCs/>
        </w:rPr>
        <w:t>7</w:t>
      </w:r>
    </w:p>
    <w:p w:rsidR="00334B15" w:rsidRPr="00E96BE9" w:rsidRDefault="00E96BE9" w:rsidP="00F304AA">
      <w:pPr>
        <w:pStyle w:val="Akapitzlist"/>
        <w:numPr>
          <w:ilvl w:val="0"/>
          <w:numId w:val="142"/>
        </w:numPr>
        <w:spacing w:after="120" w:line="280" w:lineRule="atLeast"/>
        <w:ind w:left="426"/>
        <w:jc w:val="both"/>
        <w:rPr>
          <w:rFonts w:ascii="Calibri" w:hAnsi="Calibri"/>
          <w:bCs/>
        </w:rPr>
      </w:pPr>
      <w:r>
        <w:rPr>
          <w:rFonts w:ascii="Calibri" w:hAnsi="Calibri"/>
          <w:bCs/>
        </w:rPr>
        <w:t xml:space="preserve">W Szkole ustala się następujące kary: </w:t>
      </w:r>
    </w:p>
    <w:p w:rsidR="00334B15" w:rsidRPr="00E96BE9" w:rsidRDefault="00334B15" w:rsidP="00F304AA">
      <w:pPr>
        <w:pStyle w:val="Akapitzlist"/>
        <w:numPr>
          <w:ilvl w:val="2"/>
          <w:numId w:val="143"/>
        </w:numPr>
        <w:spacing w:after="120" w:line="280" w:lineRule="atLeast"/>
        <w:ind w:left="709" w:hanging="142"/>
        <w:jc w:val="both"/>
        <w:rPr>
          <w:rFonts w:ascii="Calibri" w:hAnsi="Calibri"/>
        </w:rPr>
      </w:pPr>
      <w:r w:rsidRPr="00E96BE9">
        <w:rPr>
          <w:rFonts w:ascii="Calibri" w:hAnsi="Calibri"/>
        </w:rPr>
        <w:t>pisemna nagana wychowawcy klasy</w:t>
      </w:r>
      <w:r w:rsidR="006E6B03">
        <w:rPr>
          <w:rFonts w:ascii="Calibri" w:hAnsi="Calibri"/>
        </w:rPr>
        <w:t>,</w:t>
      </w:r>
      <w:r w:rsidRPr="00E96BE9">
        <w:rPr>
          <w:rFonts w:ascii="Calibri" w:hAnsi="Calibri"/>
        </w:rPr>
        <w:t xml:space="preserve"> </w:t>
      </w:r>
    </w:p>
    <w:p w:rsidR="00334B15" w:rsidRPr="00E96BE9" w:rsidRDefault="00685776" w:rsidP="00F304AA">
      <w:pPr>
        <w:pStyle w:val="Akapitzlist"/>
        <w:numPr>
          <w:ilvl w:val="2"/>
          <w:numId w:val="143"/>
        </w:numPr>
        <w:spacing w:after="120" w:line="280" w:lineRule="atLeast"/>
        <w:ind w:left="709" w:hanging="142"/>
        <w:jc w:val="both"/>
        <w:rPr>
          <w:rFonts w:ascii="Calibri" w:hAnsi="Calibri"/>
        </w:rPr>
      </w:pPr>
      <w:r>
        <w:rPr>
          <w:rFonts w:ascii="Calibri" w:hAnsi="Calibri"/>
        </w:rPr>
        <w:t>pisemna nagana Dyrektora S</w:t>
      </w:r>
      <w:r w:rsidR="00334B15" w:rsidRPr="00E96BE9">
        <w:rPr>
          <w:rFonts w:ascii="Calibri" w:hAnsi="Calibri"/>
        </w:rPr>
        <w:t>zkoły</w:t>
      </w:r>
      <w:r w:rsidR="006E6B03">
        <w:rPr>
          <w:rFonts w:ascii="Calibri" w:hAnsi="Calibri"/>
        </w:rPr>
        <w:t>,</w:t>
      </w:r>
    </w:p>
    <w:p w:rsidR="00334B15" w:rsidRPr="00E96BE9" w:rsidRDefault="00334B15" w:rsidP="00F304AA">
      <w:pPr>
        <w:pStyle w:val="Akapitzlist"/>
        <w:numPr>
          <w:ilvl w:val="2"/>
          <w:numId w:val="143"/>
        </w:numPr>
        <w:spacing w:after="120" w:line="280" w:lineRule="atLeast"/>
        <w:ind w:left="709" w:hanging="142"/>
        <w:jc w:val="both"/>
        <w:rPr>
          <w:rFonts w:ascii="Calibri" w:hAnsi="Calibri"/>
        </w:rPr>
      </w:pPr>
      <w:r w:rsidRPr="00E96BE9">
        <w:rPr>
          <w:rFonts w:ascii="Calibri" w:hAnsi="Calibri"/>
        </w:rPr>
        <w:t>prz</w:t>
      </w:r>
      <w:r w:rsidR="006E6B03">
        <w:rPr>
          <w:rFonts w:ascii="Calibri" w:hAnsi="Calibri"/>
        </w:rPr>
        <w:t>eniesienie do równoległej klasy,</w:t>
      </w:r>
    </w:p>
    <w:p w:rsidR="00334B15" w:rsidRPr="00E96BE9" w:rsidRDefault="00334B15" w:rsidP="00F304AA">
      <w:pPr>
        <w:pStyle w:val="Akapitzlist"/>
        <w:numPr>
          <w:ilvl w:val="2"/>
          <w:numId w:val="143"/>
        </w:numPr>
        <w:spacing w:after="120" w:line="280" w:lineRule="atLeast"/>
        <w:ind w:left="709" w:hanging="142"/>
        <w:jc w:val="both"/>
        <w:rPr>
          <w:rFonts w:ascii="Calibri" w:hAnsi="Calibri"/>
        </w:rPr>
      </w:pPr>
      <w:r w:rsidRPr="00E96BE9">
        <w:rPr>
          <w:rFonts w:ascii="Calibri" w:hAnsi="Calibri"/>
        </w:rPr>
        <w:t>wniosek do Lubuskiego Kuratora Oświaty o przeniesienie do innej szkoły w przypadku:</w:t>
      </w:r>
    </w:p>
    <w:p w:rsidR="00334B15" w:rsidRPr="00E96BE9" w:rsidRDefault="00685776" w:rsidP="00F304AA">
      <w:pPr>
        <w:pStyle w:val="Akapitzlist"/>
        <w:numPr>
          <w:ilvl w:val="0"/>
          <w:numId w:val="144"/>
        </w:numPr>
        <w:spacing w:after="120" w:line="280" w:lineRule="atLeast"/>
        <w:ind w:left="993" w:hanging="426"/>
        <w:jc w:val="both"/>
        <w:rPr>
          <w:rFonts w:ascii="Calibri" w:hAnsi="Calibri"/>
        </w:rPr>
      </w:pPr>
      <w:r>
        <w:rPr>
          <w:rFonts w:ascii="Calibri" w:hAnsi="Calibri"/>
        </w:rPr>
        <w:t>przyjścia do S</w:t>
      </w:r>
      <w:r w:rsidR="00334B15" w:rsidRPr="00E96BE9">
        <w:rPr>
          <w:rFonts w:ascii="Calibri" w:hAnsi="Calibri"/>
        </w:rPr>
        <w:t>zkoły w stanie wskazującym na spożycie alkoholu, bądź w stanie nietrzeźwym albo wprowadzenie się</w:t>
      </w:r>
      <w:r>
        <w:rPr>
          <w:rFonts w:ascii="Calibri" w:hAnsi="Calibri"/>
        </w:rPr>
        <w:t xml:space="preserve"> w taki stan w czasie pobytu w S</w:t>
      </w:r>
      <w:r w:rsidR="00334B15" w:rsidRPr="00E96BE9">
        <w:rPr>
          <w:rFonts w:ascii="Calibri" w:hAnsi="Calibri"/>
        </w:rPr>
        <w:t>zkole</w:t>
      </w:r>
      <w:r>
        <w:rPr>
          <w:rFonts w:ascii="Calibri" w:hAnsi="Calibri"/>
        </w:rPr>
        <w:t>,</w:t>
      </w:r>
    </w:p>
    <w:p w:rsidR="00334B15" w:rsidRPr="00E96BE9" w:rsidRDefault="00334B15" w:rsidP="00F304AA">
      <w:pPr>
        <w:pStyle w:val="Akapitzlist"/>
        <w:numPr>
          <w:ilvl w:val="0"/>
          <w:numId w:val="144"/>
        </w:numPr>
        <w:spacing w:after="120" w:line="280" w:lineRule="atLeast"/>
        <w:ind w:left="993" w:hanging="426"/>
        <w:jc w:val="both"/>
        <w:rPr>
          <w:rFonts w:ascii="Calibri" w:hAnsi="Calibri"/>
        </w:rPr>
      </w:pPr>
      <w:r w:rsidRPr="00E96BE9">
        <w:rPr>
          <w:rFonts w:ascii="Calibri" w:hAnsi="Calibri"/>
        </w:rPr>
        <w:t>przyjścia do szkoły w stanie odurzenia lekami psychotropowymi lub innymi</w:t>
      </w:r>
      <w:r w:rsidR="00685776">
        <w:rPr>
          <w:rFonts w:ascii="Calibri" w:hAnsi="Calibri"/>
        </w:rPr>
        <w:t xml:space="preserve"> </w:t>
      </w:r>
      <w:r w:rsidRPr="00E96BE9">
        <w:rPr>
          <w:rFonts w:ascii="Calibri" w:hAnsi="Calibri"/>
        </w:rPr>
        <w:t xml:space="preserve">podobnie działającym środkami lub </w:t>
      </w:r>
      <w:r w:rsidR="00685776">
        <w:rPr>
          <w:rFonts w:ascii="Calibri" w:hAnsi="Calibri"/>
        </w:rPr>
        <w:t>wprowadzenie się w taki stan w Szkole,</w:t>
      </w:r>
    </w:p>
    <w:p w:rsidR="00334B15" w:rsidRPr="00E96BE9" w:rsidRDefault="00334B15" w:rsidP="00F304AA">
      <w:pPr>
        <w:pStyle w:val="Akapitzlist"/>
        <w:numPr>
          <w:ilvl w:val="0"/>
          <w:numId w:val="144"/>
        </w:numPr>
        <w:spacing w:after="120" w:line="280" w:lineRule="atLeast"/>
        <w:ind w:left="993" w:hanging="426"/>
        <w:jc w:val="both"/>
        <w:rPr>
          <w:rFonts w:ascii="Calibri" w:hAnsi="Calibri"/>
        </w:rPr>
      </w:pPr>
      <w:r w:rsidRPr="00E96BE9">
        <w:rPr>
          <w:rFonts w:ascii="Calibri" w:hAnsi="Calibri"/>
        </w:rPr>
        <w:t xml:space="preserve">świadomego i ciągłego  nieposzanowania własnego zdrowia </w:t>
      </w:r>
      <w:r w:rsidR="00685776">
        <w:rPr>
          <w:rFonts w:ascii="Calibri" w:hAnsi="Calibri"/>
        </w:rPr>
        <w:t xml:space="preserve">(np. </w:t>
      </w:r>
      <w:r w:rsidRPr="00E96BE9">
        <w:rPr>
          <w:rFonts w:ascii="Calibri" w:hAnsi="Calibri"/>
        </w:rPr>
        <w:t>nikotynizm</w:t>
      </w:r>
      <w:r w:rsidR="00685776">
        <w:rPr>
          <w:rFonts w:ascii="Calibri" w:hAnsi="Calibri"/>
        </w:rPr>
        <w:t>)</w:t>
      </w:r>
      <w:r w:rsidRPr="00E96BE9">
        <w:rPr>
          <w:rFonts w:ascii="Calibri" w:hAnsi="Calibri"/>
        </w:rPr>
        <w:t>;</w:t>
      </w:r>
    </w:p>
    <w:p w:rsidR="00334B15" w:rsidRPr="00E96BE9" w:rsidRDefault="00334B15" w:rsidP="00F304AA">
      <w:pPr>
        <w:pStyle w:val="Akapitzlist"/>
        <w:numPr>
          <w:ilvl w:val="0"/>
          <w:numId w:val="144"/>
        </w:numPr>
        <w:spacing w:after="120" w:line="280" w:lineRule="atLeast"/>
        <w:ind w:left="993" w:hanging="426"/>
        <w:jc w:val="both"/>
        <w:rPr>
          <w:rFonts w:ascii="Calibri" w:hAnsi="Calibri"/>
        </w:rPr>
      </w:pPr>
      <w:r w:rsidRPr="00E96BE9">
        <w:rPr>
          <w:rFonts w:ascii="Calibri" w:hAnsi="Calibri"/>
        </w:rPr>
        <w:t>niszczenia mienia, kradzieży, p</w:t>
      </w:r>
      <w:r w:rsidR="00685776">
        <w:rPr>
          <w:rFonts w:ascii="Calibri" w:hAnsi="Calibri"/>
        </w:rPr>
        <w:t>opełniania czynów przestępczych,</w:t>
      </w:r>
    </w:p>
    <w:p w:rsidR="00334B15" w:rsidRPr="00E96BE9" w:rsidRDefault="00334B15" w:rsidP="00F304AA">
      <w:pPr>
        <w:pStyle w:val="Akapitzlist"/>
        <w:numPr>
          <w:ilvl w:val="0"/>
          <w:numId w:val="144"/>
        </w:numPr>
        <w:spacing w:after="120" w:line="280" w:lineRule="atLeast"/>
        <w:ind w:left="993" w:hanging="426"/>
        <w:jc w:val="both"/>
        <w:rPr>
          <w:rFonts w:ascii="Calibri" w:hAnsi="Calibri"/>
        </w:rPr>
      </w:pPr>
      <w:r w:rsidRPr="00E96BE9">
        <w:rPr>
          <w:rFonts w:ascii="Calibri" w:hAnsi="Calibri"/>
        </w:rPr>
        <w:t>notorycznego stosowania przemocy fizycznej i psychi</w:t>
      </w:r>
      <w:r w:rsidR="00685776">
        <w:rPr>
          <w:rFonts w:ascii="Calibri" w:hAnsi="Calibri"/>
        </w:rPr>
        <w:t>cznej wobec kolegów i dorosłych,</w:t>
      </w:r>
    </w:p>
    <w:p w:rsidR="00334B15" w:rsidRPr="00E96BE9" w:rsidRDefault="00334B15" w:rsidP="00F304AA">
      <w:pPr>
        <w:pStyle w:val="Akapitzlist"/>
        <w:numPr>
          <w:ilvl w:val="0"/>
          <w:numId w:val="144"/>
        </w:numPr>
        <w:spacing w:after="120" w:line="280" w:lineRule="atLeast"/>
        <w:ind w:left="993" w:hanging="426"/>
        <w:jc w:val="both"/>
        <w:rPr>
          <w:rFonts w:ascii="Calibri" w:hAnsi="Calibri"/>
        </w:rPr>
      </w:pPr>
      <w:r w:rsidRPr="00E96BE9">
        <w:rPr>
          <w:rFonts w:ascii="Calibri" w:hAnsi="Calibri"/>
        </w:rPr>
        <w:t>ciągłego  wagarowania i niewypełniania obowiązków szkolnych</w:t>
      </w:r>
      <w:r w:rsidR="004A3DF3">
        <w:rPr>
          <w:rFonts w:ascii="Calibri" w:hAnsi="Calibri"/>
        </w:rPr>
        <w:t>,</w:t>
      </w:r>
    </w:p>
    <w:p w:rsidR="00334B15" w:rsidRDefault="00334B15" w:rsidP="00F304AA">
      <w:pPr>
        <w:pStyle w:val="Akapitzlist"/>
        <w:numPr>
          <w:ilvl w:val="2"/>
          <w:numId w:val="143"/>
        </w:numPr>
        <w:spacing w:after="120" w:line="280" w:lineRule="atLeast"/>
        <w:ind w:left="709" w:hanging="142"/>
        <w:jc w:val="both"/>
        <w:rPr>
          <w:rFonts w:ascii="Calibri" w:hAnsi="Calibri"/>
        </w:rPr>
      </w:pPr>
      <w:r w:rsidRPr="00E96BE9">
        <w:rPr>
          <w:rFonts w:ascii="Calibri" w:hAnsi="Calibri"/>
        </w:rPr>
        <w:t>zakaz uczestnictwa w</w:t>
      </w:r>
      <w:r w:rsidR="004A3DF3">
        <w:rPr>
          <w:rFonts w:ascii="Calibri" w:hAnsi="Calibri"/>
        </w:rPr>
        <w:t xml:space="preserve"> niektórych imprezach szkolnych,</w:t>
      </w:r>
      <w:r w:rsidR="00E96BE9">
        <w:rPr>
          <w:rFonts w:ascii="Calibri" w:hAnsi="Calibri"/>
        </w:rPr>
        <w:t xml:space="preserve"> </w:t>
      </w:r>
    </w:p>
    <w:p w:rsidR="00334B15" w:rsidRPr="00E96BE9" w:rsidRDefault="00334B15" w:rsidP="00F304AA">
      <w:pPr>
        <w:pStyle w:val="Akapitzlist"/>
        <w:numPr>
          <w:ilvl w:val="2"/>
          <w:numId w:val="143"/>
        </w:numPr>
        <w:spacing w:after="120" w:line="280" w:lineRule="atLeast"/>
        <w:ind w:left="709" w:hanging="142"/>
        <w:jc w:val="both"/>
        <w:rPr>
          <w:rFonts w:ascii="Calibri" w:hAnsi="Calibri"/>
        </w:rPr>
      </w:pPr>
      <w:r w:rsidRPr="00E96BE9">
        <w:rPr>
          <w:rFonts w:ascii="Calibri" w:hAnsi="Calibri"/>
        </w:rPr>
        <w:t>zawieszenie uczni</w:t>
      </w:r>
      <w:r w:rsidR="00685776">
        <w:rPr>
          <w:rFonts w:ascii="Calibri" w:hAnsi="Calibri"/>
        </w:rPr>
        <w:t>a w prawach do reprezentowania S</w:t>
      </w:r>
      <w:r w:rsidRPr="00E96BE9">
        <w:rPr>
          <w:rFonts w:ascii="Calibri" w:hAnsi="Calibri"/>
        </w:rPr>
        <w:t>zkoły na czas określony.</w:t>
      </w:r>
    </w:p>
    <w:p w:rsidR="00334B15" w:rsidRPr="00E96BE9" w:rsidRDefault="00F8093E" w:rsidP="00F304AA">
      <w:pPr>
        <w:pStyle w:val="Akapitzlist"/>
        <w:numPr>
          <w:ilvl w:val="0"/>
          <w:numId w:val="142"/>
        </w:numPr>
        <w:spacing w:after="120" w:line="280" w:lineRule="atLeast"/>
        <w:ind w:left="426"/>
        <w:jc w:val="both"/>
        <w:rPr>
          <w:rFonts w:ascii="Calibri" w:hAnsi="Calibri"/>
        </w:rPr>
      </w:pPr>
      <w:r>
        <w:rPr>
          <w:rFonts w:ascii="Calibri" w:hAnsi="Calibri"/>
        </w:rPr>
        <w:t>Ustal</w:t>
      </w:r>
      <w:r w:rsidR="00E96BE9">
        <w:rPr>
          <w:rFonts w:ascii="Calibri" w:hAnsi="Calibri"/>
        </w:rPr>
        <w:t xml:space="preserve">a się następujące zasady udzielania kar: </w:t>
      </w:r>
    </w:p>
    <w:p w:rsidR="00334B15" w:rsidRPr="00622118" w:rsidRDefault="00334B15" w:rsidP="00F304AA">
      <w:pPr>
        <w:pStyle w:val="Akapitzlist"/>
        <w:numPr>
          <w:ilvl w:val="0"/>
          <w:numId w:val="145"/>
        </w:numPr>
        <w:spacing w:after="120" w:line="280" w:lineRule="atLeast"/>
        <w:jc w:val="both"/>
        <w:rPr>
          <w:rFonts w:ascii="Calibri" w:hAnsi="Calibri"/>
        </w:rPr>
      </w:pPr>
      <w:r w:rsidRPr="00622118">
        <w:rPr>
          <w:rFonts w:ascii="Calibri" w:hAnsi="Calibri"/>
        </w:rPr>
        <w:t>pisemną naganę wychowa</w:t>
      </w:r>
      <w:r w:rsidR="0063034E" w:rsidRPr="00622118">
        <w:rPr>
          <w:rFonts w:ascii="Calibri" w:hAnsi="Calibri"/>
        </w:rPr>
        <w:t>wcy klasy otrzymuje uczeń, który</w:t>
      </w:r>
      <w:r w:rsidR="004574E7" w:rsidRPr="00622118">
        <w:rPr>
          <w:rFonts w:ascii="Calibri" w:hAnsi="Calibri"/>
        </w:rPr>
        <w:t xml:space="preserve"> na podstawie punktowego systemu oceniania </w:t>
      </w:r>
      <w:r w:rsidR="0046433D" w:rsidRPr="00622118">
        <w:rPr>
          <w:rFonts w:ascii="Calibri" w:hAnsi="Calibri"/>
        </w:rPr>
        <w:t>uzyskał łącznie 50  punktów ujemnych</w:t>
      </w:r>
      <w:r w:rsidR="00622118" w:rsidRPr="00622118">
        <w:rPr>
          <w:rFonts w:ascii="Calibri" w:hAnsi="Calibri"/>
        </w:rPr>
        <w:t>.</w:t>
      </w:r>
    </w:p>
    <w:p w:rsidR="00AD3512" w:rsidRPr="00622118" w:rsidRDefault="00685776" w:rsidP="00F304AA">
      <w:pPr>
        <w:pStyle w:val="Akapitzlist"/>
        <w:numPr>
          <w:ilvl w:val="0"/>
          <w:numId w:val="145"/>
        </w:numPr>
        <w:spacing w:after="120" w:line="280" w:lineRule="atLeast"/>
        <w:jc w:val="both"/>
        <w:rPr>
          <w:rFonts w:ascii="Calibri" w:hAnsi="Calibri"/>
        </w:rPr>
      </w:pPr>
      <w:r w:rsidRPr="00622118">
        <w:rPr>
          <w:rFonts w:ascii="Calibri" w:hAnsi="Calibri"/>
        </w:rPr>
        <w:t>pisemną naganę Dyrektora S</w:t>
      </w:r>
      <w:r w:rsidR="00334B15" w:rsidRPr="00622118">
        <w:rPr>
          <w:rFonts w:ascii="Calibri" w:hAnsi="Calibri"/>
        </w:rPr>
        <w:t xml:space="preserve">zkoły otrzymuje uczeń, którego zachowanie nie ulega poprawie, </w:t>
      </w:r>
      <w:r w:rsidR="00D866A6" w:rsidRPr="00622118">
        <w:rPr>
          <w:rFonts w:ascii="Calibri" w:hAnsi="Calibri"/>
        </w:rPr>
        <w:t>i</w:t>
      </w:r>
      <w:r w:rsidR="004574E7" w:rsidRPr="00622118">
        <w:rPr>
          <w:rFonts w:ascii="Calibri" w:hAnsi="Calibri"/>
        </w:rPr>
        <w:t xml:space="preserve"> na podstawie punktowego systemu oceniania zachowania</w:t>
      </w:r>
      <w:r w:rsidR="00622118" w:rsidRPr="00622118">
        <w:rPr>
          <w:rFonts w:ascii="Calibri" w:hAnsi="Calibri"/>
        </w:rPr>
        <w:t xml:space="preserve"> uzyskał więcej niż 70</w:t>
      </w:r>
      <w:r w:rsidR="00D866A6" w:rsidRPr="00622118">
        <w:rPr>
          <w:rFonts w:ascii="Calibri" w:hAnsi="Calibri"/>
        </w:rPr>
        <w:t xml:space="preserve"> punktów ujemnych.</w:t>
      </w:r>
    </w:p>
    <w:p w:rsidR="00334B15" w:rsidRPr="00685776" w:rsidRDefault="00334B15" w:rsidP="00F304AA">
      <w:pPr>
        <w:pStyle w:val="Akapitzlist"/>
        <w:numPr>
          <w:ilvl w:val="0"/>
          <w:numId w:val="145"/>
        </w:numPr>
        <w:spacing w:after="120" w:line="280" w:lineRule="atLeast"/>
        <w:jc w:val="both"/>
        <w:rPr>
          <w:rFonts w:ascii="Calibri" w:hAnsi="Calibri"/>
        </w:rPr>
      </w:pPr>
      <w:r w:rsidRPr="00685776">
        <w:rPr>
          <w:rFonts w:ascii="Calibri" w:hAnsi="Calibri"/>
        </w:rPr>
        <w:t xml:space="preserve">w przypadku braku poprawy zachowania ucznia po zastosowaniu odpowiednich kar oraz podjętych działań mających na celu zmianę zachowania ucznia zespół wychowawczy składa </w:t>
      </w:r>
      <w:r w:rsidRPr="00685776">
        <w:rPr>
          <w:rFonts w:ascii="Calibri" w:hAnsi="Calibri"/>
        </w:rPr>
        <w:lastRenderedPageBreak/>
        <w:t>wniosek do rady pedagogicznej o zastosowanie kary przeniesienia do równoległej klasy lub przeniesien</w:t>
      </w:r>
      <w:r w:rsidR="003F671C">
        <w:rPr>
          <w:rFonts w:ascii="Calibri" w:hAnsi="Calibri"/>
        </w:rPr>
        <w:t>ia do innej Szkoły,</w:t>
      </w:r>
      <w:r w:rsidRPr="00685776">
        <w:rPr>
          <w:rFonts w:ascii="Calibri" w:hAnsi="Calibri"/>
        </w:rPr>
        <w:t xml:space="preserve"> </w:t>
      </w:r>
    </w:p>
    <w:p w:rsidR="00334B15" w:rsidRPr="00685776" w:rsidRDefault="00334B15" w:rsidP="00F304AA">
      <w:pPr>
        <w:pStyle w:val="Akapitzlist"/>
        <w:numPr>
          <w:ilvl w:val="0"/>
          <w:numId w:val="145"/>
        </w:numPr>
        <w:spacing w:after="120" w:line="280" w:lineRule="atLeast"/>
        <w:jc w:val="both"/>
        <w:rPr>
          <w:rFonts w:ascii="Calibri" w:hAnsi="Calibri"/>
        </w:rPr>
      </w:pPr>
      <w:r w:rsidRPr="00685776">
        <w:rPr>
          <w:rFonts w:ascii="Calibri" w:hAnsi="Calibri"/>
        </w:rPr>
        <w:t>rada pedagogiczna podejmuje decyzję w formie uchwały o przeniesie</w:t>
      </w:r>
      <w:r w:rsidR="003F671C">
        <w:rPr>
          <w:rFonts w:ascii="Calibri" w:hAnsi="Calibri"/>
        </w:rPr>
        <w:t>niu ucznia do równoległej klasy,</w:t>
      </w:r>
      <w:r w:rsidRPr="00685776">
        <w:rPr>
          <w:rFonts w:ascii="Calibri" w:hAnsi="Calibri"/>
        </w:rPr>
        <w:t xml:space="preserve"> </w:t>
      </w:r>
    </w:p>
    <w:p w:rsidR="00334B15" w:rsidRPr="00685776" w:rsidRDefault="00334B15" w:rsidP="00F304AA">
      <w:pPr>
        <w:pStyle w:val="Akapitzlist"/>
        <w:numPr>
          <w:ilvl w:val="0"/>
          <w:numId w:val="145"/>
        </w:numPr>
        <w:spacing w:after="120" w:line="280" w:lineRule="atLeast"/>
        <w:jc w:val="both"/>
        <w:rPr>
          <w:rFonts w:ascii="Calibri" w:hAnsi="Calibri"/>
        </w:rPr>
      </w:pPr>
      <w:r w:rsidRPr="00685776">
        <w:rPr>
          <w:rFonts w:ascii="Calibri" w:hAnsi="Calibri"/>
        </w:rPr>
        <w:t>dyrektor szkoły składa wniosek do kuratora oświaty o przeniesienie ucznia do innej szkoły po wydaniu pozytywnej opinii przez radę pedagogiczną</w:t>
      </w:r>
      <w:r w:rsidR="003F671C">
        <w:rPr>
          <w:rFonts w:ascii="Calibri" w:hAnsi="Calibri"/>
        </w:rPr>
        <w:t>,</w:t>
      </w:r>
    </w:p>
    <w:p w:rsidR="00334B15" w:rsidRPr="00685776" w:rsidRDefault="00334B15" w:rsidP="00F304AA">
      <w:pPr>
        <w:pStyle w:val="Akapitzlist"/>
        <w:numPr>
          <w:ilvl w:val="0"/>
          <w:numId w:val="145"/>
        </w:numPr>
        <w:spacing w:after="120" w:line="280" w:lineRule="atLeast"/>
        <w:jc w:val="both"/>
        <w:rPr>
          <w:rFonts w:ascii="Calibri" w:hAnsi="Calibri"/>
        </w:rPr>
      </w:pPr>
      <w:r w:rsidRPr="00685776">
        <w:rPr>
          <w:rFonts w:ascii="Calibri" w:hAnsi="Calibri"/>
        </w:rPr>
        <w:t>o  wymierzonej uczniowi karze</w:t>
      </w:r>
      <w:r w:rsidRPr="00685776">
        <w:rPr>
          <w:rFonts w:ascii="Calibri" w:hAnsi="Calibri"/>
          <w:bCs/>
        </w:rPr>
        <w:t xml:space="preserve"> wychowawca klasy info</w:t>
      </w:r>
      <w:r w:rsidR="003F671C">
        <w:rPr>
          <w:rFonts w:ascii="Calibri" w:hAnsi="Calibri"/>
          <w:bCs/>
        </w:rPr>
        <w:t>rmuje rodziców w sposób pisemny,</w:t>
      </w:r>
    </w:p>
    <w:p w:rsidR="00334B15" w:rsidRPr="00685776" w:rsidRDefault="00334B15" w:rsidP="00F304AA">
      <w:pPr>
        <w:pStyle w:val="Akapitzlist"/>
        <w:numPr>
          <w:ilvl w:val="0"/>
          <w:numId w:val="145"/>
        </w:numPr>
        <w:spacing w:after="120" w:line="280" w:lineRule="atLeast"/>
        <w:jc w:val="both"/>
        <w:rPr>
          <w:rFonts w:ascii="Calibri" w:hAnsi="Calibri"/>
        </w:rPr>
      </w:pPr>
      <w:r w:rsidRPr="00685776">
        <w:rPr>
          <w:rFonts w:ascii="Calibri" w:hAnsi="Calibri"/>
        </w:rPr>
        <w:t>w przypadku sporadycznych zachowań ucznia związanych z nieprzestrzeganiem obowiązków ucznia zespół wychowaw</w:t>
      </w:r>
      <w:r w:rsidR="00685776">
        <w:rPr>
          <w:rFonts w:ascii="Calibri" w:hAnsi="Calibri"/>
        </w:rPr>
        <w:t xml:space="preserve">czy lub wychowawca z pedagogiem lub z </w:t>
      </w:r>
      <w:r w:rsidRPr="00685776">
        <w:rPr>
          <w:rFonts w:ascii="Calibri" w:hAnsi="Calibri"/>
        </w:rPr>
        <w:t>psychologiem podejmują decyzję  o zastosowaniu kary zawieszenia ucznia w prawach do reprezent</w:t>
      </w:r>
      <w:r w:rsidR="00685776">
        <w:rPr>
          <w:rFonts w:ascii="Calibri" w:hAnsi="Calibri"/>
        </w:rPr>
        <w:t>owania S</w:t>
      </w:r>
      <w:r w:rsidRPr="00685776">
        <w:rPr>
          <w:rFonts w:ascii="Calibri" w:hAnsi="Calibri"/>
        </w:rPr>
        <w:t>zkoły na czas określony lub zakazu uczestnictwa w niektórych imprezach szkolnych. Po podjęciu decyzji o zastosowaniu jednej z wyżej wymienionych kar, wychowawca powiadamia nauczyciela</w:t>
      </w:r>
      <w:r w:rsidR="00685776">
        <w:rPr>
          <w:rFonts w:ascii="Calibri" w:hAnsi="Calibri"/>
        </w:rPr>
        <w:t xml:space="preserve"> organizatora określonej formy (uroczystości szk</w:t>
      </w:r>
      <w:r w:rsidR="003F671C">
        <w:rPr>
          <w:rFonts w:ascii="Calibri" w:hAnsi="Calibri"/>
        </w:rPr>
        <w:t>olne, konkursy, zawody sportowe,</w:t>
      </w:r>
    </w:p>
    <w:p w:rsidR="00156226" w:rsidRPr="004A3DF3" w:rsidRDefault="00334B15" w:rsidP="00F304AA">
      <w:pPr>
        <w:pStyle w:val="Akapitzlist"/>
        <w:numPr>
          <w:ilvl w:val="0"/>
          <w:numId w:val="145"/>
        </w:numPr>
        <w:spacing w:after="120" w:line="280" w:lineRule="atLeast"/>
        <w:jc w:val="both"/>
        <w:rPr>
          <w:rFonts w:ascii="Calibri" w:hAnsi="Calibri"/>
        </w:rPr>
      </w:pPr>
      <w:r w:rsidRPr="00685776">
        <w:rPr>
          <w:rFonts w:ascii="Calibri" w:hAnsi="Calibri"/>
        </w:rPr>
        <w:t>nałożenie kary może</w:t>
      </w:r>
      <w:r w:rsidR="00685776">
        <w:rPr>
          <w:rFonts w:ascii="Calibri" w:hAnsi="Calibri"/>
        </w:rPr>
        <w:t xml:space="preserve"> nastąpić po wysłuchaniu ucznia. </w:t>
      </w:r>
    </w:p>
    <w:p w:rsidR="00156226" w:rsidRDefault="00156226" w:rsidP="00B734E7">
      <w:pPr>
        <w:autoSpaceDE w:val="0"/>
        <w:autoSpaceDN w:val="0"/>
        <w:adjustRightInd w:val="0"/>
        <w:spacing w:after="120" w:line="280" w:lineRule="atLeast"/>
        <w:jc w:val="center"/>
        <w:rPr>
          <w:rFonts w:ascii="Calibri" w:hAnsi="Calibri" w:cs="Tahoma"/>
          <w:b/>
          <w:bCs/>
        </w:rPr>
      </w:pPr>
    </w:p>
    <w:p w:rsidR="00685776" w:rsidRPr="00B50A5F" w:rsidRDefault="00C0775E" w:rsidP="00B50A5F">
      <w:pPr>
        <w:autoSpaceDE w:val="0"/>
        <w:autoSpaceDN w:val="0"/>
        <w:adjustRightInd w:val="0"/>
        <w:spacing w:after="120" w:line="280" w:lineRule="atLeast"/>
        <w:jc w:val="center"/>
        <w:rPr>
          <w:rFonts w:ascii="Calibri" w:hAnsi="Calibri" w:cs="Tahoma"/>
          <w:b/>
          <w:bCs/>
        </w:rPr>
      </w:pPr>
      <w:r>
        <w:rPr>
          <w:rFonts w:ascii="Calibri" w:hAnsi="Calibri" w:cs="Tahoma"/>
          <w:b/>
          <w:bCs/>
        </w:rPr>
        <w:t>§ 78</w:t>
      </w:r>
    </w:p>
    <w:p w:rsidR="00334B15" w:rsidRPr="00685776" w:rsidRDefault="00685776" w:rsidP="00F304AA">
      <w:pPr>
        <w:pStyle w:val="Akapitzlist"/>
        <w:numPr>
          <w:ilvl w:val="0"/>
          <w:numId w:val="146"/>
        </w:numPr>
        <w:spacing w:after="120" w:line="280" w:lineRule="atLeast"/>
        <w:ind w:left="426"/>
        <w:jc w:val="both"/>
        <w:rPr>
          <w:rFonts w:ascii="Calibri" w:hAnsi="Calibri"/>
        </w:rPr>
      </w:pPr>
      <w:r>
        <w:rPr>
          <w:rFonts w:ascii="Calibri" w:hAnsi="Calibri" w:cs="Tahoma"/>
        </w:rPr>
        <w:t>O</w:t>
      </w:r>
      <w:r w:rsidR="00334B15" w:rsidRPr="00685776">
        <w:rPr>
          <w:rFonts w:ascii="Calibri" w:hAnsi="Calibri" w:cs="Tahoma"/>
        </w:rPr>
        <w:t>d kar nałożonych przez wychowawcę, innego nauczyciela lub zespół wychowawczy,  uczniowi  przysługuje prawo wniesienia pisem</w:t>
      </w:r>
      <w:r>
        <w:rPr>
          <w:rFonts w:ascii="Calibri" w:hAnsi="Calibri" w:cs="Tahoma"/>
        </w:rPr>
        <w:t>nie uzasadnionego odwołania do Dyrektora Szkoły. Dyrektor S</w:t>
      </w:r>
      <w:r w:rsidR="00334B15" w:rsidRPr="00685776">
        <w:rPr>
          <w:rFonts w:ascii="Calibri" w:hAnsi="Calibri" w:cs="Tahoma"/>
        </w:rPr>
        <w:t>zkoły w terminie 7 dni powołuje komisję do rozpatrzenia odwołania i informuje pisemnie o rozstrzygn</w:t>
      </w:r>
      <w:r>
        <w:rPr>
          <w:rFonts w:ascii="Calibri" w:hAnsi="Calibri" w:cs="Tahoma"/>
        </w:rPr>
        <w:t>ięciu. W skład komisji wchodzą D</w:t>
      </w:r>
      <w:r w:rsidR="00334B15" w:rsidRPr="00685776">
        <w:rPr>
          <w:rFonts w:ascii="Calibri" w:hAnsi="Calibri" w:cs="Tahoma"/>
        </w:rPr>
        <w:t xml:space="preserve">yrektor lub wicedyrektor przedstawiciele rady pedagogicznej, pedagog , psycholog, wychowawca, przedstawiciel samorządu szkolnego. </w:t>
      </w:r>
    </w:p>
    <w:p w:rsidR="00334B15" w:rsidRPr="00685776" w:rsidRDefault="00685776" w:rsidP="00F304AA">
      <w:pPr>
        <w:pStyle w:val="Akapitzlist"/>
        <w:numPr>
          <w:ilvl w:val="0"/>
          <w:numId w:val="146"/>
        </w:numPr>
        <w:spacing w:after="120" w:line="280" w:lineRule="atLeast"/>
        <w:ind w:left="426"/>
        <w:jc w:val="both"/>
        <w:rPr>
          <w:rFonts w:ascii="Calibri" w:hAnsi="Calibri"/>
        </w:rPr>
      </w:pPr>
      <w:r>
        <w:rPr>
          <w:rFonts w:ascii="Calibri" w:hAnsi="Calibri" w:cs="Tahoma"/>
        </w:rPr>
        <w:t>Od kar nałożonych przez Dyrektora S</w:t>
      </w:r>
      <w:r w:rsidR="00334B15" w:rsidRPr="00685776">
        <w:rPr>
          <w:rFonts w:ascii="Calibri" w:hAnsi="Calibri" w:cs="Tahoma"/>
        </w:rPr>
        <w:t xml:space="preserve">zkoły przysługuje uczniowi prawo wniesienia uzasadnionego pisemnie wniosku o </w:t>
      </w:r>
      <w:r>
        <w:rPr>
          <w:rFonts w:ascii="Calibri" w:hAnsi="Calibri" w:cs="Tahoma"/>
        </w:rPr>
        <w:t>ponowne rozpatrzenie sprawy do Dyrektora S</w:t>
      </w:r>
      <w:r w:rsidR="00334B15" w:rsidRPr="00685776">
        <w:rPr>
          <w:rFonts w:ascii="Calibri" w:hAnsi="Calibri" w:cs="Tahoma"/>
        </w:rPr>
        <w:t xml:space="preserve">zkoły. Dyrektor szkoły w terminie 7 dni przekazuje odwołanie powołanej komisji, która rozpatruje wniosek i informuje pisemnie o rozstrzygnięciu. W skład komisji wchodzą przedstawiciele rady pedagogicznej, pedagog , psycholog, wychowawca przedstawiciel samorządu szkolnego. </w:t>
      </w:r>
    </w:p>
    <w:p w:rsidR="00334B15" w:rsidRDefault="00334B15" w:rsidP="00B734E7">
      <w:pPr>
        <w:spacing w:after="120" w:line="280" w:lineRule="atLeast"/>
        <w:jc w:val="center"/>
        <w:rPr>
          <w:rFonts w:ascii="Calibri" w:hAnsi="Calibri" w:cs="Tahoma"/>
          <w:b/>
        </w:rPr>
      </w:pPr>
    </w:p>
    <w:p w:rsidR="0017792A" w:rsidRPr="00820D88" w:rsidRDefault="00C0775E" w:rsidP="00B734E7">
      <w:pPr>
        <w:spacing w:after="120" w:line="280" w:lineRule="atLeast"/>
        <w:jc w:val="center"/>
        <w:rPr>
          <w:rFonts w:ascii="Calibri" w:hAnsi="Calibri" w:cs="Tahoma"/>
          <w:b/>
        </w:rPr>
      </w:pPr>
      <w:r>
        <w:rPr>
          <w:rFonts w:ascii="Calibri" w:hAnsi="Calibri" w:cs="Tahoma"/>
          <w:b/>
        </w:rPr>
        <w:t>Rozdział 9</w:t>
      </w:r>
    </w:p>
    <w:p w:rsidR="007C4C58" w:rsidRDefault="0017792A" w:rsidP="00B734E7">
      <w:pPr>
        <w:spacing w:after="120" w:line="280" w:lineRule="atLeast"/>
        <w:jc w:val="center"/>
        <w:rPr>
          <w:rFonts w:ascii="Calibri" w:hAnsi="Calibri"/>
          <w:b/>
        </w:rPr>
      </w:pPr>
      <w:r w:rsidRPr="00D00C47">
        <w:rPr>
          <w:rFonts w:ascii="Calibri" w:hAnsi="Calibri"/>
          <w:b/>
        </w:rPr>
        <w:t xml:space="preserve">Szczegółowe warunki i sposób oceniania wewnątrzszkolnego </w:t>
      </w:r>
    </w:p>
    <w:p w:rsidR="0017792A" w:rsidRDefault="0017792A" w:rsidP="00B734E7">
      <w:pPr>
        <w:spacing w:after="120" w:line="280" w:lineRule="atLeast"/>
        <w:jc w:val="center"/>
        <w:rPr>
          <w:rFonts w:ascii="Calibri" w:hAnsi="Calibri"/>
          <w:b/>
        </w:rPr>
      </w:pPr>
      <w:r w:rsidRPr="00D00C47">
        <w:rPr>
          <w:rFonts w:ascii="Calibri" w:hAnsi="Calibri"/>
          <w:b/>
        </w:rPr>
        <w:t>w I etapie edukacyjnym</w:t>
      </w:r>
    </w:p>
    <w:p w:rsidR="0017792A" w:rsidRPr="00D00C47" w:rsidRDefault="0017792A" w:rsidP="00B734E7">
      <w:pPr>
        <w:spacing w:after="120" w:line="280" w:lineRule="atLeast"/>
        <w:jc w:val="center"/>
        <w:rPr>
          <w:rFonts w:ascii="Calibri" w:hAnsi="Calibri"/>
          <w:b/>
        </w:rPr>
      </w:pPr>
    </w:p>
    <w:p w:rsidR="0017792A" w:rsidRPr="004A3DF3" w:rsidRDefault="00C0775E" w:rsidP="004A3DF3">
      <w:pPr>
        <w:spacing w:after="120" w:line="280" w:lineRule="atLeast"/>
        <w:jc w:val="center"/>
        <w:rPr>
          <w:rFonts w:ascii="Calibri" w:hAnsi="Calibri" w:cs="Tahoma"/>
          <w:b/>
        </w:rPr>
      </w:pPr>
      <w:r>
        <w:rPr>
          <w:rFonts w:ascii="Calibri" w:hAnsi="Calibri" w:cs="Tahoma"/>
          <w:b/>
        </w:rPr>
        <w:t>§ 79</w:t>
      </w:r>
    </w:p>
    <w:p w:rsidR="0017792A" w:rsidRPr="007C4C58" w:rsidRDefault="0017792A" w:rsidP="00F304AA">
      <w:pPr>
        <w:pStyle w:val="Akapitzlist"/>
        <w:numPr>
          <w:ilvl w:val="0"/>
          <w:numId w:val="147"/>
        </w:numPr>
        <w:spacing w:after="120" w:line="280" w:lineRule="atLeast"/>
        <w:ind w:left="426"/>
        <w:jc w:val="both"/>
        <w:rPr>
          <w:rFonts w:ascii="Calibri" w:hAnsi="Calibri"/>
        </w:rPr>
      </w:pPr>
      <w:r w:rsidRPr="007C4C58">
        <w:rPr>
          <w:rFonts w:ascii="Calibri" w:hAnsi="Calibri"/>
        </w:rPr>
        <w:t xml:space="preserve">Szczegółowe warunki i sposób oceniania wewnątrzszkolnego w I etapie edukacyjnym uzupełniają uregulowania prawne ujęte w ustawie o systemie oświaty oraz w rozporządzeniu ministra właściwego do spraw oświaty i wychowania w sprawie oceniania, klasyfikowania </w:t>
      </w:r>
      <w:r w:rsidR="00845E2D">
        <w:rPr>
          <w:rFonts w:ascii="Calibri" w:hAnsi="Calibri"/>
        </w:rPr>
        <w:t xml:space="preserve">                      </w:t>
      </w:r>
      <w:r w:rsidRPr="007C4C58">
        <w:rPr>
          <w:rFonts w:ascii="Calibri" w:hAnsi="Calibri"/>
        </w:rPr>
        <w:t>i promowania uczniów.</w:t>
      </w:r>
    </w:p>
    <w:p w:rsidR="0017792A" w:rsidRPr="007C4C58" w:rsidRDefault="0017792A" w:rsidP="00F304AA">
      <w:pPr>
        <w:pStyle w:val="Akapitzlist"/>
        <w:numPr>
          <w:ilvl w:val="0"/>
          <w:numId w:val="147"/>
        </w:numPr>
        <w:spacing w:after="120" w:line="280" w:lineRule="atLeast"/>
        <w:ind w:left="426"/>
        <w:jc w:val="both"/>
        <w:rPr>
          <w:rFonts w:ascii="Calibri" w:hAnsi="Calibri"/>
        </w:rPr>
      </w:pPr>
      <w:r w:rsidRPr="007C4C58">
        <w:rPr>
          <w:rFonts w:ascii="Calibri" w:hAnsi="Calibri"/>
        </w:rPr>
        <w:lastRenderedPageBreak/>
        <w:t xml:space="preserve">Mówiąc o ocenianiu w klasach I-III mamy na myśli proces gromadzenia informacji </w:t>
      </w:r>
      <w:r w:rsidRPr="007C4C58">
        <w:rPr>
          <w:rFonts w:ascii="Calibri" w:hAnsi="Calibri"/>
        </w:rPr>
        <w:br/>
        <w:t>o uczniach. Stała obserwacja uczniów przez nauczyciela i rozpoznawanie poziomu opanowania przez nich wiadomości i umiejętności, a także ich postaw społeczno- emocjonalnych w stosunku do wymagań edukacyjnych i gromadzenie informacji stanowi integralną część procesu nauczania, uczenia i wychowania.</w:t>
      </w:r>
    </w:p>
    <w:p w:rsidR="0017792A" w:rsidRPr="005567A1" w:rsidRDefault="0017792A" w:rsidP="00F304AA">
      <w:pPr>
        <w:pStyle w:val="Nagwek2"/>
        <w:numPr>
          <w:ilvl w:val="0"/>
          <w:numId w:val="147"/>
        </w:numPr>
        <w:spacing w:before="0" w:after="120" w:line="280" w:lineRule="atLeast"/>
        <w:ind w:left="426"/>
        <w:jc w:val="both"/>
        <w:rPr>
          <w:rFonts w:ascii="Calibri" w:hAnsi="Calibri"/>
          <w:b w:val="0"/>
          <w:i w:val="0"/>
          <w:sz w:val="24"/>
          <w:szCs w:val="24"/>
        </w:rPr>
      </w:pPr>
      <w:r w:rsidRPr="005567A1">
        <w:rPr>
          <w:rFonts w:ascii="Calibri" w:hAnsi="Calibri"/>
          <w:b w:val="0"/>
          <w:i w:val="0"/>
          <w:sz w:val="24"/>
          <w:szCs w:val="24"/>
        </w:rPr>
        <w:t>Cele oceniania:</w:t>
      </w:r>
    </w:p>
    <w:p w:rsidR="0017792A" w:rsidRPr="005567A1" w:rsidRDefault="0017792A" w:rsidP="00F304AA">
      <w:pPr>
        <w:pStyle w:val="Nagwek2"/>
        <w:keepNext w:val="0"/>
        <w:numPr>
          <w:ilvl w:val="1"/>
          <w:numId w:val="148"/>
        </w:numPr>
        <w:spacing w:before="0" w:after="120" w:line="280" w:lineRule="atLeast"/>
        <w:ind w:left="709"/>
        <w:jc w:val="both"/>
        <w:rPr>
          <w:rFonts w:ascii="Calibri" w:hAnsi="Calibri"/>
          <w:b w:val="0"/>
          <w:i w:val="0"/>
          <w:sz w:val="24"/>
          <w:szCs w:val="24"/>
        </w:rPr>
      </w:pPr>
      <w:r w:rsidRPr="005567A1">
        <w:rPr>
          <w:rFonts w:ascii="Calibri" w:hAnsi="Calibri"/>
          <w:b w:val="0"/>
          <w:i w:val="0"/>
          <w:sz w:val="24"/>
          <w:szCs w:val="24"/>
        </w:rPr>
        <w:t>Sprawdzenie poziomu wiadomości i umiejętności.</w:t>
      </w:r>
    </w:p>
    <w:p w:rsidR="0017792A" w:rsidRPr="005567A1" w:rsidRDefault="0017792A" w:rsidP="00F304AA">
      <w:pPr>
        <w:pStyle w:val="Nagwek2"/>
        <w:keepNext w:val="0"/>
        <w:numPr>
          <w:ilvl w:val="1"/>
          <w:numId w:val="148"/>
        </w:numPr>
        <w:spacing w:before="0" w:after="120" w:line="280" w:lineRule="atLeast"/>
        <w:ind w:left="709"/>
        <w:jc w:val="both"/>
        <w:rPr>
          <w:rFonts w:ascii="Calibri" w:hAnsi="Calibri"/>
          <w:b w:val="0"/>
          <w:i w:val="0"/>
          <w:sz w:val="24"/>
          <w:szCs w:val="24"/>
        </w:rPr>
      </w:pPr>
      <w:r w:rsidRPr="005567A1">
        <w:rPr>
          <w:rFonts w:ascii="Calibri" w:hAnsi="Calibri"/>
          <w:b w:val="0"/>
          <w:i w:val="0"/>
          <w:sz w:val="24"/>
          <w:szCs w:val="24"/>
        </w:rPr>
        <w:t>Klasyfikowanie wg przepisów ustawy o systemie oświaty.</w:t>
      </w:r>
    </w:p>
    <w:p w:rsidR="0017792A" w:rsidRPr="005567A1" w:rsidRDefault="0017792A" w:rsidP="00F304AA">
      <w:pPr>
        <w:pStyle w:val="Nagwek2"/>
        <w:keepNext w:val="0"/>
        <w:numPr>
          <w:ilvl w:val="1"/>
          <w:numId w:val="148"/>
        </w:numPr>
        <w:spacing w:before="0" w:after="120" w:line="280" w:lineRule="atLeast"/>
        <w:ind w:left="709"/>
        <w:jc w:val="both"/>
        <w:rPr>
          <w:rFonts w:ascii="Calibri" w:hAnsi="Calibri"/>
          <w:b w:val="0"/>
          <w:i w:val="0"/>
          <w:sz w:val="24"/>
          <w:szCs w:val="24"/>
        </w:rPr>
      </w:pPr>
      <w:r w:rsidRPr="005567A1">
        <w:rPr>
          <w:rFonts w:ascii="Calibri" w:hAnsi="Calibri"/>
          <w:b w:val="0"/>
          <w:i w:val="0"/>
          <w:sz w:val="24"/>
          <w:szCs w:val="24"/>
        </w:rPr>
        <w:t xml:space="preserve">Informowanie ucznia o poziomie jego osiągnięć edukacyjnych i jego zachowaniu oraz </w:t>
      </w:r>
      <w:r w:rsidR="00845E2D">
        <w:rPr>
          <w:rFonts w:ascii="Calibri" w:hAnsi="Calibri"/>
          <w:b w:val="0"/>
          <w:i w:val="0"/>
          <w:sz w:val="24"/>
          <w:szCs w:val="24"/>
        </w:rPr>
        <w:t xml:space="preserve">             </w:t>
      </w:r>
      <w:r w:rsidRPr="005567A1">
        <w:rPr>
          <w:rFonts w:ascii="Calibri" w:hAnsi="Calibri"/>
          <w:b w:val="0"/>
          <w:i w:val="0"/>
          <w:sz w:val="24"/>
          <w:szCs w:val="24"/>
        </w:rPr>
        <w:t xml:space="preserve">o </w:t>
      </w:r>
      <w:r>
        <w:rPr>
          <w:rFonts w:ascii="Calibri" w:hAnsi="Calibri"/>
          <w:b w:val="0"/>
          <w:i w:val="0"/>
          <w:sz w:val="24"/>
          <w:szCs w:val="24"/>
        </w:rPr>
        <w:t xml:space="preserve">  </w:t>
      </w:r>
      <w:r w:rsidRPr="005567A1">
        <w:rPr>
          <w:rFonts w:ascii="Calibri" w:hAnsi="Calibri"/>
          <w:b w:val="0"/>
          <w:i w:val="0"/>
          <w:sz w:val="24"/>
          <w:szCs w:val="24"/>
        </w:rPr>
        <w:t>postępach w tym zakresie.</w:t>
      </w:r>
    </w:p>
    <w:p w:rsidR="0017792A" w:rsidRPr="007C4C58" w:rsidRDefault="0017792A" w:rsidP="00F304AA">
      <w:pPr>
        <w:pStyle w:val="Akapitzlist"/>
        <w:numPr>
          <w:ilvl w:val="1"/>
          <w:numId w:val="148"/>
        </w:numPr>
        <w:spacing w:after="120" w:line="280" w:lineRule="atLeast"/>
        <w:ind w:left="709"/>
        <w:jc w:val="both"/>
        <w:outlineLvl w:val="0"/>
        <w:rPr>
          <w:rFonts w:ascii="Calibri" w:hAnsi="Calibri"/>
        </w:rPr>
      </w:pPr>
      <w:r w:rsidRPr="007C4C58">
        <w:rPr>
          <w:rFonts w:ascii="Calibri" w:hAnsi="Calibri"/>
        </w:rPr>
        <w:t>Dostarczanie rodzicom i nauczycielom informacji o postępach, trudnościach w nauce,             zachowaniu oraz specjalnych uzdolnieniach ucznia.</w:t>
      </w:r>
    </w:p>
    <w:p w:rsidR="0017792A" w:rsidRPr="007C4C58" w:rsidRDefault="0017792A" w:rsidP="00F304AA">
      <w:pPr>
        <w:pStyle w:val="Akapitzlist"/>
        <w:numPr>
          <w:ilvl w:val="1"/>
          <w:numId w:val="148"/>
        </w:numPr>
        <w:autoSpaceDE w:val="0"/>
        <w:autoSpaceDN w:val="0"/>
        <w:adjustRightInd w:val="0"/>
        <w:spacing w:after="120" w:line="280" w:lineRule="atLeast"/>
        <w:ind w:left="709"/>
        <w:jc w:val="both"/>
        <w:outlineLvl w:val="0"/>
        <w:rPr>
          <w:rFonts w:ascii="Calibri" w:hAnsi="Calibri"/>
        </w:rPr>
      </w:pPr>
      <w:r w:rsidRPr="007C4C58">
        <w:rPr>
          <w:rFonts w:ascii="Calibri" w:hAnsi="Calibri"/>
        </w:rPr>
        <w:t xml:space="preserve">Motywowanie ucznia do dalszych postępów w nauce i zachowaniu. </w:t>
      </w:r>
    </w:p>
    <w:p w:rsidR="0017792A" w:rsidRPr="007C4C58" w:rsidRDefault="0017792A" w:rsidP="00F304AA">
      <w:pPr>
        <w:pStyle w:val="Akapitzlist"/>
        <w:numPr>
          <w:ilvl w:val="1"/>
          <w:numId w:val="148"/>
        </w:numPr>
        <w:autoSpaceDE w:val="0"/>
        <w:autoSpaceDN w:val="0"/>
        <w:adjustRightInd w:val="0"/>
        <w:spacing w:after="120" w:line="280" w:lineRule="atLeast"/>
        <w:ind w:left="709"/>
        <w:jc w:val="both"/>
        <w:outlineLvl w:val="0"/>
        <w:rPr>
          <w:rFonts w:ascii="Calibri" w:hAnsi="Calibri"/>
        </w:rPr>
      </w:pPr>
      <w:r w:rsidRPr="007C4C58">
        <w:rPr>
          <w:rFonts w:ascii="Calibri" w:hAnsi="Calibri"/>
        </w:rPr>
        <w:t>Wspomaganie dziecka w rozwoju intelektualnym, emocjonalnym, społecznym, etycznym, fizycznym i estetycznym.</w:t>
      </w:r>
    </w:p>
    <w:p w:rsidR="0017792A" w:rsidRPr="007C4C58" w:rsidRDefault="0017792A" w:rsidP="00F304AA">
      <w:pPr>
        <w:pStyle w:val="Akapitzlist"/>
        <w:numPr>
          <w:ilvl w:val="1"/>
          <w:numId w:val="148"/>
        </w:numPr>
        <w:autoSpaceDE w:val="0"/>
        <w:autoSpaceDN w:val="0"/>
        <w:adjustRightInd w:val="0"/>
        <w:spacing w:after="120" w:line="280" w:lineRule="atLeast"/>
        <w:ind w:left="709"/>
        <w:jc w:val="both"/>
        <w:outlineLvl w:val="0"/>
        <w:rPr>
          <w:rFonts w:ascii="Calibri" w:hAnsi="Calibri"/>
        </w:rPr>
      </w:pPr>
      <w:r w:rsidRPr="007C4C58">
        <w:rPr>
          <w:rFonts w:ascii="Calibri" w:hAnsi="Calibri"/>
        </w:rPr>
        <w:t>Przygotowanie do życia w zgodzie z samym sobą, ludźmi i przyrodą.</w:t>
      </w:r>
    </w:p>
    <w:p w:rsidR="0017792A" w:rsidRPr="007C4C58" w:rsidRDefault="0017792A" w:rsidP="00F304AA">
      <w:pPr>
        <w:pStyle w:val="Akapitzlist"/>
        <w:numPr>
          <w:ilvl w:val="1"/>
          <w:numId w:val="148"/>
        </w:numPr>
        <w:autoSpaceDE w:val="0"/>
        <w:autoSpaceDN w:val="0"/>
        <w:adjustRightInd w:val="0"/>
        <w:spacing w:after="120" w:line="280" w:lineRule="atLeast"/>
        <w:ind w:left="709"/>
        <w:jc w:val="both"/>
        <w:outlineLvl w:val="0"/>
        <w:rPr>
          <w:rFonts w:ascii="Calibri" w:hAnsi="Calibri"/>
        </w:rPr>
      </w:pPr>
      <w:r w:rsidRPr="007C4C58">
        <w:rPr>
          <w:rFonts w:ascii="Calibri" w:hAnsi="Calibri"/>
        </w:rPr>
        <w:t>Dbałość o to, aby dziecko rozróżniało dobro od zła, było świadome przynależności społecznej (do rodziny, grupy rówieśniczej i wspólnoty narodowej) oraz rozumiało konieczność  dbania o przyrodę.</w:t>
      </w:r>
    </w:p>
    <w:p w:rsidR="0017792A" w:rsidRPr="007C4C58" w:rsidRDefault="0017792A" w:rsidP="00F304AA">
      <w:pPr>
        <w:pStyle w:val="Akapitzlist"/>
        <w:numPr>
          <w:ilvl w:val="1"/>
          <w:numId w:val="148"/>
        </w:numPr>
        <w:autoSpaceDE w:val="0"/>
        <w:autoSpaceDN w:val="0"/>
        <w:adjustRightInd w:val="0"/>
        <w:spacing w:after="120" w:line="280" w:lineRule="atLeast"/>
        <w:ind w:left="709"/>
        <w:jc w:val="both"/>
        <w:outlineLvl w:val="0"/>
        <w:rPr>
          <w:rFonts w:ascii="Calibri" w:hAnsi="Calibri"/>
        </w:rPr>
      </w:pPr>
      <w:r w:rsidRPr="007C4C58">
        <w:rPr>
          <w:rFonts w:ascii="Calibri" w:hAnsi="Calibri"/>
        </w:rPr>
        <w:t xml:space="preserve">Kształtowanie systemu wiadomości i umiejętności potrzebnych dziecku do poznawania </w:t>
      </w:r>
      <w:r w:rsidR="00845E2D">
        <w:rPr>
          <w:rFonts w:ascii="Calibri" w:hAnsi="Calibri"/>
        </w:rPr>
        <w:t xml:space="preserve">                    </w:t>
      </w:r>
      <w:r w:rsidRPr="007C4C58">
        <w:rPr>
          <w:rFonts w:ascii="Calibri" w:hAnsi="Calibri"/>
        </w:rPr>
        <w:t>i rozumienia świata, radzenia sobie w codziennych sytuacjach oraz do kontynuowania nauki w klasach IV-VI szkoły podstawowej.</w:t>
      </w:r>
    </w:p>
    <w:p w:rsidR="0017792A" w:rsidRPr="005567A1" w:rsidRDefault="0017792A" w:rsidP="00B734E7">
      <w:pPr>
        <w:pStyle w:val="Akapitzlist"/>
        <w:autoSpaceDE w:val="0"/>
        <w:autoSpaceDN w:val="0"/>
        <w:adjustRightInd w:val="0"/>
        <w:spacing w:after="120" w:line="280" w:lineRule="atLeast"/>
        <w:ind w:left="284"/>
        <w:jc w:val="both"/>
        <w:outlineLvl w:val="0"/>
        <w:rPr>
          <w:rFonts w:ascii="Calibri" w:hAnsi="Calibri"/>
        </w:rPr>
      </w:pPr>
    </w:p>
    <w:p w:rsidR="007C4C58" w:rsidRPr="004A3DF3" w:rsidRDefault="00894EDF" w:rsidP="004A3DF3">
      <w:pPr>
        <w:spacing w:after="120" w:line="280" w:lineRule="atLeast"/>
        <w:jc w:val="center"/>
        <w:rPr>
          <w:rFonts w:ascii="Calibri" w:hAnsi="Calibri" w:cs="Tahoma"/>
          <w:b/>
        </w:rPr>
      </w:pPr>
      <w:r>
        <w:rPr>
          <w:rFonts w:ascii="Calibri" w:hAnsi="Calibri" w:cs="Tahoma"/>
          <w:b/>
        </w:rPr>
        <w:t>§ 80</w:t>
      </w:r>
    </w:p>
    <w:p w:rsidR="0017792A" w:rsidRPr="005567A1" w:rsidRDefault="007C4C58" w:rsidP="00F304AA">
      <w:pPr>
        <w:pStyle w:val="Akapitzlist"/>
        <w:numPr>
          <w:ilvl w:val="1"/>
          <w:numId w:val="149"/>
        </w:numPr>
        <w:spacing w:after="120" w:line="280" w:lineRule="atLeast"/>
        <w:ind w:left="426"/>
        <w:jc w:val="both"/>
        <w:rPr>
          <w:rFonts w:ascii="Calibri" w:hAnsi="Calibri" w:cs="Iskoola Pota"/>
        </w:rPr>
      </w:pPr>
      <w:r>
        <w:rPr>
          <w:rFonts w:ascii="Calibri" w:hAnsi="Calibri" w:cs="Iskoola Pota"/>
        </w:rPr>
        <w:t>Ustala się następujące rodzaje ocen w I etapie edukacyjnym</w:t>
      </w:r>
      <w:r w:rsidR="0017792A" w:rsidRPr="005567A1">
        <w:rPr>
          <w:rFonts w:ascii="Calibri" w:hAnsi="Calibri" w:cs="Iskoola Pota"/>
        </w:rPr>
        <w:t>:</w:t>
      </w:r>
    </w:p>
    <w:p w:rsidR="0017792A" w:rsidRPr="007C4C58" w:rsidRDefault="0017792A" w:rsidP="00F304AA">
      <w:pPr>
        <w:pStyle w:val="Akapitzlist"/>
        <w:numPr>
          <w:ilvl w:val="1"/>
          <w:numId w:val="150"/>
        </w:numPr>
        <w:autoSpaceDE w:val="0"/>
        <w:autoSpaceDN w:val="0"/>
        <w:adjustRightInd w:val="0"/>
        <w:spacing w:after="120" w:line="280" w:lineRule="atLeast"/>
        <w:ind w:left="709"/>
        <w:jc w:val="both"/>
        <w:rPr>
          <w:rFonts w:ascii="Calibri" w:hAnsi="Calibri"/>
        </w:rPr>
      </w:pPr>
      <w:r w:rsidRPr="007C4C58">
        <w:rPr>
          <w:rFonts w:ascii="Calibri" w:hAnsi="Calibri"/>
        </w:rPr>
        <w:t>wstępna ocena rozwoju ucznia i jego możliwości - w klasie I, stanowi podstawę do zapewnienia każdem</w:t>
      </w:r>
      <w:r w:rsidR="007C4C58">
        <w:rPr>
          <w:rFonts w:ascii="Calibri" w:hAnsi="Calibri"/>
        </w:rPr>
        <w:t>u uczniowi maksymalne</w:t>
      </w:r>
      <w:r w:rsidR="00787C5D">
        <w:rPr>
          <w:rFonts w:ascii="Calibri" w:hAnsi="Calibri"/>
        </w:rPr>
        <w:t>go rozwoju,</w:t>
      </w:r>
    </w:p>
    <w:p w:rsidR="0017792A" w:rsidRPr="007C4C58" w:rsidRDefault="0017792A" w:rsidP="00F304AA">
      <w:pPr>
        <w:pStyle w:val="Akapitzlist"/>
        <w:numPr>
          <w:ilvl w:val="1"/>
          <w:numId w:val="150"/>
        </w:numPr>
        <w:autoSpaceDE w:val="0"/>
        <w:autoSpaceDN w:val="0"/>
        <w:adjustRightInd w:val="0"/>
        <w:spacing w:after="120" w:line="280" w:lineRule="atLeast"/>
        <w:ind w:left="709"/>
        <w:jc w:val="both"/>
        <w:rPr>
          <w:rFonts w:ascii="Calibri" w:hAnsi="Calibri"/>
        </w:rPr>
      </w:pPr>
      <w:r w:rsidRPr="007C4C58">
        <w:rPr>
          <w:rFonts w:ascii="Calibri" w:hAnsi="Calibri"/>
        </w:rPr>
        <w:t>ocena bieżąca – informująca ucznia o jego postępach i zachowaniu, wyraźnie wskazująca osiągn</w:t>
      </w:r>
      <w:r w:rsidR="00787C5D">
        <w:rPr>
          <w:rFonts w:ascii="Calibri" w:hAnsi="Calibri"/>
        </w:rPr>
        <w:t>ięcia i to, co należy usprawnić,</w:t>
      </w:r>
    </w:p>
    <w:p w:rsidR="0017792A" w:rsidRPr="007C4C58" w:rsidRDefault="0017792A" w:rsidP="00F304AA">
      <w:pPr>
        <w:pStyle w:val="Akapitzlist"/>
        <w:numPr>
          <w:ilvl w:val="1"/>
          <w:numId w:val="150"/>
        </w:numPr>
        <w:autoSpaceDE w:val="0"/>
        <w:autoSpaceDN w:val="0"/>
        <w:adjustRightInd w:val="0"/>
        <w:spacing w:after="120" w:line="280" w:lineRule="atLeast"/>
        <w:ind w:left="709"/>
        <w:jc w:val="both"/>
        <w:rPr>
          <w:rFonts w:ascii="Calibri" w:hAnsi="Calibri"/>
        </w:rPr>
      </w:pPr>
      <w:r w:rsidRPr="007C4C58">
        <w:rPr>
          <w:rFonts w:ascii="Calibri" w:hAnsi="Calibri"/>
        </w:rPr>
        <w:t xml:space="preserve">ocena podsumowująca: śródroczna i roczna – wyrażona </w:t>
      </w:r>
      <w:r w:rsidR="007C4C58">
        <w:rPr>
          <w:rFonts w:ascii="Calibri" w:hAnsi="Calibri"/>
        </w:rPr>
        <w:t xml:space="preserve">opisowo </w:t>
      </w:r>
      <w:r w:rsidRPr="007C4C58">
        <w:rPr>
          <w:rFonts w:ascii="Calibri" w:hAnsi="Calibri"/>
        </w:rPr>
        <w:t>na piśmie, stanowi syntetyczną informację o osiągnięciach ucznia</w:t>
      </w:r>
      <w:r w:rsidR="00787C5D">
        <w:rPr>
          <w:rFonts w:ascii="Calibri" w:hAnsi="Calibri"/>
        </w:rPr>
        <w:t>,</w:t>
      </w:r>
      <w:r w:rsidRPr="007C4C58">
        <w:rPr>
          <w:rFonts w:ascii="Calibri" w:hAnsi="Calibri" w:cs="Arial"/>
        </w:rPr>
        <w:t xml:space="preserve"> </w:t>
      </w:r>
    </w:p>
    <w:p w:rsidR="0017792A" w:rsidRPr="007C4C58" w:rsidRDefault="0017792A" w:rsidP="00F304AA">
      <w:pPr>
        <w:pStyle w:val="Akapitzlist"/>
        <w:numPr>
          <w:ilvl w:val="1"/>
          <w:numId w:val="150"/>
        </w:numPr>
        <w:autoSpaceDE w:val="0"/>
        <w:autoSpaceDN w:val="0"/>
        <w:adjustRightInd w:val="0"/>
        <w:spacing w:after="120" w:line="280" w:lineRule="atLeast"/>
        <w:ind w:left="709"/>
        <w:jc w:val="both"/>
        <w:rPr>
          <w:rFonts w:ascii="Calibri" w:hAnsi="Calibri"/>
        </w:rPr>
      </w:pPr>
      <w:r w:rsidRPr="007C4C58">
        <w:rPr>
          <w:rFonts w:ascii="Calibri" w:hAnsi="Calibri"/>
        </w:rPr>
        <w:t xml:space="preserve">końcowa ocena rozwoju ucznia i jego możliwości - diagnozy końcowej - w klasie III.  </w:t>
      </w:r>
    </w:p>
    <w:p w:rsidR="0017792A" w:rsidRPr="007C4C58" w:rsidRDefault="007C4C58" w:rsidP="00F304AA">
      <w:pPr>
        <w:pStyle w:val="Akapitzlist"/>
        <w:numPr>
          <w:ilvl w:val="0"/>
          <w:numId w:val="149"/>
        </w:numPr>
        <w:autoSpaceDE w:val="0"/>
        <w:autoSpaceDN w:val="0"/>
        <w:adjustRightInd w:val="0"/>
        <w:spacing w:after="120" w:line="280" w:lineRule="atLeast"/>
        <w:ind w:left="426"/>
        <w:jc w:val="both"/>
        <w:rPr>
          <w:rFonts w:ascii="Calibri" w:hAnsi="Calibri" w:cs="Iskoola Pota"/>
          <w:bCs/>
        </w:rPr>
      </w:pPr>
      <w:r>
        <w:rPr>
          <w:rFonts w:ascii="Calibri" w:hAnsi="Calibri" w:cs="Iskoola Pota"/>
          <w:bCs/>
        </w:rPr>
        <w:t>W klasach I – III ocena pełni następujące funkcje</w:t>
      </w:r>
      <w:r w:rsidR="0017792A" w:rsidRPr="007C4C58">
        <w:rPr>
          <w:rFonts w:ascii="Calibri" w:hAnsi="Calibri" w:cs="Iskoola Pota"/>
          <w:bCs/>
        </w:rPr>
        <w:t xml:space="preserve">: </w:t>
      </w:r>
    </w:p>
    <w:p w:rsidR="0017792A" w:rsidRPr="007C4C58" w:rsidRDefault="0017792A" w:rsidP="00F304AA">
      <w:pPr>
        <w:pStyle w:val="Akapitzlist"/>
        <w:numPr>
          <w:ilvl w:val="0"/>
          <w:numId w:val="151"/>
        </w:numPr>
        <w:autoSpaceDE w:val="0"/>
        <w:autoSpaceDN w:val="0"/>
        <w:adjustRightInd w:val="0"/>
        <w:spacing w:after="120" w:line="280" w:lineRule="atLeast"/>
        <w:jc w:val="both"/>
        <w:rPr>
          <w:rFonts w:ascii="Calibri" w:hAnsi="Calibri"/>
        </w:rPr>
      </w:pPr>
      <w:r w:rsidRPr="007C4C58">
        <w:rPr>
          <w:rFonts w:ascii="Calibri" w:hAnsi="Calibri"/>
        </w:rPr>
        <w:t>informacyjna – co dziecku udało się poznać, zrozumieć, opanować, jakie umiejętności   zdobyło, jaki był wkład p</w:t>
      </w:r>
      <w:r w:rsidR="00787C5D">
        <w:rPr>
          <w:rFonts w:ascii="Calibri" w:hAnsi="Calibri"/>
        </w:rPr>
        <w:t>racy,</w:t>
      </w:r>
    </w:p>
    <w:p w:rsidR="0017792A" w:rsidRPr="007C4C58" w:rsidRDefault="0017792A" w:rsidP="00F304AA">
      <w:pPr>
        <w:pStyle w:val="Akapitzlist"/>
        <w:numPr>
          <w:ilvl w:val="0"/>
          <w:numId w:val="151"/>
        </w:numPr>
        <w:autoSpaceDE w:val="0"/>
        <w:autoSpaceDN w:val="0"/>
        <w:adjustRightInd w:val="0"/>
        <w:spacing w:after="120" w:line="280" w:lineRule="atLeast"/>
        <w:jc w:val="both"/>
        <w:rPr>
          <w:rFonts w:ascii="Calibri" w:hAnsi="Calibri"/>
        </w:rPr>
      </w:pPr>
      <w:r w:rsidRPr="007C4C58">
        <w:rPr>
          <w:rFonts w:ascii="Calibri" w:hAnsi="Calibri"/>
          <w:bCs/>
        </w:rPr>
        <w:t>korekcyjna</w:t>
      </w:r>
      <w:r w:rsidRPr="007C4C58">
        <w:rPr>
          <w:rFonts w:ascii="Calibri" w:hAnsi="Calibri"/>
        </w:rPr>
        <w:t xml:space="preserve"> – co trzeba zmienić w pracy z dziec</w:t>
      </w:r>
      <w:r w:rsidR="00787C5D">
        <w:rPr>
          <w:rFonts w:ascii="Calibri" w:hAnsi="Calibri"/>
        </w:rPr>
        <w:t>kiem, aby uzyskać lepsze efekty,</w:t>
      </w:r>
    </w:p>
    <w:p w:rsidR="0017792A" w:rsidRPr="007C4C58" w:rsidRDefault="0017792A" w:rsidP="00F304AA">
      <w:pPr>
        <w:pStyle w:val="Akapitzlist"/>
        <w:numPr>
          <w:ilvl w:val="0"/>
          <w:numId w:val="151"/>
        </w:numPr>
        <w:autoSpaceDE w:val="0"/>
        <w:autoSpaceDN w:val="0"/>
        <w:adjustRightInd w:val="0"/>
        <w:spacing w:after="120" w:line="280" w:lineRule="atLeast"/>
        <w:jc w:val="both"/>
        <w:rPr>
          <w:rFonts w:ascii="Calibri" w:hAnsi="Calibri"/>
        </w:rPr>
      </w:pPr>
      <w:r w:rsidRPr="007C4C58">
        <w:rPr>
          <w:rFonts w:ascii="Calibri" w:hAnsi="Calibri"/>
          <w:bCs/>
        </w:rPr>
        <w:lastRenderedPageBreak/>
        <w:t>motywująca</w:t>
      </w:r>
      <w:r w:rsidRPr="007C4C58">
        <w:rPr>
          <w:rFonts w:ascii="Calibri" w:hAnsi="Calibri"/>
        </w:rPr>
        <w:t xml:space="preserve"> – zachęca do podejmowania dalszego wysiłku, wskazuje na możliwość                 osiągnięcia sukcesu, oraz daje dziecku wiarę we własne siły.</w:t>
      </w:r>
    </w:p>
    <w:p w:rsidR="0017792A" w:rsidRDefault="0017792A" w:rsidP="00F304AA">
      <w:pPr>
        <w:pStyle w:val="Tekstblokowy"/>
        <w:numPr>
          <w:ilvl w:val="0"/>
          <w:numId w:val="149"/>
        </w:numPr>
        <w:spacing w:before="0" w:line="280" w:lineRule="atLeast"/>
        <w:ind w:left="426" w:right="0"/>
        <w:jc w:val="both"/>
        <w:rPr>
          <w:rFonts w:ascii="Calibri" w:hAnsi="Calibri" w:cs="Iskoola Pota"/>
          <w:bCs/>
          <w:sz w:val="24"/>
        </w:rPr>
      </w:pPr>
      <w:r w:rsidRPr="00B12700">
        <w:rPr>
          <w:rFonts w:ascii="Calibri" w:hAnsi="Calibri" w:cs="Iskoola Pota"/>
          <w:bCs/>
          <w:sz w:val="24"/>
        </w:rPr>
        <w:t>Zakres i przedmiot oceny opisowej ucznia</w:t>
      </w:r>
      <w:r w:rsidRPr="007C4C58">
        <w:rPr>
          <w:rFonts w:ascii="Calibri" w:hAnsi="Calibri" w:cs="Iskoola Pota"/>
          <w:bCs/>
          <w:sz w:val="24"/>
        </w:rPr>
        <w:t>:</w:t>
      </w:r>
    </w:p>
    <w:p w:rsidR="00426CBD" w:rsidRPr="00426CBD" w:rsidRDefault="00426CBD" w:rsidP="00426CBD">
      <w:r w:rsidRPr="00426CBD">
        <w:rPr>
          <w:rFonts w:asciiTheme="minorHAnsi" w:hAnsiTheme="minorHAnsi" w:cstheme="minorHAnsi"/>
        </w:rPr>
        <w:t xml:space="preserve">      1)ocena opisowa wskazuje poziom osiągnięć ucznia jako efekty dydaktyczne i wychowawcze                     w zakresie</w:t>
      </w:r>
      <w:r w:rsidRPr="00426CBD">
        <w:t>:</w:t>
      </w:r>
    </w:p>
    <w:p w:rsidR="0017792A" w:rsidRDefault="0017792A" w:rsidP="00B734E7">
      <w:pPr>
        <w:pStyle w:val="Tekstblokowy"/>
        <w:spacing w:before="0" w:line="280" w:lineRule="atLeast"/>
        <w:ind w:left="0" w:right="0" w:firstLine="0"/>
        <w:jc w:val="both"/>
        <w:rPr>
          <w:rFonts w:ascii="Calibri" w:hAnsi="Calibri"/>
          <w:sz w:val="24"/>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85"/>
        <w:gridCol w:w="2835"/>
        <w:gridCol w:w="4077"/>
      </w:tblGrid>
      <w:tr w:rsidR="0017792A" w:rsidRPr="00EC6D99" w:rsidTr="007C4C58">
        <w:tc>
          <w:tcPr>
            <w:tcW w:w="2585" w:type="dxa"/>
            <w:tcBorders>
              <w:bottom w:val="single" w:sz="4" w:space="0" w:color="000000"/>
            </w:tcBorders>
          </w:tcPr>
          <w:p w:rsidR="0017792A" w:rsidRPr="00B247E9" w:rsidRDefault="0017792A" w:rsidP="00894EDF">
            <w:pPr>
              <w:jc w:val="center"/>
              <w:rPr>
                <w:rFonts w:asciiTheme="minorHAnsi" w:eastAsia="Calibri" w:hAnsiTheme="minorHAnsi" w:cstheme="minorHAnsi"/>
                <w:lang w:eastAsia="en-US"/>
              </w:rPr>
            </w:pPr>
            <w:r w:rsidRPr="00B247E9">
              <w:rPr>
                <w:rFonts w:asciiTheme="minorHAnsi" w:eastAsia="Calibri" w:hAnsiTheme="minorHAnsi" w:cstheme="minorHAnsi"/>
                <w:lang w:eastAsia="en-US"/>
              </w:rPr>
              <w:t>Klasa I</w:t>
            </w:r>
          </w:p>
        </w:tc>
        <w:tc>
          <w:tcPr>
            <w:tcW w:w="2835" w:type="dxa"/>
            <w:tcBorders>
              <w:bottom w:val="single" w:sz="4" w:space="0" w:color="000000"/>
            </w:tcBorders>
          </w:tcPr>
          <w:p w:rsidR="0017792A" w:rsidRPr="00B247E9" w:rsidRDefault="0017792A" w:rsidP="00894EDF">
            <w:pPr>
              <w:jc w:val="center"/>
              <w:rPr>
                <w:rFonts w:asciiTheme="minorHAnsi" w:eastAsia="Calibri" w:hAnsiTheme="minorHAnsi" w:cstheme="minorHAnsi"/>
                <w:lang w:eastAsia="en-US"/>
              </w:rPr>
            </w:pPr>
            <w:r w:rsidRPr="00B247E9">
              <w:rPr>
                <w:rFonts w:asciiTheme="minorHAnsi" w:eastAsia="Calibri" w:hAnsiTheme="minorHAnsi" w:cstheme="minorHAnsi"/>
                <w:lang w:eastAsia="en-US"/>
              </w:rPr>
              <w:t>Klasa II</w:t>
            </w:r>
          </w:p>
        </w:tc>
        <w:tc>
          <w:tcPr>
            <w:tcW w:w="4077" w:type="dxa"/>
            <w:tcBorders>
              <w:bottom w:val="single" w:sz="4" w:space="0" w:color="000000"/>
            </w:tcBorders>
          </w:tcPr>
          <w:p w:rsidR="0017792A" w:rsidRPr="00B247E9" w:rsidRDefault="0017792A" w:rsidP="00894EDF">
            <w:pPr>
              <w:jc w:val="center"/>
              <w:rPr>
                <w:rFonts w:asciiTheme="minorHAnsi" w:eastAsia="Calibri" w:hAnsiTheme="minorHAnsi" w:cstheme="minorHAnsi"/>
                <w:lang w:eastAsia="en-US"/>
              </w:rPr>
            </w:pPr>
            <w:r w:rsidRPr="00B247E9">
              <w:rPr>
                <w:rFonts w:asciiTheme="minorHAnsi" w:eastAsia="Calibri" w:hAnsiTheme="minorHAnsi" w:cstheme="minorHAnsi"/>
                <w:lang w:eastAsia="en-US"/>
              </w:rPr>
              <w:t>Klasa III</w:t>
            </w:r>
          </w:p>
        </w:tc>
      </w:tr>
      <w:tr w:rsidR="0017792A" w:rsidRPr="00EC6D99" w:rsidTr="007C4C58">
        <w:tc>
          <w:tcPr>
            <w:tcW w:w="9497" w:type="dxa"/>
            <w:gridSpan w:val="3"/>
          </w:tcPr>
          <w:p w:rsidR="0017792A" w:rsidRPr="00B247E9" w:rsidRDefault="0017792A" w:rsidP="005047BE">
            <w:pPr>
              <w:jc w:val="center"/>
              <w:rPr>
                <w:rFonts w:asciiTheme="minorHAnsi" w:eastAsia="Calibri" w:hAnsiTheme="minorHAnsi" w:cstheme="minorHAnsi"/>
                <w:b/>
                <w:bCs/>
                <w:lang w:eastAsia="en-US"/>
              </w:rPr>
            </w:pPr>
            <w:r w:rsidRPr="00B247E9">
              <w:rPr>
                <w:rFonts w:asciiTheme="minorHAnsi" w:eastAsia="Calibri" w:hAnsiTheme="minorHAnsi" w:cstheme="minorHAnsi"/>
                <w:b/>
                <w:bCs/>
                <w:lang w:eastAsia="en-US"/>
              </w:rPr>
              <w:t>Edukacja polonistyczna</w:t>
            </w:r>
          </w:p>
          <w:p w:rsidR="0017792A" w:rsidRPr="00B247E9" w:rsidRDefault="0017792A" w:rsidP="005047BE">
            <w:pPr>
              <w:jc w:val="center"/>
              <w:rPr>
                <w:rFonts w:asciiTheme="minorHAnsi" w:eastAsia="Calibri" w:hAnsiTheme="minorHAnsi" w:cstheme="minorHAnsi"/>
                <w:lang w:eastAsia="en-US"/>
              </w:rPr>
            </w:pPr>
          </w:p>
        </w:tc>
      </w:tr>
      <w:tr w:rsidR="0017792A" w:rsidRPr="00EC6D99" w:rsidTr="007C4C58">
        <w:tc>
          <w:tcPr>
            <w:tcW w:w="9497" w:type="dxa"/>
            <w:gridSpan w:val="3"/>
          </w:tcPr>
          <w:p w:rsidR="0017792A" w:rsidRPr="00B247E9" w:rsidRDefault="0017792A" w:rsidP="005047BE">
            <w:pPr>
              <w:autoSpaceDE w:val="0"/>
              <w:autoSpaceDN w:val="0"/>
              <w:adjustRightInd w:val="0"/>
              <w:jc w:val="both"/>
              <w:rPr>
                <w:rFonts w:asciiTheme="minorHAnsi" w:eastAsia="Calibri" w:hAnsiTheme="minorHAnsi" w:cstheme="minorHAnsi"/>
                <w:lang w:eastAsia="en-US"/>
              </w:rPr>
            </w:pPr>
            <w:r w:rsidRPr="00B247E9">
              <w:rPr>
                <w:rFonts w:asciiTheme="minorHAnsi" w:eastAsia="Calibri" w:hAnsiTheme="minorHAnsi" w:cstheme="minorHAnsi"/>
                <w:lang w:eastAsia="en-US"/>
              </w:rPr>
              <w:t xml:space="preserve">Rozwój umiejętności w zakresie </w:t>
            </w:r>
          </w:p>
          <w:p w:rsidR="0017792A" w:rsidRPr="00B247E9" w:rsidRDefault="0017792A" w:rsidP="005047BE">
            <w:pPr>
              <w:autoSpaceDE w:val="0"/>
              <w:autoSpaceDN w:val="0"/>
              <w:adjustRightInd w:val="0"/>
              <w:jc w:val="both"/>
              <w:rPr>
                <w:rFonts w:asciiTheme="minorHAnsi" w:eastAsia="Calibri" w:hAnsiTheme="minorHAnsi" w:cstheme="minorHAnsi"/>
                <w:lang w:eastAsia="en-US"/>
              </w:rPr>
            </w:pPr>
            <w:r w:rsidRPr="00B247E9">
              <w:rPr>
                <w:rFonts w:asciiTheme="minorHAnsi" w:eastAsia="Calibri" w:hAnsiTheme="minorHAnsi" w:cstheme="minorHAnsi"/>
                <w:lang w:eastAsia="en-US"/>
              </w:rPr>
              <w:t>- słuchania i dbałości o kulturę języka podczas różnorodnych wypowiedzi</w:t>
            </w:r>
          </w:p>
          <w:p w:rsidR="0017792A" w:rsidRPr="00B247E9" w:rsidRDefault="0017792A" w:rsidP="005047BE">
            <w:pPr>
              <w:autoSpaceDE w:val="0"/>
              <w:autoSpaceDN w:val="0"/>
              <w:adjustRightInd w:val="0"/>
              <w:jc w:val="both"/>
              <w:rPr>
                <w:rFonts w:asciiTheme="minorHAnsi" w:hAnsiTheme="minorHAnsi" w:cstheme="minorHAnsi"/>
              </w:rPr>
            </w:pPr>
            <w:r w:rsidRPr="00B247E9">
              <w:rPr>
                <w:rFonts w:asciiTheme="minorHAnsi" w:eastAsia="Calibri" w:hAnsiTheme="minorHAnsi" w:cstheme="minorHAnsi"/>
                <w:lang w:eastAsia="en-US"/>
              </w:rPr>
              <w:t xml:space="preserve"> Uczeń : </w:t>
            </w:r>
            <w:r w:rsidRPr="00B247E9">
              <w:rPr>
                <w:rFonts w:asciiTheme="minorHAnsi" w:hAnsiTheme="minorHAnsi" w:cstheme="minorHAnsi"/>
              </w:rPr>
              <w:t>słucha i czeka na swoją kolej, panuje nad chęcią nagłego wypowi</w:t>
            </w:r>
            <w:r w:rsidR="00684526">
              <w:rPr>
                <w:rFonts w:asciiTheme="minorHAnsi" w:hAnsiTheme="minorHAnsi" w:cstheme="minorHAnsi"/>
              </w:rPr>
              <w:t xml:space="preserve">adania się, szczególnie   </w:t>
            </w:r>
            <w:r w:rsidRPr="00B247E9">
              <w:rPr>
                <w:rFonts w:asciiTheme="minorHAnsi" w:hAnsiTheme="minorHAnsi" w:cstheme="minorHAnsi"/>
              </w:rPr>
              <w:t xml:space="preserve"> w momencie wskazywania tej potrzeby przez drugą osobę,</w:t>
            </w:r>
          </w:p>
          <w:p w:rsidR="0017792A" w:rsidRPr="00B247E9" w:rsidRDefault="0017792A" w:rsidP="005047BE">
            <w:pPr>
              <w:autoSpaceDE w:val="0"/>
              <w:autoSpaceDN w:val="0"/>
              <w:adjustRightInd w:val="0"/>
              <w:jc w:val="both"/>
              <w:rPr>
                <w:rFonts w:asciiTheme="minorHAnsi" w:hAnsiTheme="minorHAnsi" w:cstheme="minorHAnsi"/>
              </w:rPr>
            </w:pPr>
            <w:r w:rsidRPr="00B247E9">
              <w:rPr>
                <w:rFonts w:asciiTheme="minorHAnsi" w:hAnsiTheme="minorHAnsi" w:cstheme="minorHAnsi"/>
              </w:rPr>
              <w:t>- mówienia:</w:t>
            </w:r>
          </w:p>
          <w:p w:rsidR="0017792A" w:rsidRPr="00B247E9" w:rsidRDefault="0017792A" w:rsidP="005047BE">
            <w:pPr>
              <w:autoSpaceDE w:val="0"/>
              <w:autoSpaceDN w:val="0"/>
              <w:adjustRightInd w:val="0"/>
              <w:jc w:val="both"/>
              <w:rPr>
                <w:rFonts w:asciiTheme="minorHAnsi" w:eastAsia="Calibri" w:hAnsiTheme="minorHAnsi" w:cstheme="minorHAnsi"/>
                <w:lang w:eastAsia="en-US"/>
              </w:rPr>
            </w:pPr>
            <w:r w:rsidRPr="00B247E9">
              <w:rPr>
                <w:rFonts w:asciiTheme="minorHAnsi" w:hAnsiTheme="minorHAnsi" w:cstheme="minorHAnsi"/>
              </w:rPr>
              <w:t xml:space="preserve">Uczeń :wykonuje eksperymenty językowe, nadaje znaczenie czynnościom i doświadczeniom, tworząc charakterystyczne dla siebie formy wypowiedzi, </w:t>
            </w:r>
            <w:r w:rsidRPr="00B247E9">
              <w:rPr>
                <w:rFonts w:asciiTheme="minorHAnsi" w:eastAsia="Calibri" w:hAnsiTheme="minorHAnsi" w:cstheme="minorHAnsi"/>
                <w:lang w:eastAsia="en-US"/>
              </w:rPr>
              <w:t>uczestniczy w rozmowach, stawia pytania, poszukuje objaśnień, dobiera właściwe formy komunikowania.</w:t>
            </w:r>
          </w:p>
          <w:p w:rsidR="0017792A" w:rsidRPr="00B247E9" w:rsidRDefault="0017792A" w:rsidP="005047BE">
            <w:pPr>
              <w:autoSpaceDE w:val="0"/>
              <w:autoSpaceDN w:val="0"/>
              <w:adjustRightInd w:val="0"/>
              <w:jc w:val="both"/>
              <w:rPr>
                <w:rFonts w:asciiTheme="minorHAnsi" w:hAnsiTheme="minorHAnsi" w:cstheme="minorHAnsi"/>
              </w:rPr>
            </w:pPr>
            <w:r w:rsidRPr="00B247E9">
              <w:rPr>
                <w:rFonts w:asciiTheme="minorHAnsi" w:hAnsiTheme="minorHAnsi" w:cstheme="minorHAnsi"/>
              </w:rPr>
              <w:t>- czytania</w:t>
            </w:r>
          </w:p>
          <w:p w:rsidR="0017792A" w:rsidRPr="00B247E9" w:rsidRDefault="0017792A" w:rsidP="005047BE">
            <w:pPr>
              <w:autoSpaceDE w:val="0"/>
              <w:autoSpaceDN w:val="0"/>
              <w:adjustRightInd w:val="0"/>
              <w:jc w:val="both"/>
              <w:rPr>
                <w:rFonts w:asciiTheme="minorHAnsi" w:eastAsia="Calibri" w:hAnsiTheme="minorHAnsi" w:cstheme="minorHAnsi"/>
                <w:lang w:eastAsia="en-US"/>
              </w:rPr>
            </w:pPr>
            <w:r w:rsidRPr="00B247E9">
              <w:rPr>
                <w:rFonts w:asciiTheme="minorHAnsi" w:eastAsia="Calibri" w:hAnsiTheme="minorHAnsi" w:cstheme="minorHAnsi"/>
                <w:lang w:eastAsia="en-US"/>
              </w:rPr>
              <w:t>Uczeń :</w:t>
            </w:r>
            <w:r w:rsidRPr="00B247E9">
              <w:rPr>
                <w:rFonts w:asciiTheme="minorHAnsi" w:hAnsiTheme="minorHAnsi" w:cstheme="minorHAnsi"/>
              </w:rPr>
              <w:t>wyszukuje w tekstach fragmenty według niego najpiękniejsze, najważniejsze, trudne do zrozumienia lub określone przez nauczyciela,</w:t>
            </w:r>
            <w:r w:rsidRPr="00B247E9">
              <w:rPr>
                <w:rFonts w:asciiTheme="minorHAnsi" w:eastAsia="Calibri" w:hAnsiTheme="minorHAnsi" w:cstheme="minorHAnsi"/>
                <w:lang w:eastAsia="en-US"/>
              </w:rPr>
              <w:t xml:space="preserve"> czyta (głośno, cicho, ze zrozumieniem),</w:t>
            </w:r>
          </w:p>
          <w:p w:rsidR="0017792A" w:rsidRPr="00B247E9" w:rsidRDefault="0017792A" w:rsidP="005047BE">
            <w:pPr>
              <w:autoSpaceDE w:val="0"/>
              <w:autoSpaceDN w:val="0"/>
              <w:adjustRightInd w:val="0"/>
              <w:jc w:val="both"/>
              <w:rPr>
                <w:rFonts w:asciiTheme="minorHAnsi" w:hAnsiTheme="minorHAnsi" w:cstheme="minorHAnsi"/>
              </w:rPr>
            </w:pPr>
            <w:r w:rsidRPr="00B247E9">
              <w:rPr>
                <w:rFonts w:asciiTheme="minorHAnsi" w:hAnsiTheme="minorHAnsi" w:cstheme="minorHAnsi"/>
              </w:rPr>
              <w:t>- pisania.</w:t>
            </w:r>
          </w:p>
          <w:p w:rsidR="0017792A" w:rsidRPr="00B247E9" w:rsidRDefault="0017792A" w:rsidP="005047BE">
            <w:pPr>
              <w:autoSpaceDE w:val="0"/>
              <w:autoSpaceDN w:val="0"/>
              <w:adjustRightInd w:val="0"/>
              <w:jc w:val="both"/>
              <w:rPr>
                <w:rFonts w:asciiTheme="minorHAnsi" w:hAnsiTheme="minorHAnsi" w:cstheme="minorHAnsi"/>
              </w:rPr>
            </w:pPr>
            <w:r w:rsidRPr="00B247E9">
              <w:rPr>
                <w:rFonts w:asciiTheme="minorHAnsi" w:eastAsia="Calibri" w:hAnsiTheme="minorHAnsi" w:cstheme="minorHAnsi"/>
                <w:lang w:eastAsia="en-US"/>
              </w:rPr>
              <w:t xml:space="preserve">Uczeń: </w:t>
            </w:r>
            <w:r w:rsidRPr="00B247E9">
              <w:rPr>
                <w:rFonts w:asciiTheme="minorHAnsi" w:hAnsiTheme="minorHAnsi" w:cstheme="minorHAnsi"/>
              </w:rPr>
              <w:t>pisze notatkę, życzenie, ogłoszenie, zaproszenie, podziękowanie, list; zapisuje ad</w:t>
            </w:r>
            <w:r w:rsidR="00684526">
              <w:rPr>
                <w:rFonts w:asciiTheme="minorHAnsi" w:hAnsiTheme="minorHAnsi" w:cstheme="minorHAnsi"/>
              </w:rPr>
              <w:t xml:space="preserve">res nadawcy     </w:t>
            </w:r>
            <w:r w:rsidRPr="00B247E9">
              <w:rPr>
                <w:rFonts w:asciiTheme="minorHAnsi" w:hAnsiTheme="minorHAnsi" w:cstheme="minorHAnsi"/>
              </w:rPr>
              <w:t>i odbiorcy; pisze krótkie teksty, wykorzystując aplikacje komputerowe,</w:t>
            </w:r>
            <w:r w:rsidRPr="00B247E9">
              <w:rPr>
                <w:rFonts w:asciiTheme="minorHAnsi" w:eastAsia="Calibri" w:hAnsiTheme="minorHAnsi" w:cstheme="minorHAnsi"/>
                <w:lang w:eastAsia="en-US"/>
              </w:rPr>
              <w:t xml:space="preserve"> przepisuje teksty p</w:t>
            </w:r>
            <w:r w:rsidR="00684526">
              <w:rPr>
                <w:rFonts w:asciiTheme="minorHAnsi" w:eastAsia="Calibri" w:hAnsiTheme="minorHAnsi" w:cstheme="minorHAnsi"/>
                <w:lang w:eastAsia="en-US"/>
              </w:rPr>
              <w:t xml:space="preserve">isane  </w:t>
            </w:r>
            <w:r w:rsidRPr="00B247E9">
              <w:rPr>
                <w:rFonts w:asciiTheme="minorHAnsi" w:eastAsia="Calibri" w:hAnsiTheme="minorHAnsi" w:cstheme="minorHAnsi"/>
                <w:lang w:eastAsia="en-US"/>
              </w:rPr>
              <w:t xml:space="preserve"> i drukowane stosując poznaną kaligrafię (liter, wyrazów, zdań),</w:t>
            </w:r>
          </w:p>
          <w:p w:rsidR="0017792A" w:rsidRPr="00B247E9" w:rsidRDefault="0017792A" w:rsidP="005047BE">
            <w:pPr>
              <w:autoSpaceDE w:val="0"/>
              <w:autoSpaceDN w:val="0"/>
              <w:adjustRightInd w:val="0"/>
              <w:jc w:val="both"/>
              <w:rPr>
                <w:rFonts w:asciiTheme="minorHAnsi" w:hAnsiTheme="minorHAnsi" w:cstheme="minorHAnsi"/>
              </w:rPr>
            </w:pPr>
            <w:r w:rsidRPr="00B247E9">
              <w:rPr>
                <w:rFonts w:asciiTheme="minorHAnsi" w:hAnsiTheme="minorHAnsi" w:cstheme="minorHAnsi"/>
              </w:rPr>
              <w:t>-kształcenia językowego</w:t>
            </w:r>
          </w:p>
          <w:p w:rsidR="0017792A" w:rsidRPr="00B247E9" w:rsidRDefault="0017792A" w:rsidP="005047BE">
            <w:pPr>
              <w:autoSpaceDE w:val="0"/>
              <w:autoSpaceDN w:val="0"/>
              <w:adjustRightInd w:val="0"/>
              <w:jc w:val="both"/>
              <w:rPr>
                <w:rFonts w:asciiTheme="minorHAnsi" w:eastAsia="Calibri" w:hAnsiTheme="minorHAnsi" w:cstheme="minorHAnsi"/>
                <w:lang w:eastAsia="en-US"/>
              </w:rPr>
            </w:pPr>
            <w:r w:rsidRPr="00B247E9">
              <w:rPr>
                <w:rFonts w:asciiTheme="minorHAnsi" w:eastAsia="Calibri" w:hAnsiTheme="minorHAnsi" w:cstheme="minorHAnsi"/>
                <w:lang w:eastAsia="en-US"/>
              </w:rPr>
              <w:t>Uczeń :</w:t>
            </w:r>
            <w:r w:rsidRPr="00B247E9">
              <w:rPr>
                <w:rFonts w:asciiTheme="minorHAnsi" w:hAnsiTheme="minorHAnsi" w:cstheme="minorHAnsi"/>
              </w:rPr>
              <w:t xml:space="preserve">odróżnia i nazywa utwory wierszowane od pisanych prozą, określa, który tekst jest notatką, zagadką, listem, życzeniem, podziękowaniem, ogłoszeniem, opowiadaniem, opisem, listem, </w:t>
            </w:r>
            <w:r w:rsidRPr="00B247E9">
              <w:rPr>
                <w:rFonts w:asciiTheme="minorHAnsi" w:eastAsia="Calibri" w:hAnsiTheme="minorHAnsi" w:cstheme="minorHAnsi"/>
                <w:lang w:eastAsia="en-US"/>
              </w:rPr>
              <w:t>wypowiada się w małych formach teatralnych,</w:t>
            </w:r>
          </w:p>
          <w:p w:rsidR="0017792A" w:rsidRPr="00B247E9" w:rsidRDefault="0017792A" w:rsidP="005047BE">
            <w:pPr>
              <w:jc w:val="both"/>
              <w:rPr>
                <w:rFonts w:asciiTheme="minorHAnsi" w:hAnsiTheme="minorHAnsi" w:cstheme="minorHAnsi"/>
              </w:rPr>
            </w:pPr>
            <w:r w:rsidRPr="00B247E9">
              <w:rPr>
                <w:rFonts w:asciiTheme="minorHAnsi" w:eastAsia="Calibri" w:hAnsiTheme="minorHAnsi" w:cstheme="minorHAnsi"/>
                <w:lang w:eastAsia="en-US"/>
              </w:rPr>
              <w:t xml:space="preserve">- </w:t>
            </w:r>
            <w:r w:rsidRPr="00B247E9">
              <w:rPr>
                <w:rFonts w:asciiTheme="minorHAnsi" w:hAnsiTheme="minorHAnsi" w:cstheme="minorHAnsi"/>
              </w:rPr>
              <w:t>samokształcenia</w:t>
            </w:r>
          </w:p>
          <w:p w:rsidR="0017792A" w:rsidRPr="00B247E9" w:rsidRDefault="0017792A" w:rsidP="005047BE">
            <w:pPr>
              <w:jc w:val="both"/>
              <w:rPr>
                <w:rFonts w:asciiTheme="minorHAnsi" w:hAnsiTheme="minorHAnsi" w:cstheme="minorHAnsi"/>
              </w:rPr>
            </w:pPr>
            <w:r w:rsidRPr="00B247E9">
              <w:rPr>
                <w:rFonts w:asciiTheme="minorHAnsi" w:hAnsiTheme="minorHAnsi" w:cstheme="minorHAnsi"/>
              </w:rPr>
              <w:t>Uczeń: wykorzystuje nabyte umiejętności do rozwiązywania problemów i eksploracji</w:t>
            </w:r>
            <w:r w:rsidR="00684526">
              <w:rPr>
                <w:rFonts w:asciiTheme="minorHAnsi" w:hAnsiTheme="minorHAnsi" w:cstheme="minorHAnsi"/>
              </w:rPr>
              <w:t xml:space="preserve"> świata, dbając  </w:t>
            </w:r>
            <w:r w:rsidRPr="00B247E9">
              <w:rPr>
                <w:rFonts w:asciiTheme="minorHAnsi" w:hAnsiTheme="minorHAnsi" w:cstheme="minorHAnsi"/>
              </w:rPr>
              <w:t xml:space="preserve"> o własny rozwój i tworząc indywidualne strategie uczenia się</w:t>
            </w:r>
          </w:p>
          <w:p w:rsidR="0017792A" w:rsidRPr="00B247E9" w:rsidRDefault="0017792A" w:rsidP="005047BE">
            <w:pPr>
              <w:jc w:val="both"/>
              <w:rPr>
                <w:rFonts w:asciiTheme="minorHAnsi" w:eastAsia="Calibri" w:hAnsiTheme="minorHAnsi" w:cstheme="minorHAnsi"/>
                <w:lang w:eastAsia="en-US"/>
              </w:rPr>
            </w:pPr>
          </w:p>
        </w:tc>
      </w:tr>
      <w:tr w:rsidR="0017792A" w:rsidRPr="00EC6D99" w:rsidTr="007C4C58">
        <w:tc>
          <w:tcPr>
            <w:tcW w:w="2585" w:type="dxa"/>
          </w:tcPr>
          <w:p w:rsidR="0017792A" w:rsidRPr="00B247E9" w:rsidRDefault="0017792A" w:rsidP="005047BE">
            <w:pPr>
              <w:rPr>
                <w:rFonts w:asciiTheme="minorHAnsi" w:eastAsia="Calibri" w:hAnsiTheme="minorHAnsi" w:cstheme="minorHAnsi"/>
                <w:lang w:eastAsia="en-US"/>
              </w:rPr>
            </w:pPr>
          </w:p>
        </w:tc>
        <w:tc>
          <w:tcPr>
            <w:tcW w:w="6912" w:type="dxa"/>
            <w:gridSpan w:val="2"/>
          </w:tcPr>
          <w:p w:rsidR="0017792A" w:rsidRPr="00B247E9" w:rsidRDefault="0017792A" w:rsidP="005047BE">
            <w:pPr>
              <w:autoSpaceDE w:val="0"/>
              <w:autoSpaceDN w:val="0"/>
              <w:adjustRightInd w:val="0"/>
              <w:rPr>
                <w:rFonts w:asciiTheme="minorHAnsi" w:eastAsia="Calibri" w:hAnsiTheme="minorHAnsi" w:cstheme="minorHAnsi"/>
                <w:lang w:eastAsia="en-US"/>
              </w:rPr>
            </w:pPr>
            <w:r w:rsidRPr="00B247E9">
              <w:rPr>
                <w:rFonts w:asciiTheme="minorHAnsi" w:eastAsia="Calibri" w:hAnsiTheme="minorHAnsi" w:cstheme="minorHAnsi"/>
                <w:lang w:eastAsia="en-US"/>
              </w:rPr>
              <w:t>Uczeń :Korzysta z biblioteki, poznaje różnorodne teksty (w tym lektury). Samodzielne wyszukuje wiadomości w słownikach, albumach, atlasach; korzysta z różnych źródeł wiedzy oraz informacji.</w:t>
            </w:r>
          </w:p>
          <w:p w:rsidR="0017792A" w:rsidRPr="00B247E9" w:rsidRDefault="0017792A" w:rsidP="005047BE">
            <w:pPr>
              <w:autoSpaceDE w:val="0"/>
              <w:autoSpaceDN w:val="0"/>
              <w:adjustRightInd w:val="0"/>
              <w:rPr>
                <w:rFonts w:asciiTheme="minorHAnsi" w:eastAsia="Calibri" w:hAnsiTheme="minorHAnsi" w:cstheme="minorHAnsi"/>
                <w:lang w:eastAsia="en-US"/>
              </w:rPr>
            </w:pPr>
          </w:p>
        </w:tc>
      </w:tr>
      <w:tr w:rsidR="0017792A" w:rsidRPr="00EC6D99" w:rsidTr="007C4C58">
        <w:tc>
          <w:tcPr>
            <w:tcW w:w="2585" w:type="dxa"/>
          </w:tcPr>
          <w:p w:rsidR="0017792A" w:rsidRPr="00B247E9" w:rsidRDefault="0017792A" w:rsidP="005047BE">
            <w:pPr>
              <w:rPr>
                <w:rFonts w:asciiTheme="minorHAnsi" w:eastAsia="Calibri" w:hAnsiTheme="minorHAnsi" w:cstheme="minorHAnsi"/>
                <w:lang w:eastAsia="en-US"/>
              </w:rPr>
            </w:pPr>
          </w:p>
        </w:tc>
        <w:tc>
          <w:tcPr>
            <w:tcW w:w="6912" w:type="dxa"/>
            <w:gridSpan w:val="2"/>
          </w:tcPr>
          <w:p w:rsidR="0017792A" w:rsidRPr="00B247E9" w:rsidRDefault="0017792A" w:rsidP="005047BE">
            <w:pPr>
              <w:autoSpaceDE w:val="0"/>
              <w:autoSpaceDN w:val="0"/>
              <w:adjustRightInd w:val="0"/>
              <w:rPr>
                <w:rFonts w:asciiTheme="minorHAnsi" w:eastAsia="Calibri" w:hAnsiTheme="minorHAnsi" w:cstheme="minorHAnsi"/>
                <w:lang w:eastAsia="en-US"/>
              </w:rPr>
            </w:pPr>
            <w:r w:rsidRPr="00B247E9">
              <w:rPr>
                <w:rFonts w:asciiTheme="minorHAnsi" w:eastAsia="Calibri" w:hAnsiTheme="minorHAnsi" w:cstheme="minorHAnsi"/>
                <w:lang w:eastAsia="en-US"/>
              </w:rPr>
              <w:t>Uczeń:</w:t>
            </w:r>
          </w:p>
          <w:p w:rsidR="0017792A" w:rsidRPr="00B247E9" w:rsidRDefault="0017792A" w:rsidP="005047BE">
            <w:pPr>
              <w:autoSpaceDE w:val="0"/>
              <w:autoSpaceDN w:val="0"/>
              <w:adjustRightInd w:val="0"/>
              <w:rPr>
                <w:rFonts w:asciiTheme="minorHAnsi" w:eastAsia="Calibri" w:hAnsiTheme="minorHAnsi" w:cstheme="minorHAnsi"/>
                <w:lang w:eastAsia="en-US"/>
              </w:rPr>
            </w:pPr>
            <w:r w:rsidRPr="00B247E9">
              <w:rPr>
                <w:rFonts w:asciiTheme="minorHAnsi" w:eastAsia="Calibri" w:hAnsiTheme="minorHAnsi" w:cstheme="minorHAnsi"/>
                <w:lang w:eastAsia="en-US"/>
              </w:rPr>
              <w:t>- analizuje i interpretuje teksty kultury,</w:t>
            </w:r>
          </w:p>
          <w:p w:rsidR="0017792A" w:rsidRPr="00B247E9" w:rsidRDefault="0017792A" w:rsidP="005047BE">
            <w:pPr>
              <w:autoSpaceDE w:val="0"/>
              <w:autoSpaceDN w:val="0"/>
              <w:adjustRightInd w:val="0"/>
              <w:rPr>
                <w:rFonts w:asciiTheme="minorHAnsi" w:eastAsia="Calibri" w:hAnsiTheme="minorHAnsi" w:cstheme="minorHAnsi"/>
                <w:lang w:eastAsia="en-US"/>
              </w:rPr>
            </w:pPr>
            <w:r w:rsidRPr="00B247E9">
              <w:rPr>
                <w:rFonts w:asciiTheme="minorHAnsi" w:eastAsia="Calibri" w:hAnsiTheme="minorHAnsi" w:cstheme="minorHAnsi"/>
                <w:lang w:eastAsia="en-US"/>
              </w:rPr>
              <w:t>- tworzy różnorodne formy wypowiedzi zgodnie z poznanymi zasadami językowymi (ortograficzno –gramatycznymi).</w:t>
            </w:r>
          </w:p>
          <w:p w:rsidR="0017792A" w:rsidRPr="00B247E9" w:rsidRDefault="0017792A" w:rsidP="005047BE">
            <w:pPr>
              <w:autoSpaceDE w:val="0"/>
              <w:autoSpaceDN w:val="0"/>
              <w:adjustRightInd w:val="0"/>
              <w:rPr>
                <w:rFonts w:asciiTheme="minorHAnsi" w:eastAsia="Calibri" w:hAnsiTheme="minorHAnsi" w:cstheme="minorHAnsi"/>
                <w:lang w:eastAsia="en-US"/>
              </w:rPr>
            </w:pPr>
          </w:p>
        </w:tc>
      </w:tr>
      <w:tr w:rsidR="0017792A" w:rsidRPr="00EC6D99" w:rsidTr="007C4C58">
        <w:tc>
          <w:tcPr>
            <w:tcW w:w="9497" w:type="dxa"/>
            <w:gridSpan w:val="3"/>
          </w:tcPr>
          <w:p w:rsidR="0017792A" w:rsidRPr="00B247E9" w:rsidRDefault="0017792A" w:rsidP="005047BE">
            <w:pPr>
              <w:jc w:val="center"/>
              <w:rPr>
                <w:rFonts w:asciiTheme="minorHAnsi" w:eastAsia="Calibri" w:hAnsiTheme="minorHAnsi" w:cstheme="minorHAnsi"/>
                <w:lang w:eastAsia="en-US"/>
              </w:rPr>
            </w:pPr>
            <w:r w:rsidRPr="00B247E9">
              <w:rPr>
                <w:rFonts w:asciiTheme="minorHAnsi" w:eastAsia="Calibri" w:hAnsiTheme="minorHAnsi" w:cstheme="minorHAnsi"/>
                <w:b/>
                <w:bCs/>
                <w:lang w:eastAsia="en-US"/>
              </w:rPr>
              <w:t>Edukacja muzyczna</w:t>
            </w:r>
          </w:p>
        </w:tc>
      </w:tr>
      <w:tr w:rsidR="0017792A" w:rsidRPr="00EC6D99" w:rsidTr="007C4C58">
        <w:tc>
          <w:tcPr>
            <w:tcW w:w="2585" w:type="dxa"/>
          </w:tcPr>
          <w:p w:rsidR="0017792A" w:rsidRPr="00B247E9" w:rsidRDefault="0017792A" w:rsidP="005047BE">
            <w:pPr>
              <w:autoSpaceDE w:val="0"/>
              <w:autoSpaceDN w:val="0"/>
              <w:adjustRightInd w:val="0"/>
              <w:rPr>
                <w:rFonts w:asciiTheme="minorHAnsi" w:eastAsia="Calibri" w:hAnsiTheme="minorHAnsi" w:cstheme="minorHAnsi"/>
                <w:lang w:eastAsia="en-US"/>
              </w:rPr>
            </w:pPr>
            <w:r w:rsidRPr="00B247E9">
              <w:rPr>
                <w:rFonts w:asciiTheme="minorHAnsi" w:eastAsia="Calibri" w:hAnsiTheme="minorHAnsi" w:cstheme="minorHAnsi"/>
                <w:lang w:eastAsia="en-US"/>
              </w:rPr>
              <w:lastRenderedPageBreak/>
              <w:t>Uczeń jest przygotowany do odbioru i tworzenia muzyki w zakresie śpiewania, muzykowania, słuchania i rozumienia.</w:t>
            </w:r>
          </w:p>
        </w:tc>
        <w:tc>
          <w:tcPr>
            <w:tcW w:w="6912" w:type="dxa"/>
            <w:gridSpan w:val="2"/>
          </w:tcPr>
          <w:p w:rsidR="0017792A" w:rsidRPr="00B247E9" w:rsidRDefault="0017792A" w:rsidP="005047BE">
            <w:pPr>
              <w:autoSpaceDE w:val="0"/>
              <w:autoSpaceDN w:val="0"/>
              <w:adjustRightInd w:val="0"/>
              <w:jc w:val="both"/>
              <w:rPr>
                <w:rFonts w:asciiTheme="minorHAnsi" w:eastAsia="Calibri" w:hAnsiTheme="minorHAnsi" w:cstheme="minorHAnsi"/>
                <w:lang w:eastAsia="en-US"/>
              </w:rPr>
            </w:pPr>
            <w:r w:rsidRPr="00B247E9">
              <w:rPr>
                <w:rFonts w:asciiTheme="minorHAnsi" w:eastAsia="Calibri" w:hAnsiTheme="minorHAnsi" w:cstheme="minorHAnsi"/>
                <w:lang w:eastAsia="en-US"/>
              </w:rPr>
              <w:t xml:space="preserve">Uczeń stosuje poznane rodzaje aktywności muzycznej takie jak  odbiór  i tworzenie muzyki wg poznanych zasad (w tym  improwizacja ruchowa, rytmika i taniec, granie melodii piosenek i utworów muzycznych na wybranym instrumencie, znajomość form zapisu dźwięku) </w:t>
            </w:r>
          </w:p>
        </w:tc>
      </w:tr>
      <w:tr w:rsidR="0017792A" w:rsidRPr="00EC6D99" w:rsidTr="007C4C58">
        <w:tc>
          <w:tcPr>
            <w:tcW w:w="9497" w:type="dxa"/>
            <w:gridSpan w:val="3"/>
            <w:tcBorders>
              <w:bottom w:val="single" w:sz="4" w:space="0" w:color="000000"/>
            </w:tcBorders>
          </w:tcPr>
          <w:p w:rsidR="0017792A" w:rsidRPr="00B247E9" w:rsidRDefault="0017792A" w:rsidP="005047BE">
            <w:pPr>
              <w:jc w:val="center"/>
              <w:rPr>
                <w:rFonts w:asciiTheme="minorHAnsi" w:eastAsia="Calibri" w:hAnsiTheme="minorHAnsi" w:cstheme="minorHAnsi"/>
                <w:lang w:eastAsia="en-US"/>
              </w:rPr>
            </w:pPr>
            <w:r w:rsidRPr="00B247E9">
              <w:rPr>
                <w:rFonts w:asciiTheme="minorHAnsi" w:eastAsia="Calibri" w:hAnsiTheme="minorHAnsi" w:cstheme="minorHAnsi"/>
                <w:b/>
                <w:bCs/>
                <w:lang w:eastAsia="en-US"/>
              </w:rPr>
              <w:t>Edukacja plastyczna</w:t>
            </w:r>
          </w:p>
        </w:tc>
      </w:tr>
      <w:tr w:rsidR="0017792A" w:rsidRPr="00EC6D99" w:rsidTr="007C4C58">
        <w:tc>
          <w:tcPr>
            <w:tcW w:w="9497" w:type="dxa"/>
            <w:gridSpan w:val="3"/>
            <w:tcBorders>
              <w:bottom w:val="single" w:sz="4" w:space="0" w:color="000000"/>
            </w:tcBorders>
          </w:tcPr>
          <w:p w:rsidR="0017792A" w:rsidRPr="00B247E9" w:rsidRDefault="0017792A" w:rsidP="005047BE">
            <w:pPr>
              <w:jc w:val="both"/>
              <w:rPr>
                <w:rFonts w:asciiTheme="minorHAnsi" w:eastAsia="Calibri" w:hAnsiTheme="minorHAnsi" w:cstheme="minorHAnsi"/>
                <w:lang w:eastAsia="en-US"/>
              </w:rPr>
            </w:pPr>
            <w:r w:rsidRPr="00B247E9">
              <w:rPr>
                <w:rFonts w:asciiTheme="minorHAnsi" w:eastAsia="Calibri" w:hAnsiTheme="minorHAnsi" w:cstheme="minorHAnsi"/>
                <w:lang w:eastAsia="en-US"/>
              </w:rPr>
              <w:t>Uczeń rozpoznaje architekturę, malarstwo i rzeźby.  Nazywa dziedziny  sztuk plastycznych. Wskazuje miejsca prezentacji sztuk plastycznych.</w:t>
            </w:r>
          </w:p>
          <w:p w:rsidR="0017792A" w:rsidRPr="00B247E9" w:rsidRDefault="0017792A" w:rsidP="005047BE">
            <w:pPr>
              <w:jc w:val="both"/>
              <w:rPr>
                <w:rFonts w:asciiTheme="minorHAnsi" w:eastAsia="Calibri" w:hAnsiTheme="minorHAnsi" w:cstheme="minorHAnsi"/>
                <w:lang w:eastAsia="en-US"/>
              </w:rPr>
            </w:pPr>
          </w:p>
        </w:tc>
      </w:tr>
      <w:tr w:rsidR="0017792A" w:rsidRPr="00EC6D99" w:rsidTr="007C4C58">
        <w:trPr>
          <w:trHeight w:val="641"/>
        </w:trPr>
        <w:tc>
          <w:tcPr>
            <w:tcW w:w="9497" w:type="dxa"/>
            <w:gridSpan w:val="3"/>
            <w:tcBorders>
              <w:bottom w:val="single" w:sz="4" w:space="0" w:color="000000"/>
            </w:tcBorders>
          </w:tcPr>
          <w:p w:rsidR="0017792A" w:rsidRPr="00B247E9" w:rsidRDefault="0017792A" w:rsidP="005047BE">
            <w:pPr>
              <w:autoSpaceDE w:val="0"/>
              <w:autoSpaceDN w:val="0"/>
              <w:adjustRightInd w:val="0"/>
              <w:jc w:val="both"/>
              <w:rPr>
                <w:rFonts w:asciiTheme="minorHAnsi" w:eastAsia="Calibri" w:hAnsiTheme="minorHAnsi" w:cstheme="minorHAnsi"/>
                <w:lang w:eastAsia="en-US"/>
              </w:rPr>
            </w:pPr>
            <w:r w:rsidRPr="00B247E9">
              <w:rPr>
                <w:rFonts w:asciiTheme="minorHAnsi" w:eastAsia="Calibri" w:hAnsiTheme="minorHAnsi" w:cstheme="minorHAnsi"/>
                <w:lang w:eastAsia="en-US"/>
              </w:rPr>
              <w:t xml:space="preserve">Uczeń :wyraża własne myśli i uczucia w różnorodnych formach plastycznych. Tworzy przy użyciu prostej aplikacji komputerowej. </w:t>
            </w:r>
          </w:p>
        </w:tc>
      </w:tr>
      <w:tr w:rsidR="0017792A" w:rsidRPr="00EC6D99" w:rsidTr="007C4C58">
        <w:tc>
          <w:tcPr>
            <w:tcW w:w="9497" w:type="dxa"/>
            <w:gridSpan w:val="3"/>
            <w:tcBorders>
              <w:bottom w:val="single" w:sz="4" w:space="0" w:color="000000"/>
            </w:tcBorders>
          </w:tcPr>
          <w:p w:rsidR="0017792A" w:rsidRPr="00B247E9" w:rsidRDefault="0017792A" w:rsidP="005047BE">
            <w:pPr>
              <w:jc w:val="both"/>
              <w:rPr>
                <w:rFonts w:asciiTheme="minorHAnsi" w:eastAsia="Calibri" w:hAnsiTheme="minorHAnsi" w:cstheme="minorHAnsi"/>
                <w:lang w:eastAsia="en-US"/>
              </w:rPr>
            </w:pPr>
            <w:r w:rsidRPr="00B247E9">
              <w:rPr>
                <w:rFonts w:asciiTheme="minorHAnsi" w:eastAsia="Calibri" w:hAnsiTheme="minorHAnsi" w:cstheme="minorHAnsi"/>
                <w:lang w:eastAsia="en-US"/>
              </w:rPr>
              <w:t xml:space="preserve"> Uczeń korzystanie z narzędzi multimedialnych. Zna i stosuje powielanie za pomocą kalki, tuszu, farby, stempla, a także przy pomocy prostych programów komputerowych.</w:t>
            </w:r>
          </w:p>
          <w:p w:rsidR="0017792A" w:rsidRPr="00B247E9" w:rsidRDefault="0017792A" w:rsidP="005047BE">
            <w:pPr>
              <w:jc w:val="both"/>
              <w:rPr>
                <w:rFonts w:asciiTheme="minorHAnsi" w:eastAsia="Calibri" w:hAnsiTheme="minorHAnsi" w:cstheme="minorHAnsi"/>
                <w:lang w:eastAsia="en-US"/>
              </w:rPr>
            </w:pPr>
          </w:p>
        </w:tc>
      </w:tr>
      <w:tr w:rsidR="0017792A" w:rsidRPr="00EC6D99" w:rsidTr="007C4C58">
        <w:tc>
          <w:tcPr>
            <w:tcW w:w="2585" w:type="dxa"/>
            <w:tcBorders>
              <w:bottom w:val="single" w:sz="4" w:space="0" w:color="000000"/>
            </w:tcBorders>
          </w:tcPr>
          <w:p w:rsidR="0017792A" w:rsidRPr="00B247E9" w:rsidRDefault="0017792A" w:rsidP="005047BE">
            <w:pPr>
              <w:rPr>
                <w:rFonts w:asciiTheme="minorHAnsi" w:eastAsia="Calibri" w:hAnsiTheme="minorHAnsi" w:cstheme="minorHAnsi"/>
                <w:lang w:eastAsia="en-US"/>
              </w:rPr>
            </w:pPr>
          </w:p>
        </w:tc>
        <w:tc>
          <w:tcPr>
            <w:tcW w:w="6912" w:type="dxa"/>
            <w:gridSpan w:val="2"/>
            <w:tcBorders>
              <w:bottom w:val="single" w:sz="4" w:space="0" w:color="000000"/>
            </w:tcBorders>
          </w:tcPr>
          <w:p w:rsidR="0017792A" w:rsidRPr="00B247E9" w:rsidRDefault="0017792A" w:rsidP="005047BE">
            <w:pPr>
              <w:autoSpaceDE w:val="0"/>
              <w:autoSpaceDN w:val="0"/>
              <w:adjustRightInd w:val="0"/>
              <w:jc w:val="both"/>
              <w:rPr>
                <w:rFonts w:asciiTheme="minorHAnsi" w:eastAsia="Calibri" w:hAnsiTheme="minorHAnsi" w:cstheme="minorHAnsi"/>
                <w:lang w:eastAsia="en-US"/>
              </w:rPr>
            </w:pPr>
            <w:r w:rsidRPr="00B247E9">
              <w:rPr>
                <w:rFonts w:asciiTheme="minorHAnsi" w:eastAsia="Calibri" w:hAnsiTheme="minorHAnsi" w:cstheme="minorHAnsi"/>
                <w:lang w:eastAsia="en-US"/>
              </w:rPr>
              <w:t>Uczeń jest przygotowany do percepcji sztuki w otaczającym środowisku. Rozwija ekspresja własna poprzez sztukę plastyczną w różnorodnych formach i technikach. Ma  podstawy do odbioru  różnych dziedzin sztuki.</w:t>
            </w:r>
          </w:p>
          <w:p w:rsidR="0017792A" w:rsidRPr="00B247E9" w:rsidRDefault="0017792A" w:rsidP="005047BE">
            <w:pPr>
              <w:autoSpaceDE w:val="0"/>
              <w:autoSpaceDN w:val="0"/>
              <w:adjustRightInd w:val="0"/>
              <w:jc w:val="both"/>
              <w:rPr>
                <w:rFonts w:asciiTheme="minorHAnsi" w:eastAsia="Calibri" w:hAnsiTheme="minorHAnsi" w:cstheme="minorHAnsi"/>
                <w:lang w:eastAsia="en-US"/>
              </w:rPr>
            </w:pPr>
          </w:p>
        </w:tc>
      </w:tr>
      <w:tr w:rsidR="0017792A" w:rsidRPr="00EC6D99" w:rsidTr="007C4C58">
        <w:tc>
          <w:tcPr>
            <w:tcW w:w="9497" w:type="dxa"/>
            <w:gridSpan w:val="3"/>
            <w:tcBorders>
              <w:bottom w:val="single" w:sz="4" w:space="0" w:color="000000"/>
            </w:tcBorders>
          </w:tcPr>
          <w:p w:rsidR="0017792A" w:rsidRPr="00B247E9" w:rsidRDefault="0017792A" w:rsidP="005047BE">
            <w:pPr>
              <w:jc w:val="center"/>
              <w:rPr>
                <w:rFonts w:asciiTheme="minorHAnsi" w:eastAsia="Calibri" w:hAnsiTheme="minorHAnsi" w:cstheme="minorHAnsi"/>
                <w:lang w:eastAsia="en-US"/>
              </w:rPr>
            </w:pPr>
            <w:r w:rsidRPr="00B247E9">
              <w:rPr>
                <w:rFonts w:asciiTheme="minorHAnsi" w:eastAsia="Calibri" w:hAnsiTheme="minorHAnsi" w:cstheme="minorHAnsi"/>
                <w:b/>
                <w:bCs/>
                <w:lang w:eastAsia="en-US"/>
              </w:rPr>
              <w:t>Edukacja społeczna</w:t>
            </w:r>
          </w:p>
        </w:tc>
      </w:tr>
      <w:tr w:rsidR="0017792A" w:rsidRPr="00EC6D99" w:rsidTr="007C4C58">
        <w:tc>
          <w:tcPr>
            <w:tcW w:w="9497" w:type="dxa"/>
            <w:gridSpan w:val="3"/>
            <w:tcBorders>
              <w:bottom w:val="single" w:sz="4" w:space="0" w:color="000000"/>
            </w:tcBorders>
          </w:tcPr>
          <w:p w:rsidR="0017792A" w:rsidRPr="00B247E9" w:rsidRDefault="0017792A" w:rsidP="005047BE">
            <w:pPr>
              <w:autoSpaceDE w:val="0"/>
              <w:autoSpaceDN w:val="0"/>
              <w:adjustRightInd w:val="0"/>
              <w:jc w:val="both"/>
              <w:rPr>
                <w:rFonts w:asciiTheme="minorHAnsi" w:eastAsia="Calibri" w:hAnsiTheme="minorHAnsi" w:cstheme="minorHAnsi"/>
                <w:lang w:eastAsia="en-US"/>
              </w:rPr>
            </w:pPr>
            <w:r w:rsidRPr="00B247E9">
              <w:rPr>
                <w:rFonts w:asciiTheme="minorHAnsi" w:eastAsia="Calibri" w:hAnsiTheme="minorHAnsi" w:cstheme="minorHAnsi"/>
                <w:lang w:eastAsia="en-US"/>
              </w:rPr>
              <w:t>Uczeń rozwija umiejętności zgodnego współdziałania z rówieśnikami i dorosłymi. Zna zasady współpracy, regulaminów i stosuje się do nich.  Stosuje pojęcia „porozumienie” „umowa”. Zna  powstałych w efekcie:  stowarzyszeń czy  np. Unii Europejskiej. Przestrzega zasady be</w:t>
            </w:r>
            <w:r w:rsidR="00684526">
              <w:rPr>
                <w:rFonts w:asciiTheme="minorHAnsi" w:eastAsia="Calibri" w:hAnsiTheme="minorHAnsi" w:cstheme="minorHAnsi"/>
                <w:lang w:eastAsia="en-US"/>
              </w:rPr>
              <w:t xml:space="preserve">zpieczeństwa </w:t>
            </w:r>
            <w:r w:rsidRPr="00B247E9">
              <w:rPr>
                <w:rFonts w:asciiTheme="minorHAnsi" w:eastAsia="Calibri" w:hAnsiTheme="minorHAnsi" w:cstheme="minorHAnsi"/>
                <w:lang w:eastAsia="en-US"/>
              </w:rPr>
              <w:t>w życiu codziennym. Ocenia swoje postępowanie i innych w odniesieniu do poznanych wartości respektowanych przez społeczność szkolną. Rozpoznaje  i nazywa grupy społecznych, do których uczeń przynależy lub chce być jej członkiem.</w:t>
            </w:r>
          </w:p>
          <w:p w:rsidR="0017792A" w:rsidRPr="00B247E9" w:rsidRDefault="0017792A" w:rsidP="005047BE">
            <w:pPr>
              <w:autoSpaceDE w:val="0"/>
              <w:autoSpaceDN w:val="0"/>
              <w:adjustRightInd w:val="0"/>
              <w:jc w:val="both"/>
              <w:rPr>
                <w:rFonts w:asciiTheme="minorHAnsi" w:eastAsia="Calibri" w:hAnsiTheme="minorHAnsi" w:cstheme="minorHAnsi"/>
                <w:lang w:eastAsia="en-US"/>
              </w:rPr>
            </w:pPr>
          </w:p>
        </w:tc>
      </w:tr>
      <w:tr w:rsidR="0017792A" w:rsidRPr="00EC6D99" w:rsidTr="007C4C58">
        <w:tc>
          <w:tcPr>
            <w:tcW w:w="9497" w:type="dxa"/>
            <w:gridSpan w:val="3"/>
            <w:tcBorders>
              <w:bottom w:val="single" w:sz="4" w:space="0" w:color="000000"/>
            </w:tcBorders>
          </w:tcPr>
          <w:p w:rsidR="0017792A" w:rsidRPr="00B247E9" w:rsidRDefault="0017792A" w:rsidP="005047BE">
            <w:pPr>
              <w:autoSpaceDE w:val="0"/>
              <w:autoSpaceDN w:val="0"/>
              <w:adjustRightInd w:val="0"/>
              <w:jc w:val="both"/>
              <w:rPr>
                <w:rFonts w:asciiTheme="minorHAnsi" w:eastAsia="Calibri" w:hAnsiTheme="minorHAnsi" w:cstheme="minorHAnsi"/>
                <w:lang w:eastAsia="en-US"/>
              </w:rPr>
            </w:pPr>
            <w:r w:rsidRPr="00B247E9">
              <w:rPr>
                <w:rFonts w:asciiTheme="minorHAnsi" w:eastAsia="Calibri" w:hAnsiTheme="minorHAnsi" w:cstheme="minorHAnsi"/>
                <w:lang w:eastAsia="en-US"/>
              </w:rPr>
              <w:t>Uczeń orientuje się w najbliższym środowisku; ma poczucie przynależności do rodziny, społeczności szkolnej, lokalnej. Poznaje znaczenia pracy i różnych zawodów oraz ludzi zasłużonych dla Polski i świata.</w:t>
            </w:r>
          </w:p>
          <w:p w:rsidR="0017792A" w:rsidRPr="00B247E9" w:rsidRDefault="0017792A" w:rsidP="005047BE">
            <w:pPr>
              <w:autoSpaceDE w:val="0"/>
              <w:autoSpaceDN w:val="0"/>
              <w:adjustRightInd w:val="0"/>
              <w:jc w:val="both"/>
              <w:rPr>
                <w:rFonts w:asciiTheme="minorHAnsi" w:eastAsia="Calibri" w:hAnsiTheme="minorHAnsi" w:cstheme="minorHAnsi"/>
                <w:lang w:eastAsia="en-US"/>
              </w:rPr>
            </w:pPr>
            <w:r w:rsidRPr="00B247E9">
              <w:rPr>
                <w:rFonts w:asciiTheme="minorHAnsi" w:eastAsia="Calibri" w:hAnsiTheme="minorHAnsi" w:cstheme="minorHAnsi"/>
                <w:lang w:eastAsia="en-US"/>
              </w:rPr>
              <w:t>Zna  symbole narodowe oraz identyfikuje się z własnym narodem. Opisuje znaczenia dorobku minionych epok w życiu człowieka. Ma świadomość wykorzystywania dorobku w życiu codziennym. Zna opowieści o wielkich Polakach. Zna i opowiada historię własnej rodziny.</w:t>
            </w:r>
          </w:p>
          <w:p w:rsidR="0017792A" w:rsidRPr="00B247E9" w:rsidRDefault="0017792A" w:rsidP="005047BE">
            <w:pPr>
              <w:autoSpaceDE w:val="0"/>
              <w:autoSpaceDN w:val="0"/>
              <w:adjustRightInd w:val="0"/>
              <w:jc w:val="both"/>
              <w:rPr>
                <w:rFonts w:asciiTheme="minorHAnsi" w:eastAsia="Calibri" w:hAnsiTheme="minorHAnsi" w:cstheme="minorHAnsi"/>
                <w:lang w:eastAsia="en-US"/>
              </w:rPr>
            </w:pPr>
          </w:p>
        </w:tc>
      </w:tr>
      <w:tr w:rsidR="0017792A" w:rsidRPr="00EC6D99" w:rsidTr="007C4C58">
        <w:tc>
          <w:tcPr>
            <w:tcW w:w="2585" w:type="dxa"/>
            <w:tcBorders>
              <w:bottom w:val="single" w:sz="4" w:space="0" w:color="000000"/>
            </w:tcBorders>
          </w:tcPr>
          <w:p w:rsidR="0017792A" w:rsidRPr="00B247E9" w:rsidRDefault="0017792A" w:rsidP="005047BE">
            <w:pPr>
              <w:rPr>
                <w:rFonts w:asciiTheme="minorHAnsi" w:eastAsia="Calibri" w:hAnsiTheme="minorHAnsi" w:cstheme="minorHAnsi"/>
                <w:lang w:eastAsia="en-US"/>
              </w:rPr>
            </w:pPr>
          </w:p>
        </w:tc>
        <w:tc>
          <w:tcPr>
            <w:tcW w:w="6912" w:type="dxa"/>
            <w:gridSpan w:val="2"/>
            <w:tcBorders>
              <w:bottom w:val="single" w:sz="4" w:space="0" w:color="000000"/>
            </w:tcBorders>
          </w:tcPr>
          <w:p w:rsidR="0017792A" w:rsidRPr="00B247E9" w:rsidRDefault="0017792A" w:rsidP="005047BE">
            <w:pPr>
              <w:autoSpaceDE w:val="0"/>
              <w:autoSpaceDN w:val="0"/>
              <w:adjustRightInd w:val="0"/>
              <w:jc w:val="both"/>
              <w:rPr>
                <w:rFonts w:asciiTheme="minorHAnsi" w:eastAsia="Calibri" w:hAnsiTheme="minorHAnsi" w:cstheme="minorHAnsi"/>
                <w:lang w:eastAsia="en-US"/>
              </w:rPr>
            </w:pPr>
            <w:r w:rsidRPr="00B247E9">
              <w:rPr>
                <w:rFonts w:asciiTheme="minorHAnsi" w:eastAsia="Calibri" w:hAnsiTheme="minorHAnsi" w:cstheme="minorHAnsi"/>
                <w:lang w:eastAsia="en-US"/>
              </w:rPr>
              <w:t xml:space="preserve">Uczeń reaguje na sytuacje zagrożenia i wykazuje odpowiednie zachowanie adekwatne do trudnych sytuacji. Wykorzystuje w pracy zespołowej, </w:t>
            </w:r>
            <w:r w:rsidR="00787C5D" w:rsidRPr="00B247E9">
              <w:rPr>
                <w:rFonts w:asciiTheme="minorHAnsi" w:eastAsia="Calibri" w:hAnsiTheme="minorHAnsi" w:cstheme="minorHAnsi"/>
                <w:lang w:eastAsia="en-US"/>
              </w:rPr>
              <w:t xml:space="preserve"> </w:t>
            </w:r>
            <w:r w:rsidRPr="00B247E9">
              <w:rPr>
                <w:rFonts w:asciiTheme="minorHAnsi" w:eastAsia="Calibri" w:hAnsiTheme="minorHAnsi" w:cstheme="minorHAnsi"/>
                <w:lang w:eastAsia="en-US"/>
              </w:rPr>
              <w:t>w  procesie uczenia się( w tym p</w:t>
            </w:r>
            <w:r w:rsidR="00684526">
              <w:rPr>
                <w:rFonts w:asciiTheme="minorHAnsi" w:eastAsia="Calibri" w:hAnsiTheme="minorHAnsi" w:cstheme="minorHAnsi"/>
                <w:lang w:eastAsia="en-US"/>
              </w:rPr>
              <w:t>rzyjmowanie roli lidera zespołu</w:t>
            </w:r>
            <w:r w:rsidR="00787C5D" w:rsidRPr="00B247E9">
              <w:rPr>
                <w:rFonts w:asciiTheme="minorHAnsi" w:eastAsia="Calibri" w:hAnsiTheme="minorHAnsi" w:cstheme="minorHAnsi"/>
                <w:lang w:eastAsia="en-US"/>
              </w:rPr>
              <w:t xml:space="preserve"> </w:t>
            </w:r>
            <w:r w:rsidRPr="00B247E9">
              <w:rPr>
                <w:rFonts w:asciiTheme="minorHAnsi" w:eastAsia="Calibri" w:hAnsiTheme="minorHAnsi" w:cstheme="minorHAnsi"/>
                <w:lang w:eastAsia="en-US"/>
              </w:rPr>
              <w:t xml:space="preserve">i komunikowanie się ) nowe technologie. Wykazuje się powściągliwością </w:t>
            </w:r>
            <w:r w:rsidR="00787C5D" w:rsidRPr="00B247E9">
              <w:rPr>
                <w:rFonts w:asciiTheme="minorHAnsi" w:eastAsia="Calibri" w:hAnsiTheme="minorHAnsi" w:cstheme="minorHAnsi"/>
                <w:lang w:eastAsia="en-US"/>
              </w:rPr>
              <w:t xml:space="preserve"> </w:t>
            </w:r>
            <w:r w:rsidRPr="00B247E9">
              <w:rPr>
                <w:rFonts w:asciiTheme="minorHAnsi" w:eastAsia="Calibri" w:hAnsiTheme="minorHAnsi" w:cstheme="minorHAnsi"/>
                <w:lang w:eastAsia="en-US"/>
              </w:rPr>
              <w:t>w używaniu danych osobowych  w sytuacjach nowych i wirtualnych.</w:t>
            </w:r>
          </w:p>
          <w:p w:rsidR="0017792A" w:rsidRDefault="0017792A" w:rsidP="005047BE">
            <w:pPr>
              <w:autoSpaceDE w:val="0"/>
              <w:autoSpaceDN w:val="0"/>
              <w:adjustRightInd w:val="0"/>
              <w:jc w:val="both"/>
              <w:rPr>
                <w:rFonts w:asciiTheme="minorHAnsi" w:eastAsia="Calibri" w:hAnsiTheme="minorHAnsi" w:cstheme="minorHAnsi"/>
                <w:lang w:eastAsia="en-US"/>
              </w:rPr>
            </w:pPr>
          </w:p>
          <w:p w:rsidR="00684526" w:rsidRPr="00B247E9" w:rsidRDefault="00684526" w:rsidP="005047BE">
            <w:pPr>
              <w:autoSpaceDE w:val="0"/>
              <w:autoSpaceDN w:val="0"/>
              <w:adjustRightInd w:val="0"/>
              <w:jc w:val="both"/>
              <w:rPr>
                <w:rFonts w:asciiTheme="minorHAnsi" w:eastAsia="Calibri" w:hAnsiTheme="minorHAnsi" w:cstheme="minorHAnsi"/>
                <w:lang w:eastAsia="en-US"/>
              </w:rPr>
            </w:pPr>
          </w:p>
        </w:tc>
      </w:tr>
      <w:tr w:rsidR="0017792A" w:rsidRPr="00EC6D99" w:rsidTr="007C4C58">
        <w:tc>
          <w:tcPr>
            <w:tcW w:w="2585" w:type="dxa"/>
            <w:tcBorders>
              <w:bottom w:val="single" w:sz="4" w:space="0" w:color="000000"/>
            </w:tcBorders>
          </w:tcPr>
          <w:p w:rsidR="0017792A" w:rsidRPr="00B247E9" w:rsidRDefault="0017792A" w:rsidP="005047BE">
            <w:pPr>
              <w:rPr>
                <w:rFonts w:asciiTheme="minorHAnsi" w:eastAsia="Calibri" w:hAnsiTheme="minorHAnsi" w:cstheme="minorHAnsi"/>
                <w:lang w:eastAsia="en-US"/>
              </w:rPr>
            </w:pPr>
          </w:p>
        </w:tc>
        <w:tc>
          <w:tcPr>
            <w:tcW w:w="2835" w:type="dxa"/>
            <w:tcBorders>
              <w:bottom w:val="single" w:sz="4" w:space="0" w:color="000000"/>
            </w:tcBorders>
          </w:tcPr>
          <w:p w:rsidR="0017792A" w:rsidRPr="00B247E9" w:rsidRDefault="0017792A" w:rsidP="005047BE">
            <w:pPr>
              <w:rPr>
                <w:rFonts w:asciiTheme="minorHAnsi" w:eastAsia="Calibri" w:hAnsiTheme="minorHAnsi" w:cstheme="minorHAnsi"/>
                <w:lang w:eastAsia="en-US"/>
              </w:rPr>
            </w:pPr>
          </w:p>
        </w:tc>
        <w:tc>
          <w:tcPr>
            <w:tcW w:w="4077" w:type="dxa"/>
            <w:tcBorders>
              <w:bottom w:val="single" w:sz="4" w:space="0" w:color="000000"/>
            </w:tcBorders>
          </w:tcPr>
          <w:p w:rsidR="0017792A" w:rsidRPr="00B247E9" w:rsidRDefault="0017792A" w:rsidP="005047BE">
            <w:pPr>
              <w:autoSpaceDE w:val="0"/>
              <w:autoSpaceDN w:val="0"/>
              <w:adjustRightInd w:val="0"/>
              <w:jc w:val="both"/>
              <w:rPr>
                <w:rFonts w:asciiTheme="minorHAnsi" w:eastAsia="Calibri" w:hAnsiTheme="minorHAnsi" w:cstheme="minorHAnsi"/>
                <w:lang w:eastAsia="en-US"/>
              </w:rPr>
            </w:pPr>
            <w:r w:rsidRPr="00B247E9">
              <w:rPr>
                <w:rFonts w:asciiTheme="minorHAnsi" w:eastAsia="Calibri" w:hAnsiTheme="minorHAnsi" w:cstheme="minorHAnsi"/>
                <w:lang w:eastAsia="en-US"/>
              </w:rPr>
              <w:t>Uczeń przejawia postawę nacechowaną   tolerancją i akceptacją wobec innych. Szanuje zwyczaje i tradycje różnych grup społecznych i narodów.</w:t>
            </w:r>
          </w:p>
        </w:tc>
      </w:tr>
      <w:tr w:rsidR="0017792A" w:rsidRPr="00EC6D99" w:rsidTr="007C4C58">
        <w:tc>
          <w:tcPr>
            <w:tcW w:w="9497" w:type="dxa"/>
            <w:gridSpan w:val="3"/>
            <w:tcBorders>
              <w:bottom w:val="single" w:sz="4" w:space="0" w:color="000000"/>
            </w:tcBorders>
          </w:tcPr>
          <w:p w:rsidR="0017792A" w:rsidRPr="00B247E9" w:rsidRDefault="0017792A" w:rsidP="005047BE">
            <w:pPr>
              <w:jc w:val="center"/>
              <w:rPr>
                <w:rFonts w:asciiTheme="minorHAnsi" w:eastAsia="Calibri" w:hAnsiTheme="minorHAnsi" w:cstheme="minorHAnsi"/>
                <w:lang w:eastAsia="en-US"/>
              </w:rPr>
            </w:pPr>
            <w:r w:rsidRPr="00B247E9">
              <w:rPr>
                <w:rFonts w:asciiTheme="minorHAnsi" w:eastAsia="Calibri" w:hAnsiTheme="minorHAnsi" w:cstheme="minorHAnsi"/>
                <w:b/>
                <w:bCs/>
                <w:lang w:eastAsia="en-US"/>
              </w:rPr>
              <w:t>Edukacja przyrodnicza</w:t>
            </w:r>
          </w:p>
        </w:tc>
      </w:tr>
      <w:tr w:rsidR="0017792A" w:rsidRPr="00EC6D99" w:rsidTr="007C4C58">
        <w:tc>
          <w:tcPr>
            <w:tcW w:w="9497" w:type="dxa"/>
            <w:gridSpan w:val="3"/>
            <w:tcBorders>
              <w:bottom w:val="single" w:sz="4" w:space="0" w:color="000000"/>
            </w:tcBorders>
          </w:tcPr>
          <w:p w:rsidR="0017792A" w:rsidRPr="00B247E9" w:rsidRDefault="0017792A" w:rsidP="005047BE">
            <w:pPr>
              <w:autoSpaceDE w:val="0"/>
              <w:autoSpaceDN w:val="0"/>
              <w:adjustRightInd w:val="0"/>
              <w:rPr>
                <w:rFonts w:asciiTheme="minorHAnsi" w:eastAsia="Calibri" w:hAnsiTheme="minorHAnsi" w:cstheme="minorHAnsi"/>
                <w:lang w:eastAsia="en-US"/>
              </w:rPr>
            </w:pPr>
            <w:r w:rsidRPr="00B247E9">
              <w:rPr>
                <w:rFonts w:asciiTheme="minorHAnsi" w:eastAsia="Calibri" w:hAnsiTheme="minorHAnsi" w:cstheme="minorHAnsi"/>
                <w:lang w:eastAsia="en-US"/>
              </w:rPr>
              <w:t>Uczeń rozpoznaje rośliny i zwierzęta z różnych środowisk przyrodniczych (ekosystemów); ich wzajemną współzależność.</w:t>
            </w:r>
          </w:p>
          <w:p w:rsidR="0017792A" w:rsidRPr="00B247E9" w:rsidRDefault="0017792A" w:rsidP="005047BE">
            <w:pPr>
              <w:rPr>
                <w:rFonts w:asciiTheme="minorHAnsi" w:eastAsia="Calibri" w:hAnsiTheme="minorHAnsi" w:cstheme="minorHAnsi"/>
                <w:lang w:eastAsia="en-US"/>
              </w:rPr>
            </w:pPr>
          </w:p>
        </w:tc>
      </w:tr>
      <w:tr w:rsidR="0017792A" w:rsidRPr="00EC6D99" w:rsidTr="007C4C58">
        <w:tc>
          <w:tcPr>
            <w:tcW w:w="9497" w:type="dxa"/>
            <w:gridSpan w:val="3"/>
            <w:tcBorders>
              <w:bottom w:val="single" w:sz="4" w:space="0" w:color="000000"/>
            </w:tcBorders>
          </w:tcPr>
          <w:p w:rsidR="0017792A" w:rsidRPr="00B247E9" w:rsidRDefault="0017792A" w:rsidP="005047BE">
            <w:pPr>
              <w:autoSpaceDE w:val="0"/>
              <w:autoSpaceDN w:val="0"/>
              <w:adjustRightInd w:val="0"/>
              <w:jc w:val="both"/>
              <w:rPr>
                <w:rFonts w:asciiTheme="minorHAnsi" w:eastAsia="Calibri" w:hAnsiTheme="minorHAnsi" w:cstheme="minorHAnsi"/>
                <w:lang w:eastAsia="en-US"/>
              </w:rPr>
            </w:pPr>
            <w:r w:rsidRPr="00B247E9">
              <w:rPr>
                <w:rFonts w:asciiTheme="minorHAnsi" w:eastAsia="Calibri" w:hAnsiTheme="minorHAnsi" w:cstheme="minorHAnsi"/>
                <w:lang w:eastAsia="en-US"/>
              </w:rPr>
              <w:t>Uczeń wykazuje się przyrostem wiadomości i umiejętności związanych z obserwacjami przyrodniczymi świata roślin i zwierząt ich rozwoju  oraz znajomością warunków życia i przystosowania do różnorodnych warunków środowiskowych. Odszukuje w różnych dostępnych zasobach  , w tym internetowych, informacje dotyczące środowiska przyrodniczego.</w:t>
            </w:r>
          </w:p>
          <w:p w:rsidR="0017792A" w:rsidRPr="00B247E9" w:rsidRDefault="0017792A" w:rsidP="005047BE">
            <w:pPr>
              <w:autoSpaceDE w:val="0"/>
              <w:autoSpaceDN w:val="0"/>
              <w:adjustRightInd w:val="0"/>
              <w:jc w:val="both"/>
              <w:rPr>
                <w:rFonts w:asciiTheme="minorHAnsi" w:eastAsia="Calibri" w:hAnsiTheme="minorHAnsi" w:cstheme="minorHAnsi"/>
                <w:lang w:eastAsia="en-US"/>
              </w:rPr>
            </w:pPr>
          </w:p>
        </w:tc>
      </w:tr>
      <w:tr w:rsidR="0017792A" w:rsidRPr="00EC6D99" w:rsidTr="007C4C58">
        <w:tc>
          <w:tcPr>
            <w:tcW w:w="9497" w:type="dxa"/>
            <w:gridSpan w:val="3"/>
            <w:tcBorders>
              <w:bottom w:val="single" w:sz="4" w:space="0" w:color="000000"/>
            </w:tcBorders>
          </w:tcPr>
          <w:p w:rsidR="0017792A" w:rsidRPr="00B247E9" w:rsidRDefault="0017792A" w:rsidP="005047BE">
            <w:pPr>
              <w:autoSpaceDE w:val="0"/>
              <w:autoSpaceDN w:val="0"/>
              <w:adjustRightInd w:val="0"/>
              <w:rPr>
                <w:rFonts w:asciiTheme="minorHAnsi" w:eastAsia="Calibri" w:hAnsiTheme="minorHAnsi" w:cstheme="minorHAnsi"/>
                <w:lang w:eastAsia="en-US"/>
              </w:rPr>
            </w:pPr>
            <w:r w:rsidRPr="00B247E9">
              <w:rPr>
                <w:rFonts w:asciiTheme="minorHAnsi" w:eastAsia="Calibri" w:hAnsiTheme="minorHAnsi" w:cstheme="minorHAnsi"/>
                <w:lang w:eastAsia="en-US"/>
              </w:rPr>
              <w:t>Uczeń  posiada umiejętności w zakresie postępowania ze zwierzętami domowymi, hodowanymi przez człowieka i dzikimi.</w:t>
            </w:r>
          </w:p>
          <w:p w:rsidR="0017792A" w:rsidRPr="00B247E9" w:rsidRDefault="0017792A" w:rsidP="005047BE">
            <w:pPr>
              <w:autoSpaceDE w:val="0"/>
              <w:autoSpaceDN w:val="0"/>
              <w:adjustRightInd w:val="0"/>
              <w:rPr>
                <w:rFonts w:asciiTheme="minorHAnsi" w:eastAsia="Calibri" w:hAnsiTheme="minorHAnsi" w:cstheme="minorHAnsi"/>
                <w:lang w:eastAsia="en-US"/>
              </w:rPr>
            </w:pPr>
          </w:p>
        </w:tc>
      </w:tr>
      <w:tr w:rsidR="0017792A" w:rsidRPr="00EC6D99" w:rsidTr="007C4C58">
        <w:tc>
          <w:tcPr>
            <w:tcW w:w="9497" w:type="dxa"/>
            <w:gridSpan w:val="3"/>
            <w:tcBorders>
              <w:bottom w:val="single" w:sz="4" w:space="0" w:color="000000"/>
            </w:tcBorders>
          </w:tcPr>
          <w:p w:rsidR="0017792A" w:rsidRPr="00B247E9" w:rsidRDefault="0017792A" w:rsidP="005047BE">
            <w:pPr>
              <w:jc w:val="both"/>
              <w:rPr>
                <w:rFonts w:asciiTheme="minorHAnsi" w:eastAsia="Calibri" w:hAnsiTheme="minorHAnsi" w:cstheme="minorHAnsi"/>
                <w:lang w:eastAsia="en-US"/>
              </w:rPr>
            </w:pPr>
            <w:r w:rsidRPr="00B247E9">
              <w:rPr>
                <w:rFonts w:asciiTheme="minorHAnsi" w:eastAsia="Calibri" w:hAnsiTheme="minorHAnsi" w:cstheme="minorHAnsi"/>
                <w:lang w:eastAsia="en-US"/>
              </w:rPr>
              <w:t>Uczeń orientuje się w zagrożeniach przyrodniczych dla człowieka. Potrafi posłużyć się numerami telefonów alarmowych, formułuje komunikat- wezwanie o pomoc. Posługuje się</w:t>
            </w:r>
            <w:r w:rsidR="00684526">
              <w:rPr>
                <w:rFonts w:asciiTheme="minorHAnsi" w:eastAsia="Calibri" w:hAnsiTheme="minorHAnsi" w:cstheme="minorHAnsi"/>
                <w:lang w:eastAsia="en-US"/>
              </w:rPr>
              <w:t xml:space="preserve"> danymi osobowymi </w:t>
            </w:r>
            <w:r w:rsidRPr="00B247E9">
              <w:rPr>
                <w:rFonts w:asciiTheme="minorHAnsi" w:eastAsia="Calibri" w:hAnsiTheme="minorHAnsi" w:cstheme="minorHAnsi"/>
                <w:lang w:eastAsia="en-US"/>
              </w:rPr>
              <w:t>w kontakcie ze służbami mundurowymi i medycznymi w sytuacjach zagrożenia zdrowia i życia. Ma świadomość istnienia zagrożeń ze środowiska naturalnego, obecności</w:t>
            </w:r>
            <w:r w:rsidR="00EB622F">
              <w:rPr>
                <w:rFonts w:asciiTheme="minorHAnsi" w:eastAsia="Calibri" w:hAnsiTheme="minorHAnsi" w:cstheme="minorHAnsi"/>
                <w:lang w:eastAsia="en-US"/>
              </w:rPr>
              <w:t xml:space="preserve"> nieprawdziwych informacji, </w:t>
            </w:r>
            <w:proofErr w:type="spellStart"/>
            <w:r w:rsidR="00EB622F">
              <w:rPr>
                <w:rFonts w:asciiTheme="minorHAnsi" w:eastAsia="Calibri" w:hAnsiTheme="minorHAnsi" w:cstheme="minorHAnsi"/>
                <w:lang w:eastAsia="en-US"/>
              </w:rPr>
              <w:t>np</w:t>
            </w:r>
            <w:proofErr w:type="spellEnd"/>
            <w:r w:rsidR="00787C5D" w:rsidRPr="00B247E9">
              <w:rPr>
                <w:rFonts w:asciiTheme="minorHAnsi" w:eastAsia="Calibri" w:hAnsiTheme="minorHAnsi" w:cstheme="minorHAnsi"/>
                <w:lang w:eastAsia="en-US"/>
              </w:rPr>
              <w:t xml:space="preserve"> </w:t>
            </w:r>
            <w:r w:rsidRPr="00B247E9">
              <w:rPr>
                <w:rFonts w:asciiTheme="minorHAnsi" w:eastAsia="Calibri" w:hAnsiTheme="minorHAnsi" w:cstheme="minorHAnsi"/>
                <w:lang w:eastAsia="en-US"/>
              </w:rPr>
              <w:t xml:space="preserve">w przestrzeni wirtualnej, publicznej. Sprawdza informacje zadając pytania. </w:t>
            </w:r>
          </w:p>
          <w:p w:rsidR="0017792A" w:rsidRPr="00B247E9" w:rsidRDefault="0017792A" w:rsidP="005047BE">
            <w:pPr>
              <w:jc w:val="both"/>
              <w:rPr>
                <w:rFonts w:asciiTheme="minorHAnsi" w:eastAsia="Calibri" w:hAnsiTheme="minorHAnsi" w:cstheme="minorHAnsi"/>
                <w:lang w:eastAsia="en-US"/>
              </w:rPr>
            </w:pPr>
          </w:p>
        </w:tc>
      </w:tr>
      <w:tr w:rsidR="0017792A" w:rsidRPr="00EC6D99" w:rsidTr="007C4C58">
        <w:tc>
          <w:tcPr>
            <w:tcW w:w="9497" w:type="dxa"/>
            <w:gridSpan w:val="3"/>
            <w:tcBorders>
              <w:bottom w:val="single" w:sz="4" w:space="0" w:color="000000"/>
            </w:tcBorders>
          </w:tcPr>
          <w:p w:rsidR="0017792A" w:rsidRPr="00B247E9" w:rsidRDefault="0017792A" w:rsidP="005047BE">
            <w:pPr>
              <w:autoSpaceDE w:val="0"/>
              <w:autoSpaceDN w:val="0"/>
              <w:adjustRightInd w:val="0"/>
              <w:jc w:val="both"/>
              <w:rPr>
                <w:rFonts w:asciiTheme="minorHAnsi" w:eastAsia="Calibri" w:hAnsiTheme="minorHAnsi" w:cstheme="minorHAnsi"/>
                <w:lang w:eastAsia="en-US"/>
              </w:rPr>
            </w:pPr>
            <w:r w:rsidRPr="00B247E9">
              <w:rPr>
                <w:rFonts w:asciiTheme="minorHAnsi" w:eastAsia="Calibri" w:hAnsiTheme="minorHAnsi" w:cstheme="minorHAnsi"/>
                <w:lang w:eastAsia="en-US"/>
              </w:rPr>
              <w:t>Uczeń wykazuje się umiejętnościami dbania o środowisko przyrodnicze w różnych aspektach (takich jak: unikanie zniszczeń, ochrona przyrody, oszczędzanie zasobów naturalnych )</w:t>
            </w:r>
          </w:p>
          <w:p w:rsidR="0017792A" w:rsidRPr="00B247E9" w:rsidRDefault="0017792A" w:rsidP="005047BE">
            <w:pPr>
              <w:autoSpaceDE w:val="0"/>
              <w:autoSpaceDN w:val="0"/>
              <w:adjustRightInd w:val="0"/>
              <w:jc w:val="both"/>
              <w:rPr>
                <w:rFonts w:asciiTheme="minorHAnsi" w:eastAsia="Calibri" w:hAnsiTheme="minorHAnsi" w:cstheme="minorHAnsi"/>
                <w:lang w:eastAsia="en-US"/>
              </w:rPr>
            </w:pPr>
          </w:p>
        </w:tc>
      </w:tr>
      <w:tr w:rsidR="0017792A" w:rsidRPr="00EC6D99" w:rsidTr="007C4C58">
        <w:tc>
          <w:tcPr>
            <w:tcW w:w="9497" w:type="dxa"/>
            <w:gridSpan w:val="3"/>
            <w:tcBorders>
              <w:bottom w:val="single" w:sz="4" w:space="0" w:color="000000"/>
            </w:tcBorders>
          </w:tcPr>
          <w:p w:rsidR="0017792A" w:rsidRPr="00B247E9" w:rsidRDefault="0017792A" w:rsidP="005047BE">
            <w:pPr>
              <w:autoSpaceDE w:val="0"/>
              <w:autoSpaceDN w:val="0"/>
              <w:adjustRightInd w:val="0"/>
              <w:jc w:val="both"/>
              <w:rPr>
                <w:rFonts w:asciiTheme="minorHAnsi" w:eastAsia="Calibri" w:hAnsiTheme="minorHAnsi" w:cstheme="minorHAnsi"/>
                <w:lang w:eastAsia="en-US"/>
              </w:rPr>
            </w:pPr>
            <w:r w:rsidRPr="00B247E9">
              <w:rPr>
                <w:rFonts w:asciiTheme="minorHAnsi" w:eastAsia="Calibri" w:hAnsiTheme="minorHAnsi" w:cstheme="minorHAnsi"/>
                <w:lang w:eastAsia="en-US"/>
              </w:rPr>
              <w:t>Uczeń posiada umiejętność rozpoznawania, określania i przystosowania się człowieka do różnych warunków atmosferycznych i pór roku. Planuje, wykonu</w:t>
            </w:r>
            <w:r w:rsidR="00CF6F4A">
              <w:rPr>
                <w:rFonts w:asciiTheme="minorHAnsi" w:eastAsia="Calibri" w:hAnsiTheme="minorHAnsi" w:cstheme="minorHAnsi"/>
                <w:lang w:eastAsia="en-US"/>
              </w:rPr>
              <w:t>je proste obserwacje, doświadczenia</w:t>
            </w:r>
            <w:r w:rsidRPr="00B247E9">
              <w:rPr>
                <w:rFonts w:asciiTheme="minorHAnsi" w:eastAsia="Calibri" w:hAnsiTheme="minorHAnsi" w:cstheme="minorHAnsi"/>
                <w:lang w:eastAsia="en-US"/>
              </w:rPr>
              <w:t xml:space="preserve"> i eksperymenty. Tworzy notatki z obserwacji, wyjaśniania istotę obserwowanych zjawisk przyrodniczych według procesu przyczynowo - skutkowego i czasowego.</w:t>
            </w:r>
          </w:p>
          <w:p w:rsidR="0017792A" w:rsidRPr="00B247E9" w:rsidRDefault="0017792A" w:rsidP="005047BE">
            <w:pPr>
              <w:autoSpaceDE w:val="0"/>
              <w:autoSpaceDN w:val="0"/>
              <w:adjustRightInd w:val="0"/>
              <w:jc w:val="both"/>
              <w:rPr>
                <w:rFonts w:asciiTheme="minorHAnsi" w:eastAsia="Calibri" w:hAnsiTheme="minorHAnsi" w:cstheme="minorHAnsi"/>
                <w:lang w:eastAsia="en-US"/>
              </w:rPr>
            </w:pPr>
          </w:p>
        </w:tc>
      </w:tr>
      <w:tr w:rsidR="0017792A" w:rsidRPr="00EC6D99" w:rsidTr="007C4C58">
        <w:tc>
          <w:tcPr>
            <w:tcW w:w="2585" w:type="dxa"/>
            <w:tcBorders>
              <w:bottom w:val="single" w:sz="4" w:space="0" w:color="000000"/>
            </w:tcBorders>
          </w:tcPr>
          <w:p w:rsidR="0017792A" w:rsidRPr="00B247E9" w:rsidRDefault="0017792A" w:rsidP="005047BE">
            <w:pPr>
              <w:rPr>
                <w:rFonts w:asciiTheme="minorHAnsi" w:eastAsia="Calibri" w:hAnsiTheme="minorHAnsi" w:cstheme="minorHAnsi"/>
                <w:lang w:eastAsia="en-US"/>
              </w:rPr>
            </w:pPr>
          </w:p>
        </w:tc>
        <w:tc>
          <w:tcPr>
            <w:tcW w:w="6912" w:type="dxa"/>
            <w:gridSpan w:val="2"/>
            <w:tcBorders>
              <w:bottom w:val="single" w:sz="4" w:space="0" w:color="000000"/>
            </w:tcBorders>
          </w:tcPr>
          <w:p w:rsidR="0017792A" w:rsidRPr="00B247E9" w:rsidRDefault="0017792A" w:rsidP="005047BE">
            <w:pPr>
              <w:autoSpaceDE w:val="0"/>
              <w:autoSpaceDN w:val="0"/>
              <w:adjustRightInd w:val="0"/>
              <w:jc w:val="both"/>
              <w:rPr>
                <w:rFonts w:asciiTheme="minorHAnsi" w:eastAsia="Calibri" w:hAnsiTheme="minorHAnsi" w:cstheme="minorHAnsi"/>
                <w:lang w:eastAsia="en-US"/>
              </w:rPr>
            </w:pPr>
            <w:r w:rsidRPr="00B247E9">
              <w:rPr>
                <w:rFonts w:asciiTheme="minorHAnsi" w:eastAsia="Calibri" w:hAnsiTheme="minorHAnsi" w:cstheme="minorHAnsi"/>
                <w:lang w:eastAsia="en-US"/>
              </w:rPr>
              <w:t xml:space="preserve">Uczeń poznaje zasady zdrowego odżywiania. Zna konsekwencje jedzenia </w:t>
            </w:r>
            <w:r w:rsidR="00787C5D" w:rsidRPr="00B247E9">
              <w:rPr>
                <w:rFonts w:asciiTheme="minorHAnsi" w:eastAsia="Calibri" w:hAnsiTheme="minorHAnsi" w:cstheme="minorHAnsi"/>
                <w:lang w:eastAsia="en-US"/>
              </w:rPr>
              <w:t xml:space="preserve">        </w:t>
            </w:r>
            <w:r w:rsidRPr="00B247E9">
              <w:rPr>
                <w:rFonts w:asciiTheme="minorHAnsi" w:eastAsia="Calibri" w:hAnsiTheme="minorHAnsi" w:cstheme="minorHAnsi"/>
                <w:lang w:eastAsia="en-US"/>
              </w:rPr>
              <w:t>w nadmiarze. Dba o swoje zdrowie i bezpieczeństwo w różnych miejscach środowiska przyrodniczego ( np. w szkole, na drodze, placu zabaw ). Ma świadomość, iż nieodpowiedzialne korzystanie z technologii ma wpływ na utratę zdrowia człowieka.</w:t>
            </w:r>
          </w:p>
          <w:p w:rsidR="0017792A" w:rsidRPr="00B247E9" w:rsidRDefault="0017792A" w:rsidP="005047BE">
            <w:pPr>
              <w:autoSpaceDE w:val="0"/>
              <w:autoSpaceDN w:val="0"/>
              <w:adjustRightInd w:val="0"/>
              <w:jc w:val="both"/>
              <w:rPr>
                <w:rFonts w:asciiTheme="minorHAnsi" w:eastAsia="Calibri" w:hAnsiTheme="minorHAnsi" w:cstheme="minorHAnsi"/>
                <w:lang w:eastAsia="en-US"/>
              </w:rPr>
            </w:pPr>
          </w:p>
        </w:tc>
      </w:tr>
      <w:tr w:rsidR="0017792A" w:rsidRPr="00EC6D99" w:rsidTr="007C4C58">
        <w:tc>
          <w:tcPr>
            <w:tcW w:w="2585" w:type="dxa"/>
            <w:tcBorders>
              <w:bottom w:val="single" w:sz="4" w:space="0" w:color="000000"/>
            </w:tcBorders>
          </w:tcPr>
          <w:p w:rsidR="0017792A" w:rsidRPr="00B247E9" w:rsidRDefault="0017792A" w:rsidP="005047BE">
            <w:pPr>
              <w:rPr>
                <w:rFonts w:asciiTheme="minorHAnsi" w:eastAsia="Calibri" w:hAnsiTheme="minorHAnsi" w:cstheme="minorHAnsi"/>
                <w:lang w:eastAsia="en-US"/>
              </w:rPr>
            </w:pPr>
          </w:p>
        </w:tc>
        <w:tc>
          <w:tcPr>
            <w:tcW w:w="2835" w:type="dxa"/>
            <w:tcBorders>
              <w:bottom w:val="single" w:sz="4" w:space="0" w:color="000000"/>
            </w:tcBorders>
          </w:tcPr>
          <w:p w:rsidR="0017792A" w:rsidRPr="00B247E9" w:rsidRDefault="0017792A" w:rsidP="005047BE">
            <w:pPr>
              <w:rPr>
                <w:rFonts w:asciiTheme="minorHAnsi" w:eastAsia="Calibri" w:hAnsiTheme="minorHAnsi" w:cstheme="minorHAnsi"/>
                <w:lang w:eastAsia="en-US"/>
              </w:rPr>
            </w:pPr>
          </w:p>
        </w:tc>
        <w:tc>
          <w:tcPr>
            <w:tcW w:w="4077" w:type="dxa"/>
            <w:tcBorders>
              <w:bottom w:val="single" w:sz="4" w:space="0" w:color="000000"/>
            </w:tcBorders>
          </w:tcPr>
          <w:p w:rsidR="0017792A" w:rsidRPr="00B247E9" w:rsidRDefault="0017792A" w:rsidP="005047BE">
            <w:pPr>
              <w:rPr>
                <w:rFonts w:asciiTheme="minorHAnsi" w:eastAsia="Calibri" w:hAnsiTheme="minorHAnsi" w:cstheme="minorHAnsi"/>
                <w:lang w:eastAsia="en-US"/>
              </w:rPr>
            </w:pPr>
            <w:r w:rsidRPr="00B247E9">
              <w:rPr>
                <w:rFonts w:asciiTheme="minorHAnsi" w:eastAsia="Calibri" w:hAnsiTheme="minorHAnsi" w:cstheme="minorHAnsi"/>
                <w:lang w:eastAsia="en-US"/>
              </w:rPr>
              <w:t>Uczeń zna rodzaje  krajobrazów Polski.</w:t>
            </w:r>
          </w:p>
          <w:p w:rsidR="0017792A" w:rsidRPr="00B247E9" w:rsidRDefault="0017792A" w:rsidP="005047BE">
            <w:pPr>
              <w:rPr>
                <w:rFonts w:asciiTheme="minorHAnsi" w:eastAsia="Calibri" w:hAnsiTheme="minorHAnsi" w:cstheme="minorHAnsi"/>
                <w:lang w:eastAsia="en-US"/>
              </w:rPr>
            </w:pPr>
          </w:p>
        </w:tc>
      </w:tr>
      <w:tr w:rsidR="0017792A" w:rsidRPr="00EC6D99" w:rsidTr="007C4C58">
        <w:tc>
          <w:tcPr>
            <w:tcW w:w="2585" w:type="dxa"/>
            <w:tcBorders>
              <w:bottom w:val="single" w:sz="4" w:space="0" w:color="000000"/>
            </w:tcBorders>
          </w:tcPr>
          <w:p w:rsidR="0017792A" w:rsidRPr="00B247E9" w:rsidRDefault="0017792A" w:rsidP="005047BE">
            <w:pPr>
              <w:rPr>
                <w:rFonts w:asciiTheme="minorHAnsi" w:eastAsia="Calibri" w:hAnsiTheme="minorHAnsi" w:cstheme="minorHAnsi"/>
                <w:lang w:eastAsia="en-US"/>
              </w:rPr>
            </w:pPr>
          </w:p>
        </w:tc>
        <w:tc>
          <w:tcPr>
            <w:tcW w:w="2835" w:type="dxa"/>
            <w:tcBorders>
              <w:bottom w:val="single" w:sz="4" w:space="0" w:color="000000"/>
            </w:tcBorders>
          </w:tcPr>
          <w:p w:rsidR="0017792A" w:rsidRPr="00B247E9" w:rsidRDefault="0017792A" w:rsidP="005047BE">
            <w:pPr>
              <w:rPr>
                <w:rFonts w:asciiTheme="minorHAnsi" w:eastAsia="Calibri" w:hAnsiTheme="minorHAnsi" w:cstheme="minorHAnsi"/>
                <w:lang w:eastAsia="en-US"/>
              </w:rPr>
            </w:pPr>
          </w:p>
        </w:tc>
        <w:tc>
          <w:tcPr>
            <w:tcW w:w="4077" w:type="dxa"/>
            <w:tcBorders>
              <w:bottom w:val="single" w:sz="4" w:space="0" w:color="000000"/>
            </w:tcBorders>
          </w:tcPr>
          <w:p w:rsidR="0017792A" w:rsidRPr="00B247E9" w:rsidRDefault="0017792A" w:rsidP="005047BE">
            <w:pPr>
              <w:autoSpaceDE w:val="0"/>
              <w:autoSpaceDN w:val="0"/>
              <w:adjustRightInd w:val="0"/>
              <w:jc w:val="both"/>
              <w:rPr>
                <w:rFonts w:asciiTheme="minorHAnsi" w:eastAsia="Calibri" w:hAnsiTheme="minorHAnsi" w:cstheme="minorHAnsi"/>
                <w:lang w:eastAsia="en-US"/>
              </w:rPr>
            </w:pPr>
            <w:r w:rsidRPr="00B247E9">
              <w:rPr>
                <w:rFonts w:asciiTheme="minorHAnsi" w:eastAsia="Calibri" w:hAnsiTheme="minorHAnsi" w:cstheme="minorHAnsi"/>
                <w:lang w:eastAsia="en-US"/>
              </w:rPr>
              <w:t xml:space="preserve">Uczeń zna  wpływ świata przyrody na życie ludzi (cykle ,przyczyny i skutki) </w:t>
            </w:r>
            <w:r w:rsidRPr="00B247E9">
              <w:rPr>
                <w:rFonts w:asciiTheme="minorHAnsi" w:eastAsia="Calibri" w:hAnsiTheme="minorHAnsi" w:cstheme="minorHAnsi"/>
                <w:lang w:eastAsia="en-US"/>
              </w:rPr>
              <w:lastRenderedPageBreak/>
              <w:t>Rozumie przestrzeń geograficzną.</w:t>
            </w:r>
          </w:p>
          <w:p w:rsidR="0017792A" w:rsidRPr="00B247E9" w:rsidRDefault="0017792A" w:rsidP="005047BE">
            <w:pPr>
              <w:autoSpaceDE w:val="0"/>
              <w:autoSpaceDN w:val="0"/>
              <w:adjustRightInd w:val="0"/>
              <w:jc w:val="both"/>
              <w:rPr>
                <w:rFonts w:asciiTheme="minorHAnsi" w:eastAsia="Calibri" w:hAnsiTheme="minorHAnsi" w:cstheme="minorHAnsi"/>
                <w:lang w:eastAsia="en-US"/>
              </w:rPr>
            </w:pPr>
          </w:p>
        </w:tc>
      </w:tr>
      <w:tr w:rsidR="0017792A" w:rsidRPr="00EC6D99" w:rsidTr="007C4C58">
        <w:tc>
          <w:tcPr>
            <w:tcW w:w="9497" w:type="dxa"/>
            <w:gridSpan w:val="3"/>
            <w:tcBorders>
              <w:bottom w:val="single" w:sz="4" w:space="0" w:color="000000"/>
            </w:tcBorders>
          </w:tcPr>
          <w:p w:rsidR="0017792A" w:rsidRPr="00B247E9" w:rsidRDefault="0017792A" w:rsidP="005047BE">
            <w:pPr>
              <w:jc w:val="center"/>
              <w:rPr>
                <w:rFonts w:asciiTheme="minorHAnsi" w:eastAsia="Calibri" w:hAnsiTheme="minorHAnsi" w:cstheme="minorHAnsi"/>
                <w:lang w:eastAsia="en-US"/>
              </w:rPr>
            </w:pPr>
            <w:r w:rsidRPr="00B247E9">
              <w:rPr>
                <w:rFonts w:asciiTheme="minorHAnsi" w:eastAsia="Calibri" w:hAnsiTheme="minorHAnsi" w:cstheme="minorHAnsi"/>
                <w:b/>
                <w:bCs/>
                <w:lang w:eastAsia="en-US"/>
              </w:rPr>
              <w:lastRenderedPageBreak/>
              <w:t>Edukacja matematyczna</w:t>
            </w:r>
          </w:p>
        </w:tc>
      </w:tr>
      <w:tr w:rsidR="0017792A" w:rsidRPr="00EC6D99" w:rsidTr="007C4C58">
        <w:tc>
          <w:tcPr>
            <w:tcW w:w="9497" w:type="dxa"/>
            <w:gridSpan w:val="3"/>
            <w:tcBorders>
              <w:bottom w:val="single" w:sz="4" w:space="0" w:color="000000"/>
            </w:tcBorders>
          </w:tcPr>
          <w:p w:rsidR="0017792A" w:rsidRPr="00B247E9" w:rsidRDefault="0017792A" w:rsidP="005047BE">
            <w:pPr>
              <w:autoSpaceDE w:val="0"/>
              <w:autoSpaceDN w:val="0"/>
              <w:adjustRightInd w:val="0"/>
              <w:rPr>
                <w:rFonts w:asciiTheme="minorHAnsi" w:eastAsia="Calibri" w:hAnsiTheme="minorHAnsi" w:cstheme="minorHAnsi"/>
                <w:lang w:eastAsia="en-US"/>
              </w:rPr>
            </w:pPr>
            <w:r w:rsidRPr="00B247E9">
              <w:rPr>
                <w:rFonts w:asciiTheme="minorHAnsi" w:eastAsia="Calibri" w:hAnsiTheme="minorHAnsi" w:cstheme="minorHAnsi"/>
                <w:lang w:eastAsia="en-US"/>
              </w:rPr>
              <w:t>Uczeń rozwija umiejętności porządkowania, przeliczania, porównywania zbiorów.</w:t>
            </w:r>
          </w:p>
          <w:p w:rsidR="0017792A" w:rsidRPr="00B247E9" w:rsidRDefault="0017792A" w:rsidP="005047BE">
            <w:pPr>
              <w:autoSpaceDE w:val="0"/>
              <w:autoSpaceDN w:val="0"/>
              <w:adjustRightInd w:val="0"/>
              <w:rPr>
                <w:rFonts w:asciiTheme="minorHAnsi" w:eastAsia="Calibri" w:hAnsiTheme="minorHAnsi" w:cstheme="minorHAnsi"/>
                <w:lang w:eastAsia="en-US"/>
              </w:rPr>
            </w:pPr>
          </w:p>
        </w:tc>
      </w:tr>
      <w:tr w:rsidR="0017792A" w:rsidRPr="00EC6D99" w:rsidTr="007C4C58">
        <w:tc>
          <w:tcPr>
            <w:tcW w:w="9497" w:type="dxa"/>
            <w:gridSpan w:val="3"/>
            <w:tcBorders>
              <w:bottom w:val="single" w:sz="4" w:space="0" w:color="000000"/>
            </w:tcBorders>
          </w:tcPr>
          <w:p w:rsidR="0017792A" w:rsidRPr="00B247E9" w:rsidRDefault="0017792A" w:rsidP="005047BE">
            <w:pPr>
              <w:autoSpaceDE w:val="0"/>
              <w:autoSpaceDN w:val="0"/>
              <w:adjustRightInd w:val="0"/>
              <w:jc w:val="both"/>
              <w:rPr>
                <w:rFonts w:asciiTheme="minorHAnsi" w:eastAsia="Calibri" w:hAnsiTheme="minorHAnsi" w:cstheme="minorHAnsi"/>
                <w:lang w:eastAsia="en-US"/>
              </w:rPr>
            </w:pPr>
            <w:r w:rsidRPr="00B247E9">
              <w:rPr>
                <w:rFonts w:asciiTheme="minorHAnsi" w:eastAsia="Calibri" w:hAnsiTheme="minorHAnsi" w:cstheme="minorHAnsi"/>
                <w:lang w:eastAsia="en-US"/>
              </w:rPr>
              <w:t>Uczeń  dokonuje klasyfikacji przedmiotów. Posługuje się pojęciami „pion” „poziom” „skos”. Orientuje się w przestrzeni i na płaszczyźnie (kierunki, symetria) od osoby widzianej z przodu także przedstawionej na fotografii czy obrazku.</w:t>
            </w:r>
          </w:p>
          <w:p w:rsidR="0017792A" w:rsidRPr="00B247E9" w:rsidRDefault="0017792A" w:rsidP="005047BE">
            <w:pPr>
              <w:autoSpaceDE w:val="0"/>
              <w:autoSpaceDN w:val="0"/>
              <w:adjustRightInd w:val="0"/>
              <w:jc w:val="both"/>
              <w:rPr>
                <w:rFonts w:asciiTheme="minorHAnsi" w:eastAsia="Calibri" w:hAnsiTheme="minorHAnsi" w:cstheme="minorHAnsi"/>
                <w:lang w:eastAsia="en-US"/>
              </w:rPr>
            </w:pPr>
          </w:p>
        </w:tc>
      </w:tr>
      <w:tr w:rsidR="0017792A" w:rsidRPr="00EC6D99" w:rsidTr="007C4C58">
        <w:tc>
          <w:tcPr>
            <w:tcW w:w="9497" w:type="dxa"/>
            <w:gridSpan w:val="3"/>
            <w:tcBorders>
              <w:bottom w:val="single" w:sz="4" w:space="0" w:color="000000"/>
            </w:tcBorders>
          </w:tcPr>
          <w:p w:rsidR="0017792A" w:rsidRPr="00B247E9" w:rsidRDefault="0017792A" w:rsidP="005047BE">
            <w:pPr>
              <w:autoSpaceDE w:val="0"/>
              <w:autoSpaceDN w:val="0"/>
              <w:adjustRightInd w:val="0"/>
              <w:jc w:val="both"/>
              <w:rPr>
                <w:rFonts w:asciiTheme="minorHAnsi" w:eastAsia="Calibri" w:hAnsiTheme="minorHAnsi" w:cstheme="minorHAnsi"/>
                <w:lang w:eastAsia="en-US"/>
              </w:rPr>
            </w:pPr>
            <w:r w:rsidRPr="00B247E9">
              <w:rPr>
                <w:rFonts w:asciiTheme="minorHAnsi" w:eastAsia="Calibri" w:hAnsiTheme="minorHAnsi" w:cstheme="minorHAnsi"/>
                <w:lang w:eastAsia="en-US"/>
              </w:rPr>
              <w:t>Uczeń posiada umiejętność liczenia w różnych aspektach, zapisywania liczb za pomocą cyfr                                 w stopniowo poszerzanym zakresie liczbowym. Porównuje liczby. Wykorzystuje warcaby, szachy i inne gry planszowe lub logiczne do rozwijania myślenia strategicznego, logicznego, rozumienia zasad. Przekształca gry, tworzy własne strategii i zasady organizacyjne.</w:t>
            </w:r>
          </w:p>
          <w:p w:rsidR="0017792A" w:rsidRPr="00B247E9" w:rsidRDefault="0017792A" w:rsidP="005047BE">
            <w:pPr>
              <w:autoSpaceDE w:val="0"/>
              <w:autoSpaceDN w:val="0"/>
              <w:adjustRightInd w:val="0"/>
              <w:jc w:val="both"/>
              <w:rPr>
                <w:rFonts w:asciiTheme="minorHAnsi" w:eastAsia="Calibri" w:hAnsiTheme="minorHAnsi" w:cstheme="minorHAnsi"/>
                <w:lang w:eastAsia="en-US"/>
              </w:rPr>
            </w:pPr>
          </w:p>
        </w:tc>
      </w:tr>
      <w:tr w:rsidR="0017792A" w:rsidRPr="00EC6D99" w:rsidTr="007C4C58">
        <w:tc>
          <w:tcPr>
            <w:tcW w:w="9497" w:type="dxa"/>
            <w:gridSpan w:val="3"/>
            <w:tcBorders>
              <w:bottom w:val="single" w:sz="4" w:space="0" w:color="000000"/>
            </w:tcBorders>
          </w:tcPr>
          <w:p w:rsidR="0017792A" w:rsidRPr="00B247E9" w:rsidRDefault="0017792A" w:rsidP="005047BE">
            <w:pPr>
              <w:autoSpaceDE w:val="0"/>
              <w:autoSpaceDN w:val="0"/>
              <w:adjustRightInd w:val="0"/>
              <w:rPr>
                <w:rFonts w:asciiTheme="minorHAnsi" w:eastAsia="Calibri" w:hAnsiTheme="minorHAnsi" w:cstheme="minorHAnsi"/>
                <w:lang w:eastAsia="en-US"/>
              </w:rPr>
            </w:pPr>
            <w:r w:rsidRPr="00B247E9">
              <w:rPr>
                <w:rFonts w:asciiTheme="minorHAnsi" w:eastAsia="Calibri" w:hAnsiTheme="minorHAnsi" w:cstheme="minorHAnsi"/>
                <w:lang w:eastAsia="en-US"/>
              </w:rPr>
              <w:t>Uczeń wyznacza sumy i różnice w stopniowo poszerzanym zakresie liczbowym. Sprawdza wyniki. Korzysta  z własności działań w sposób intuicyjny.</w:t>
            </w:r>
          </w:p>
          <w:p w:rsidR="0017792A" w:rsidRPr="00B247E9" w:rsidRDefault="0017792A" w:rsidP="005047BE">
            <w:pPr>
              <w:autoSpaceDE w:val="0"/>
              <w:autoSpaceDN w:val="0"/>
              <w:adjustRightInd w:val="0"/>
              <w:rPr>
                <w:rFonts w:asciiTheme="minorHAnsi" w:eastAsia="Calibri" w:hAnsiTheme="minorHAnsi" w:cstheme="minorHAnsi"/>
                <w:lang w:eastAsia="en-US"/>
              </w:rPr>
            </w:pPr>
          </w:p>
        </w:tc>
      </w:tr>
      <w:tr w:rsidR="0017792A" w:rsidRPr="00EC6D99" w:rsidTr="007C4C58">
        <w:tc>
          <w:tcPr>
            <w:tcW w:w="2585" w:type="dxa"/>
            <w:tcBorders>
              <w:bottom w:val="single" w:sz="4" w:space="0" w:color="000000"/>
            </w:tcBorders>
          </w:tcPr>
          <w:p w:rsidR="0017792A" w:rsidRPr="00B247E9" w:rsidRDefault="0017792A" w:rsidP="005047BE">
            <w:pPr>
              <w:rPr>
                <w:rFonts w:asciiTheme="minorHAnsi" w:eastAsia="Calibri" w:hAnsiTheme="minorHAnsi" w:cstheme="minorHAnsi"/>
                <w:lang w:eastAsia="en-US"/>
              </w:rPr>
            </w:pPr>
          </w:p>
        </w:tc>
        <w:tc>
          <w:tcPr>
            <w:tcW w:w="6912" w:type="dxa"/>
            <w:gridSpan w:val="2"/>
            <w:tcBorders>
              <w:bottom w:val="single" w:sz="4" w:space="0" w:color="000000"/>
            </w:tcBorders>
          </w:tcPr>
          <w:p w:rsidR="0017792A" w:rsidRPr="00B247E9" w:rsidRDefault="0017792A" w:rsidP="00CF6F4A">
            <w:pPr>
              <w:autoSpaceDE w:val="0"/>
              <w:autoSpaceDN w:val="0"/>
              <w:adjustRightInd w:val="0"/>
              <w:jc w:val="both"/>
              <w:rPr>
                <w:rFonts w:asciiTheme="minorHAnsi" w:eastAsia="Calibri" w:hAnsiTheme="minorHAnsi" w:cstheme="minorHAnsi"/>
                <w:lang w:eastAsia="en-US"/>
              </w:rPr>
            </w:pPr>
            <w:r w:rsidRPr="00B247E9">
              <w:rPr>
                <w:rFonts w:asciiTheme="minorHAnsi" w:eastAsia="Calibri" w:hAnsiTheme="minorHAnsi" w:cstheme="minorHAnsi"/>
                <w:lang w:eastAsia="en-US"/>
              </w:rPr>
              <w:t>Uczeń wyznacza iloczyny i ilorazy w stopniowo poszerzanym zakresie</w:t>
            </w:r>
            <w:r w:rsidR="00CF6F4A">
              <w:rPr>
                <w:rFonts w:asciiTheme="minorHAnsi" w:eastAsia="Calibri" w:hAnsiTheme="minorHAnsi" w:cstheme="minorHAnsi"/>
                <w:lang w:eastAsia="en-US"/>
              </w:rPr>
              <w:t xml:space="preserve"> </w:t>
            </w:r>
            <w:r w:rsidRPr="00B247E9">
              <w:rPr>
                <w:rFonts w:asciiTheme="minorHAnsi" w:eastAsia="Calibri" w:hAnsiTheme="minorHAnsi" w:cstheme="minorHAnsi"/>
                <w:lang w:eastAsia="en-US"/>
              </w:rPr>
              <w:t>liczbowym. Mnoży liczby dwucyfrowych przez 2. Przy obliczeniach stosuje własne strategie.</w:t>
            </w:r>
          </w:p>
          <w:p w:rsidR="0017792A" w:rsidRPr="00B247E9" w:rsidRDefault="0017792A" w:rsidP="005047BE">
            <w:pPr>
              <w:jc w:val="both"/>
              <w:rPr>
                <w:rFonts w:asciiTheme="minorHAnsi" w:eastAsia="Calibri" w:hAnsiTheme="minorHAnsi" w:cstheme="minorHAnsi"/>
                <w:lang w:eastAsia="en-US"/>
              </w:rPr>
            </w:pPr>
          </w:p>
        </w:tc>
      </w:tr>
      <w:tr w:rsidR="0017792A" w:rsidRPr="00EC6D99" w:rsidTr="007C4C58">
        <w:tc>
          <w:tcPr>
            <w:tcW w:w="2585" w:type="dxa"/>
            <w:tcBorders>
              <w:bottom w:val="single" w:sz="4" w:space="0" w:color="000000"/>
            </w:tcBorders>
          </w:tcPr>
          <w:p w:rsidR="0017792A" w:rsidRPr="00B247E9" w:rsidRDefault="0017792A" w:rsidP="005047BE">
            <w:pPr>
              <w:rPr>
                <w:rFonts w:asciiTheme="minorHAnsi" w:eastAsia="Calibri" w:hAnsiTheme="minorHAnsi" w:cstheme="minorHAnsi"/>
                <w:lang w:eastAsia="en-US"/>
              </w:rPr>
            </w:pPr>
          </w:p>
        </w:tc>
        <w:tc>
          <w:tcPr>
            <w:tcW w:w="6912" w:type="dxa"/>
            <w:gridSpan w:val="2"/>
            <w:tcBorders>
              <w:bottom w:val="single" w:sz="4" w:space="0" w:color="000000"/>
            </w:tcBorders>
          </w:tcPr>
          <w:p w:rsidR="0017792A" w:rsidRPr="00B247E9" w:rsidRDefault="0017792A" w:rsidP="005047BE">
            <w:pPr>
              <w:autoSpaceDE w:val="0"/>
              <w:autoSpaceDN w:val="0"/>
              <w:adjustRightInd w:val="0"/>
              <w:rPr>
                <w:rFonts w:asciiTheme="minorHAnsi" w:eastAsia="Calibri" w:hAnsiTheme="minorHAnsi" w:cstheme="minorHAnsi"/>
                <w:lang w:eastAsia="en-US"/>
              </w:rPr>
            </w:pPr>
            <w:r w:rsidRPr="00B247E9">
              <w:rPr>
                <w:rFonts w:asciiTheme="minorHAnsi" w:eastAsia="Calibri" w:hAnsiTheme="minorHAnsi" w:cstheme="minorHAnsi"/>
                <w:lang w:eastAsia="en-US"/>
              </w:rPr>
              <w:t>Uczeń rozwiązuje łatwe równania z niewiadomą zapisaną w postaci okienka. Stosuje własne strategie.</w:t>
            </w:r>
          </w:p>
          <w:p w:rsidR="0017792A" w:rsidRPr="00B247E9" w:rsidRDefault="0017792A" w:rsidP="005047BE">
            <w:pPr>
              <w:autoSpaceDE w:val="0"/>
              <w:autoSpaceDN w:val="0"/>
              <w:adjustRightInd w:val="0"/>
              <w:rPr>
                <w:rFonts w:asciiTheme="minorHAnsi" w:eastAsia="Calibri" w:hAnsiTheme="minorHAnsi" w:cstheme="minorHAnsi"/>
                <w:lang w:eastAsia="en-US"/>
              </w:rPr>
            </w:pPr>
          </w:p>
        </w:tc>
      </w:tr>
      <w:tr w:rsidR="0017792A" w:rsidRPr="00EC6D99" w:rsidTr="007C4C58">
        <w:tc>
          <w:tcPr>
            <w:tcW w:w="9497" w:type="dxa"/>
            <w:gridSpan w:val="3"/>
            <w:tcBorders>
              <w:bottom w:val="single" w:sz="4" w:space="0" w:color="000000"/>
            </w:tcBorders>
          </w:tcPr>
          <w:p w:rsidR="0017792A" w:rsidRPr="00B247E9" w:rsidRDefault="0017792A" w:rsidP="005047BE">
            <w:pPr>
              <w:autoSpaceDE w:val="0"/>
              <w:autoSpaceDN w:val="0"/>
              <w:adjustRightInd w:val="0"/>
              <w:jc w:val="both"/>
              <w:rPr>
                <w:rFonts w:asciiTheme="minorHAnsi" w:eastAsia="Calibri" w:hAnsiTheme="minorHAnsi" w:cstheme="minorHAnsi"/>
                <w:lang w:eastAsia="en-US"/>
              </w:rPr>
            </w:pPr>
            <w:r w:rsidRPr="00B247E9">
              <w:rPr>
                <w:rFonts w:asciiTheme="minorHAnsi" w:eastAsia="Calibri" w:hAnsiTheme="minorHAnsi" w:cstheme="minorHAnsi"/>
                <w:lang w:eastAsia="en-US"/>
              </w:rPr>
              <w:t>Uczeń umie posługiwać  się zegarem, kalendarzem oraz odmierza określone długości, masy, ilości płynów, temperatury. Dokonuje obliczenia użyteczne.  Posługuje się stoperem, aplikacjami telefonu, tabletu, komputera.</w:t>
            </w:r>
          </w:p>
          <w:p w:rsidR="0017792A" w:rsidRPr="00B247E9" w:rsidRDefault="0017792A" w:rsidP="005047BE">
            <w:pPr>
              <w:autoSpaceDE w:val="0"/>
              <w:autoSpaceDN w:val="0"/>
              <w:adjustRightInd w:val="0"/>
              <w:jc w:val="both"/>
              <w:rPr>
                <w:rFonts w:asciiTheme="minorHAnsi" w:eastAsia="Calibri" w:hAnsiTheme="minorHAnsi" w:cstheme="minorHAnsi"/>
                <w:lang w:eastAsia="en-US"/>
              </w:rPr>
            </w:pPr>
          </w:p>
        </w:tc>
      </w:tr>
      <w:tr w:rsidR="0017792A" w:rsidRPr="00EC6D99" w:rsidTr="007C4C58">
        <w:tc>
          <w:tcPr>
            <w:tcW w:w="9497" w:type="dxa"/>
            <w:gridSpan w:val="3"/>
            <w:tcBorders>
              <w:bottom w:val="single" w:sz="4" w:space="0" w:color="000000"/>
            </w:tcBorders>
          </w:tcPr>
          <w:p w:rsidR="0017792A" w:rsidRPr="00B247E9" w:rsidRDefault="0017792A" w:rsidP="005047BE">
            <w:pPr>
              <w:autoSpaceDE w:val="0"/>
              <w:autoSpaceDN w:val="0"/>
              <w:adjustRightInd w:val="0"/>
              <w:jc w:val="both"/>
              <w:rPr>
                <w:rFonts w:asciiTheme="minorHAnsi" w:eastAsia="Calibri" w:hAnsiTheme="minorHAnsi" w:cstheme="minorHAnsi"/>
                <w:lang w:eastAsia="en-US"/>
              </w:rPr>
            </w:pPr>
            <w:r w:rsidRPr="00B247E9">
              <w:rPr>
                <w:rFonts w:asciiTheme="minorHAnsi" w:eastAsia="Calibri" w:hAnsiTheme="minorHAnsi" w:cstheme="minorHAnsi"/>
                <w:lang w:eastAsia="en-US"/>
              </w:rPr>
              <w:t>Uczeń wykorzystuje obliczenia w różnych sytuacjach życiowych. Wykorzystuje nabyte umiejętności do rozwiązywania problemów , działań twórczych i eksploracji świata, dbając o własny rozwój i tworząc indywidualne strategie uczenia się.</w:t>
            </w:r>
          </w:p>
          <w:p w:rsidR="0017792A" w:rsidRPr="00B247E9" w:rsidRDefault="0017792A" w:rsidP="005047BE">
            <w:pPr>
              <w:autoSpaceDE w:val="0"/>
              <w:autoSpaceDN w:val="0"/>
              <w:adjustRightInd w:val="0"/>
              <w:jc w:val="both"/>
              <w:rPr>
                <w:rFonts w:asciiTheme="minorHAnsi" w:eastAsia="Calibri" w:hAnsiTheme="minorHAnsi" w:cstheme="minorHAnsi"/>
                <w:lang w:eastAsia="en-US"/>
              </w:rPr>
            </w:pPr>
          </w:p>
        </w:tc>
      </w:tr>
      <w:tr w:rsidR="0017792A" w:rsidRPr="00EC6D99" w:rsidTr="007C4C58">
        <w:tc>
          <w:tcPr>
            <w:tcW w:w="9497" w:type="dxa"/>
            <w:gridSpan w:val="3"/>
            <w:tcBorders>
              <w:bottom w:val="single" w:sz="4" w:space="0" w:color="000000"/>
            </w:tcBorders>
          </w:tcPr>
          <w:p w:rsidR="0017792A" w:rsidRPr="00B247E9" w:rsidRDefault="0017792A" w:rsidP="005047BE">
            <w:pPr>
              <w:autoSpaceDE w:val="0"/>
              <w:autoSpaceDN w:val="0"/>
              <w:adjustRightInd w:val="0"/>
              <w:jc w:val="both"/>
              <w:rPr>
                <w:rFonts w:asciiTheme="minorHAnsi" w:eastAsia="Calibri" w:hAnsiTheme="minorHAnsi" w:cstheme="minorHAnsi"/>
                <w:lang w:eastAsia="en-US"/>
              </w:rPr>
            </w:pPr>
            <w:r w:rsidRPr="00B247E9">
              <w:rPr>
                <w:rFonts w:asciiTheme="minorHAnsi" w:eastAsia="Calibri" w:hAnsiTheme="minorHAnsi" w:cstheme="minorHAnsi"/>
                <w:lang w:eastAsia="en-US"/>
              </w:rPr>
              <w:t xml:space="preserve">Uczeń umie posługiwać się środkami pieniężnymi. Wykonuje obliczenia  pieniężne. </w:t>
            </w:r>
            <w:r w:rsidR="00CF6F4A">
              <w:rPr>
                <w:rFonts w:asciiTheme="minorHAnsi" w:eastAsia="Calibri" w:hAnsiTheme="minorHAnsi" w:cstheme="minorHAnsi"/>
                <w:lang w:eastAsia="en-US"/>
              </w:rPr>
              <w:t xml:space="preserve">Wskazuje różnice   </w:t>
            </w:r>
            <w:r w:rsidRPr="00B247E9">
              <w:rPr>
                <w:rFonts w:asciiTheme="minorHAnsi" w:eastAsia="Calibri" w:hAnsiTheme="minorHAnsi" w:cstheme="minorHAnsi"/>
                <w:lang w:eastAsia="en-US"/>
              </w:rPr>
              <w:t xml:space="preserve"> w ich sile nabywczej.</w:t>
            </w:r>
          </w:p>
          <w:p w:rsidR="0017792A" w:rsidRPr="00B247E9" w:rsidRDefault="0017792A" w:rsidP="005047BE">
            <w:pPr>
              <w:autoSpaceDE w:val="0"/>
              <w:autoSpaceDN w:val="0"/>
              <w:adjustRightInd w:val="0"/>
              <w:jc w:val="both"/>
              <w:rPr>
                <w:rFonts w:asciiTheme="minorHAnsi" w:eastAsia="Calibri" w:hAnsiTheme="minorHAnsi" w:cstheme="minorHAnsi"/>
                <w:lang w:eastAsia="en-US"/>
              </w:rPr>
            </w:pPr>
          </w:p>
        </w:tc>
      </w:tr>
      <w:tr w:rsidR="0017792A" w:rsidRPr="00EC6D99" w:rsidTr="007C4C58">
        <w:tc>
          <w:tcPr>
            <w:tcW w:w="9497" w:type="dxa"/>
            <w:gridSpan w:val="3"/>
            <w:tcBorders>
              <w:bottom w:val="single" w:sz="4" w:space="0" w:color="000000"/>
            </w:tcBorders>
          </w:tcPr>
          <w:p w:rsidR="0017792A" w:rsidRPr="00B247E9" w:rsidRDefault="0017792A" w:rsidP="005047BE">
            <w:pPr>
              <w:autoSpaceDE w:val="0"/>
              <w:autoSpaceDN w:val="0"/>
              <w:adjustRightInd w:val="0"/>
              <w:jc w:val="both"/>
              <w:rPr>
                <w:rFonts w:asciiTheme="minorHAnsi" w:eastAsia="Calibri" w:hAnsiTheme="minorHAnsi" w:cstheme="minorHAnsi"/>
                <w:lang w:eastAsia="en-US"/>
              </w:rPr>
            </w:pPr>
            <w:r w:rsidRPr="00B247E9">
              <w:rPr>
                <w:rFonts w:asciiTheme="minorHAnsi" w:eastAsia="Calibri" w:hAnsiTheme="minorHAnsi" w:cstheme="minorHAnsi"/>
                <w:lang w:eastAsia="en-US"/>
              </w:rPr>
              <w:t>Uczeń analizuje i rozwiązuje zadania z treścią ( proste i wybrane złożone). Dostrzega problemy matematyczne oraz tworzy własne strategie ich rozwiązania, odpowiednie do warunków zadania.  Uczeń układa zadania i  rozwiązania, tworzy łamigłówki matematyczne, wykorzystuje w tym procesie własną aktywność artystyczną, techniczną, konstrukcyjną (realizacja wybranych działań za pomocą prostych aplikacji komputerowych)</w:t>
            </w:r>
          </w:p>
          <w:p w:rsidR="0017792A" w:rsidRPr="00B247E9" w:rsidRDefault="0017792A" w:rsidP="005047BE">
            <w:pPr>
              <w:autoSpaceDE w:val="0"/>
              <w:autoSpaceDN w:val="0"/>
              <w:adjustRightInd w:val="0"/>
              <w:jc w:val="both"/>
              <w:rPr>
                <w:rFonts w:asciiTheme="minorHAnsi" w:eastAsia="Calibri" w:hAnsiTheme="minorHAnsi" w:cstheme="minorHAnsi"/>
                <w:lang w:eastAsia="en-US"/>
              </w:rPr>
            </w:pPr>
          </w:p>
        </w:tc>
      </w:tr>
      <w:tr w:rsidR="0017792A" w:rsidRPr="00EC6D99" w:rsidTr="007C4C58">
        <w:tc>
          <w:tcPr>
            <w:tcW w:w="2585" w:type="dxa"/>
            <w:tcBorders>
              <w:bottom w:val="single" w:sz="4" w:space="0" w:color="000000"/>
            </w:tcBorders>
          </w:tcPr>
          <w:p w:rsidR="0017792A" w:rsidRPr="00B247E9" w:rsidRDefault="0017792A" w:rsidP="005047BE">
            <w:pPr>
              <w:rPr>
                <w:rFonts w:asciiTheme="minorHAnsi" w:eastAsia="Calibri" w:hAnsiTheme="minorHAnsi" w:cstheme="minorHAnsi"/>
                <w:lang w:eastAsia="en-US"/>
              </w:rPr>
            </w:pPr>
          </w:p>
        </w:tc>
        <w:tc>
          <w:tcPr>
            <w:tcW w:w="6912" w:type="dxa"/>
            <w:gridSpan w:val="2"/>
            <w:tcBorders>
              <w:bottom w:val="single" w:sz="4" w:space="0" w:color="000000"/>
            </w:tcBorders>
          </w:tcPr>
          <w:p w:rsidR="0017792A" w:rsidRPr="00B247E9" w:rsidRDefault="0017792A" w:rsidP="005047BE">
            <w:pPr>
              <w:autoSpaceDE w:val="0"/>
              <w:autoSpaceDN w:val="0"/>
              <w:adjustRightInd w:val="0"/>
              <w:jc w:val="both"/>
              <w:rPr>
                <w:rFonts w:asciiTheme="minorHAnsi" w:eastAsia="Calibri" w:hAnsiTheme="minorHAnsi" w:cstheme="minorHAnsi"/>
                <w:lang w:eastAsia="en-US"/>
              </w:rPr>
            </w:pPr>
            <w:r w:rsidRPr="00B247E9">
              <w:rPr>
                <w:rFonts w:asciiTheme="minorHAnsi" w:eastAsia="Calibri" w:hAnsiTheme="minorHAnsi" w:cstheme="minorHAnsi"/>
                <w:lang w:eastAsia="en-US"/>
              </w:rPr>
              <w:t xml:space="preserve">Uczeń posiada umiejętność mierzenia i rysowania odcinków o podanej długości, podaje wynik pomiaru , posługuje się wyrażeniami </w:t>
            </w:r>
            <w:proofErr w:type="spellStart"/>
            <w:r w:rsidRPr="00B247E9">
              <w:rPr>
                <w:rFonts w:asciiTheme="minorHAnsi" w:eastAsia="Calibri" w:hAnsiTheme="minorHAnsi" w:cstheme="minorHAnsi"/>
                <w:lang w:eastAsia="en-US"/>
              </w:rPr>
              <w:t>dwumianowanymi</w:t>
            </w:r>
            <w:proofErr w:type="spellEnd"/>
            <w:r w:rsidRPr="00B247E9">
              <w:rPr>
                <w:rFonts w:asciiTheme="minorHAnsi" w:eastAsia="Calibri" w:hAnsiTheme="minorHAnsi" w:cstheme="minorHAnsi"/>
                <w:lang w:eastAsia="en-US"/>
              </w:rPr>
              <w:t>, wyjaśnia pojęcie kilometr, boków figur typowych</w:t>
            </w:r>
          </w:p>
          <w:p w:rsidR="0017792A" w:rsidRPr="00B247E9" w:rsidRDefault="0017792A" w:rsidP="005047BE">
            <w:pPr>
              <w:autoSpaceDE w:val="0"/>
              <w:autoSpaceDN w:val="0"/>
              <w:adjustRightInd w:val="0"/>
              <w:jc w:val="both"/>
              <w:rPr>
                <w:rFonts w:asciiTheme="minorHAnsi" w:eastAsia="Calibri" w:hAnsiTheme="minorHAnsi" w:cstheme="minorHAnsi"/>
                <w:lang w:eastAsia="en-US"/>
              </w:rPr>
            </w:pPr>
            <w:r w:rsidRPr="00B247E9">
              <w:rPr>
                <w:rFonts w:asciiTheme="minorHAnsi" w:eastAsia="Calibri" w:hAnsiTheme="minorHAnsi" w:cstheme="minorHAnsi"/>
                <w:lang w:eastAsia="en-US"/>
              </w:rPr>
              <w:lastRenderedPageBreak/>
              <w:t>nietypowych i ich symetrycznych odpowiedników w środowisku przyrodniczym, w sztuce użytkowej i innych wytworach człowieka obecnych w otoczeniu.</w:t>
            </w:r>
          </w:p>
          <w:p w:rsidR="0017792A" w:rsidRPr="00B247E9" w:rsidRDefault="0017792A" w:rsidP="005047BE">
            <w:pPr>
              <w:autoSpaceDE w:val="0"/>
              <w:autoSpaceDN w:val="0"/>
              <w:adjustRightInd w:val="0"/>
              <w:jc w:val="both"/>
              <w:rPr>
                <w:rFonts w:asciiTheme="minorHAnsi" w:eastAsia="Calibri" w:hAnsiTheme="minorHAnsi" w:cstheme="minorHAnsi"/>
                <w:strike/>
                <w:lang w:eastAsia="en-US"/>
              </w:rPr>
            </w:pPr>
          </w:p>
        </w:tc>
      </w:tr>
      <w:tr w:rsidR="0017792A" w:rsidRPr="00EC6D99" w:rsidTr="007C4C58">
        <w:tc>
          <w:tcPr>
            <w:tcW w:w="2585" w:type="dxa"/>
            <w:tcBorders>
              <w:bottom w:val="single" w:sz="4" w:space="0" w:color="000000"/>
            </w:tcBorders>
          </w:tcPr>
          <w:p w:rsidR="0017792A" w:rsidRPr="00B247E9" w:rsidRDefault="0017792A" w:rsidP="005047BE">
            <w:pPr>
              <w:rPr>
                <w:rFonts w:asciiTheme="minorHAnsi" w:eastAsia="Calibri" w:hAnsiTheme="minorHAnsi" w:cstheme="minorHAnsi"/>
                <w:lang w:eastAsia="en-US"/>
              </w:rPr>
            </w:pPr>
          </w:p>
        </w:tc>
        <w:tc>
          <w:tcPr>
            <w:tcW w:w="6912" w:type="dxa"/>
            <w:gridSpan w:val="2"/>
            <w:tcBorders>
              <w:bottom w:val="single" w:sz="4" w:space="0" w:color="000000"/>
            </w:tcBorders>
          </w:tcPr>
          <w:p w:rsidR="0017792A" w:rsidRPr="00B247E9" w:rsidRDefault="0017792A" w:rsidP="005047BE">
            <w:pPr>
              <w:autoSpaceDE w:val="0"/>
              <w:autoSpaceDN w:val="0"/>
              <w:adjustRightInd w:val="0"/>
              <w:jc w:val="both"/>
              <w:rPr>
                <w:rFonts w:asciiTheme="minorHAnsi" w:eastAsia="Calibri" w:hAnsiTheme="minorHAnsi" w:cstheme="minorHAnsi"/>
                <w:lang w:eastAsia="en-US"/>
              </w:rPr>
            </w:pPr>
            <w:r w:rsidRPr="00B247E9">
              <w:rPr>
                <w:rFonts w:asciiTheme="minorHAnsi" w:eastAsia="Calibri" w:hAnsiTheme="minorHAnsi" w:cstheme="minorHAnsi"/>
                <w:lang w:eastAsia="en-US"/>
              </w:rPr>
              <w:t>Uczeń dokonuje obliczenia związane z figurami geometrycznymi (obwody). Rozpoznaje – w naturalnym środowisku ( w tym na ścianach figur przestrzennych) i na rysunku – figury geometryczne.</w:t>
            </w:r>
          </w:p>
          <w:p w:rsidR="0017792A" w:rsidRPr="00B247E9" w:rsidRDefault="0017792A" w:rsidP="005047BE">
            <w:pPr>
              <w:autoSpaceDE w:val="0"/>
              <w:autoSpaceDN w:val="0"/>
              <w:adjustRightInd w:val="0"/>
              <w:jc w:val="both"/>
              <w:rPr>
                <w:rFonts w:asciiTheme="minorHAnsi" w:eastAsia="Calibri" w:hAnsiTheme="minorHAnsi" w:cstheme="minorHAnsi"/>
                <w:lang w:eastAsia="en-US"/>
              </w:rPr>
            </w:pPr>
          </w:p>
        </w:tc>
      </w:tr>
      <w:tr w:rsidR="0017792A" w:rsidRPr="00EC6D99" w:rsidTr="007C4C58">
        <w:tc>
          <w:tcPr>
            <w:tcW w:w="9497" w:type="dxa"/>
            <w:gridSpan w:val="3"/>
            <w:tcBorders>
              <w:bottom w:val="single" w:sz="4" w:space="0" w:color="000000"/>
            </w:tcBorders>
          </w:tcPr>
          <w:p w:rsidR="0017792A" w:rsidRPr="00B247E9" w:rsidRDefault="0017792A" w:rsidP="005047BE">
            <w:pPr>
              <w:jc w:val="center"/>
              <w:rPr>
                <w:rFonts w:asciiTheme="minorHAnsi" w:eastAsia="Calibri" w:hAnsiTheme="minorHAnsi" w:cstheme="minorHAnsi"/>
                <w:strike/>
                <w:lang w:eastAsia="en-US"/>
              </w:rPr>
            </w:pPr>
            <w:r w:rsidRPr="00B247E9">
              <w:rPr>
                <w:rFonts w:asciiTheme="minorHAnsi" w:eastAsia="Calibri" w:hAnsiTheme="minorHAnsi" w:cstheme="minorHAnsi"/>
                <w:b/>
                <w:bCs/>
                <w:lang w:eastAsia="en-US"/>
              </w:rPr>
              <w:t>Edukacja informatyczna</w:t>
            </w:r>
          </w:p>
        </w:tc>
      </w:tr>
      <w:tr w:rsidR="0017792A" w:rsidRPr="00EC6D99" w:rsidTr="007C4C58">
        <w:tc>
          <w:tcPr>
            <w:tcW w:w="9497" w:type="dxa"/>
            <w:gridSpan w:val="3"/>
            <w:tcBorders>
              <w:bottom w:val="single" w:sz="4" w:space="0" w:color="000000"/>
            </w:tcBorders>
          </w:tcPr>
          <w:p w:rsidR="0017792A" w:rsidRPr="00B247E9" w:rsidRDefault="0017792A" w:rsidP="005047BE">
            <w:pPr>
              <w:autoSpaceDE w:val="0"/>
              <w:autoSpaceDN w:val="0"/>
              <w:adjustRightInd w:val="0"/>
              <w:jc w:val="both"/>
              <w:rPr>
                <w:rFonts w:asciiTheme="minorHAnsi" w:eastAsia="Calibri" w:hAnsiTheme="minorHAnsi" w:cstheme="minorHAnsi"/>
                <w:lang w:eastAsia="en-US"/>
              </w:rPr>
            </w:pPr>
            <w:r w:rsidRPr="00B247E9">
              <w:rPr>
                <w:rFonts w:asciiTheme="minorHAnsi" w:eastAsia="Calibri" w:hAnsiTheme="minorHAnsi" w:cstheme="minorHAnsi"/>
                <w:lang w:eastAsia="en-US"/>
              </w:rPr>
              <w:t>Uczeń rozwija umiejętność obsługi komputera, umiejętność bezpiecznego korzystania z komputera,  stosuje się do obowiązującego regulaminu. Programuje i rozwiązuje problemy  z wykorzystaniem komputera i innych urządzeń cyfrowych. Rozwija kompetencje społeczne. Przestrzega praw i zasad bezpieczeństwa.</w:t>
            </w:r>
          </w:p>
          <w:p w:rsidR="0017792A" w:rsidRPr="00B247E9" w:rsidRDefault="0017792A" w:rsidP="005047BE">
            <w:pPr>
              <w:autoSpaceDE w:val="0"/>
              <w:autoSpaceDN w:val="0"/>
              <w:adjustRightInd w:val="0"/>
              <w:jc w:val="both"/>
              <w:rPr>
                <w:rFonts w:asciiTheme="minorHAnsi" w:eastAsia="Calibri" w:hAnsiTheme="minorHAnsi" w:cstheme="minorHAnsi"/>
                <w:lang w:eastAsia="en-US"/>
              </w:rPr>
            </w:pPr>
          </w:p>
        </w:tc>
      </w:tr>
      <w:tr w:rsidR="0017792A" w:rsidRPr="00EC6D99" w:rsidTr="007C4C58">
        <w:tc>
          <w:tcPr>
            <w:tcW w:w="2585" w:type="dxa"/>
            <w:tcBorders>
              <w:bottom w:val="single" w:sz="4" w:space="0" w:color="000000"/>
            </w:tcBorders>
          </w:tcPr>
          <w:p w:rsidR="0017792A" w:rsidRPr="00B247E9" w:rsidRDefault="0017792A" w:rsidP="005047BE">
            <w:pPr>
              <w:rPr>
                <w:rFonts w:asciiTheme="minorHAnsi" w:eastAsia="Calibri" w:hAnsiTheme="minorHAnsi" w:cstheme="minorHAnsi"/>
                <w:lang w:eastAsia="en-US"/>
              </w:rPr>
            </w:pPr>
          </w:p>
        </w:tc>
        <w:tc>
          <w:tcPr>
            <w:tcW w:w="6912" w:type="dxa"/>
            <w:gridSpan w:val="2"/>
            <w:tcBorders>
              <w:bottom w:val="single" w:sz="4" w:space="0" w:color="000000"/>
            </w:tcBorders>
          </w:tcPr>
          <w:p w:rsidR="0017792A" w:rsidRPr="00B247E9" w:rsidRDefault="0017792A" w:rsidP="005047BE">
            <w:pPr>
              <w:autoSpaceDE w:val="0"/>
              <w:autoSpaceDN w:val="0"/>
              <w:adjustRightInd w:val="0"/>
              <w:rPr>
                <w:rFonts w:asciiTheme="minorHAnsi" w:eastAsia="Calibri" w:hAnsiTheme="minorHAnsi" w:cstheme="minorHAnsi"/>
                <w:lang w:eastAsia="en-US"/>
              </w:rPr>
            </w:pPr>
            <w:r w:rsidRPr="00B247E9">
              <w:rPr>
                <w:rFonts w:asciiTheme="minorHAnsi" w:eastAsia="Calibri" w:hAnsiTheme="minorHAnsi" w:cstheme="minorHAnsi"/>
                <w:lang w:eastAsia="en-US"/>
              </w:rPr>
              <w:t>Uczeń nabywa umiejętność tworzenia tekstów i rysunków.</w:t>
            </w:r>
          </w:p>
        </w:tc>
      </w:tr>
      <w:tr w:rsidR="0017792A" w:rsidRPr="00EC6D99" w:rsidTr="007C4C58">
        <w:tc>
          <w:tcPr>
            <w:tcW w:w="2585" w:type="dxa"/>
            <w:tcBorders>
              <w:bottom w:val="single" w:sz="4" w:space="0" w:color="000000"/>
            </w:tcBorders>
          </w:tcPr>
          <w:p w:rsidR="0017792A" w:rsidRPr="00B247E9" w:rsidRDefault="0017792A" w:rsidP="005047BE">
            <w:pPr>
              <w:rPr>
                <w:rFonts w:asciiTheme="minorHAnsi" w:eastAsia="Calibri" w:hAnsiTheme="minorHAnsi" w:cstheme="minorHAnsi"/>
                <w:lang w:eastAsia="en-US"/>
              </w:rPr>
            </w:pPr>
          </w:p>
        </w:tc>
        <w:tc>
          <w:tcPr>
            <w:tcW w:w="2835" w:type="dxa"/>
            <w:tcBorders>
              <w:bottom w:val="single" w:sz="4" w:space="0" w:color="000000"/>
            </w:tcBorders>
          </w:tcPr>
          <w:p w:rsidR="0017792A" w:rsidRPr="00B247E9" w:rsidRDefault="0017792A" w:rsidP="005047BE">
            <w:pPr>
              <w:rPr>
                <w:rFonts w:asciiTheme="minorHAnsi" w:eastAsia="Calibri" w:hAnsiTheme="minorHAnsi" w:cstheme="minorHAnsi"/>
                <w:lang w:eastAsia="en-US"/>
              </w:rPr>
            </w:pPr>
          </w:p>
        </w:tc>
        <w:tc>
          <w:tcPr>
            <w:tcW w:w="4077" w:type="dxa"/>
            <w:tcBorders>
              <w:bottom w:val="single" w:sz="4" w:space="0" w:color="000000"/>
            </w:tcBorders>
          </w:tcPr>
          <w:p w:rsidR="0017792A" w:rsidRPr="00B247E9" w:rsidRDefault="0017792A" w:rsidP="005047BE">
            <w:pPr>
              <w:autoSpaceDE w:val="0"/>
              <w:autoSpaceDN w:val="0"/>
              <w:adjustRightInd w:val="0"/>
              <w:jc w:val="both"/>
              <w:rPr>
                <w:rFonts w:asciiTheme="minorHAnsi" w:eastAsia="Calibri" w:hAnsiTheme="minorHAnsi" w:cstheme="minorHAnsi"/>
                <w:lang w:eastAsia="en-US"/>
              </w:rPr>
            </w:pPr>
            <w:r w:rsidRPr="00B247E9">
              <w:rPr>
                <w:rFonts w:asciiTheme="minorHAnsi" w:eastAsia="Calibri" w:hAnsiTheme="minorHAnsi" w:cstheme="minorHAnsi"/>
                <w:lang w:eastAsia="en-US"/>
              </w:rPr>
              <w:t xml:space="preserve">Uczeń rozwój umiejętności wyszukiwania </w:t>
            </w:r>
            <w:r w:rsidR="00787C5D" w:rsidRPr="00B247E9">
              <w:rPr>
                <w:rFonts w:asciiTheme="minorHAnsi" w:eastAsia="Calibri" w:hAnsiTheme="minorHAnsi" w:cstheme="minorHAnsi"/>
                <w:lang w:eastAsia="en-US"/>
              </w:rPr>
              <w:t xml:space="preserve">                 </w:t>
            </w:r>
            <w:r w:rsidRPr="00B247E9">
              <w:rPr>
                <w:rFonts w:asciiTheme="minorHAnsi" w:eastAsia="Calibri" w:hAnsiTheme="minorHAnsi" w:cstheme="minorHAnsi"/>
                <w:lang w:eastAsia="en-US"/>
              </w:rPr>
              <w:t xml:space="preserve">i korzystania z informacji. Ma świadomość </w:t>
            </w:r>
            <w:r w:rsidR="00787C5D" w:rsidRPr="00B247E9">
              <w:rPr>
                <w:rFonts w:asciiTheme="minorHAnsi" w:eastAsia="Calibri" w:hAnsiTheme="minorHAnsi" w:cstheme="minorHAnsi"/>
                <w:lang w:eastAsia="en-US"/>
              </w:rPr>
              <w:t xml:space="preserve">        i </w:t>
            </w:r>
            <w:r w:rsidRPr="00B247E9">
              <w:rPr>
                <w:rFonts w:asciiTheme="minorHAnsi" w:eastAsia="Calibri" w:hAnsiTheme="minorHAnsi" w:cstheme="minorHAnsi"/>
                <w:lang w:eastAsia="en-US"/>
              </w:rPr>
              <w:t xml:space="preserve">unika zagrożeń wynikających </w:t>
            </w:r>
            <w:r w:rsidR="00787C5D" w:rsidRPr="00B247E9">
              <w:rPr>
                <w:rFonts w:asciiTheme="minorHAnsi" w:eastAsia="Calibri" w:hAnsiTheme="minorHAnsi" w:cstheme="minorHAnsi"/>
                <w:lang w:eastAsia="en-US"/>
              </w:rPr>
              <w:t xml:space="preserve">                                   </w:t>
            </w:r>
            <w:r w:rsidRPr="00B247E9">
              <w:rPr>
                <w:rFonts w:asciiTheme="minorHAnsi" w:eastAsia="Calibri" w:hAnsiTheme="minorHAnsi" w:cstheme="minorHAnsi"/>
                <w:lang w:eastAsia="en-US"/>
              </w:rPr>
              <w:t xml:space="preserve">z korzystania </w:t>
            </w:r>
            <w:proofErr w:type="spellStart"/>
            <w:r w:rsidRPr="00B247E9">
              <w:rPr>
                <w:rFonts w:asciiTheme="minorHAnsi" w:eastAsia="Calibri" w:hAnsiTheme="minorHAnsi" w:cstheme="minorHAnsi"/>
                <w:lang w:eastAsia="en-US"/>
              </w:rPr>
              <w:t>zkomputera</w:t>
            </w:r>
            <w:proofErr w:type="spellEnd"/>
            <w:r w:rsidRPr="00B247E9">
              <w:rPr>
                <w:rFonts w:asciiTheme="minorHAnsi" w:eastAsia="Calibri" w:hAnsiTheme="minorHAnsi" w:cstheme="minorHAnsi"/>
                <w:lang w:eastAsia="en-US"/>
              </w:rPr>
              <w:t xml:space="preserve">, Internetu </w:t>
            </w:r>
            <w:r w:rsidR="00787C5D" w:rsidRPr="00B247E9">
              <w:rPr>
                <w:rFonts w:asciiTheme="minorHAnsi" w:eastAsia="Calibri" w:hAnsiTheme="minorHAnsi" w:cstheme="minorHAnsi"/>
                <w:lang w:eastAsia="en-US"/>
              </w:rPr>
              <w:t xml:space="preserve">                      </w:t>
            </w:r>
            <w:r w:rsidRPr="00B247E9">
              <w:rPr>
                <w:rFonts w:asciiTheme="minorHAnsi" w:eastAsia="Calibri" w:hAnsiTheme="minorHAnsi" w:cstheme="minorHAnsi"/>
                <w:lang w:eastAsia="en-US"/>
              </w:rPr>
              <w:t>i multimediów.</w:t>
            </w:r>
          </w:p>
        </w:tc>
      </w:tr>
      <w:tr w:rsidR="0017792A" w:rsidRPr="00EC6D99" w:rsidTr="007C4C58">
        <w:tc>
          <w:tcPr>
            <w:tcW w:w="9497" w:type="dxa"/>
            <w:gridSpan w:val="3"/>
            <w:tcBorders>
              <w:bottom w:val="single" w:sz="4" w:space="0" w:color="000000"/>
            </w:tcBorders>
          </w:tcPr>
          <w:p w:rsidR="0017792A" w:rsidRPr="00B247E9" w:rsidRDefault="0017792A" w:rsidP="005047BE">
            <w:pPr>
              <w:tabs>
                <w:tab w:val="left" w:pos="2325"/>
              </w:tabs>
              <w:jc w:val="center"/>
              <w:rPr>
                <w:rFonts w:asciiTheme="minorHAnsi" w:eastAsia="Calibri" w:hAnsiTheme="minorHAnsi" w:cstheme="minorHAnsi"/>
                <w:lang w:eastAsia="en-US"/>
              </w:rPr>
            </w:pPr>
            <w:r w:rsidRPr="00B247E9">
              <w:rPr>
                <w:rFonts w:asciiTheme="minorHAnsi" w:eastAsia="Calibri" w:hAnsiTheme="minorHAnsi" w:cstheme="minorHAnsi"/>
                <w:b/>
                <w:bCs/>
                <w:lang w:eastAsia="en-US"/>
              </w:rPr>
              <w:t>Edukacja techniczna</w:t>
            </w:r>
          </w:p>
        </w:tc>
      </w:tr>
      <w:tr w:rsidR="0017792A" w:rsidRPr="00EC6D99" w:rsidTr="007C4C58">
        <w:tc>
          <w:tcPr>
            <w:tcW w:w="9497" w:type="dxa"/>
            <w:gridSpan w:val="3"/>
            <w:tcBorders>
              <w:bottom w:val="single" w:sz="4" w:space="0" w:color="000000"/>
            </w:tcBorders>
          </w:tcPr>
          <w:p w:rsidR="0017792A" w:rsidRPr="00B247E9" w:rsidRDefault="0017792A" w:rsidP="005047BE">
            <w:pPr>
              <w:autoSpaceDE w:val="0"/>
              <w:autoSpaceDN w:val="0"/>
              <w:adjustRightInd w:val="0"/>
              <w:rPr>
                <w:rFonts w:asciiTheme="minorHAnsi" w:eastAsia="Calibri" w:hAnsiTheme="minorHAnsi" w:cstheme="minorHAnsi"/>
                <w:lang w:eastAsia="en-US"/>
              </w:rPr>
            </w:pPr>
            <w:r w:rsidRPr="00B247E9">
              <w:rPr>
                <w:rFonts w:asciiTheme="minorHAnsi" w:eastAsia="Calibri" w:hAnsiTheme="minorHAnsi" w:cstheme="minorHAnsi"/>
                <w:lang w:eastAsia="en-US"/>
              </w:rPr>
              <w:t>Uczeń umie określić  sposób powstawania przedmiotów codziennego użytku, wykorzystania natury.</w:t>
            </w:r>
          </w:p>
          <w:p w:rsidR="0017792A" w:rsidRPr="00B247E9" w:rsidRDefault="0017792A" w:rsidP="005047BE">
            <w:pPr>
              <w:autoSpaceDE w:val="0"/>
              <w:autoSpaceDN w:val="0"/>
              <w:adjustRightInd w:val="0"/>
              <w:rPr>
                <w:rFonts w:asciiTheme="minorHAnsi" w:eastAsia="Calibri" w:hAnsiTheme="minorHAnsi" w:cstheme="minorHAnsi"/>
                <w:lang w:eastAsia="en-US"/>
              </w:rPr>
            </w:pPr>
          </w:p>
        </w:tc>
      </w:tr>
      <w:tr w:rsidR="0017792A" w:rsidRPr="00EC6D99" w:rsidTr="007C4C58">
        <w:tc>
          <w:tcPr>
            <w:tcW w:w="9497" w:type="dxa"/>
            <w:gridSpan w:val="3"/>
            <w:tcBorders>
              <w:bottom w:val="single" w:sz="4" w:space="0" w:color="000000"/>
            </w:tcBorders>
          </w:tcPr>
          <w:p w:rsidR="0017792A" w:rsidRPr="00B247E9" w:rsidRDefault="0017792A" w:rsidP="005047BE">
            <w:pPr>
              <w:autoSpaceDE w:val="0"/>
              <w:autoSpaceDN w:val="0"/>
              <w:adjustRightInd w:val="0"/>
              <w:jc w:val="both"/>
              <w:rPr>
                <w:rFonts w:asciiTheme="minorHAnsi" w:eastAsia="Calibri" w:hAnsiTheme="minorHAnsi" w:cstheme="minorHAnsi"/>
                <w:lang w:eastAsia="en-US"/>
              </w:rPr>
            </w:pPr>
            <w:r w:rsidRPr="00B247E9">
              <w:rPr>
                <w:rFonts w:asciiTheme="minorHAnsi" w:eastAsia="Calibri" w:hAnsiTheme="minorHAnsi" w:cstheme="minorHAnsi"/>
                <w:lang w:eastAsia="en-US"/>
              </w:rPr>
              <w:t>Uczeń rozwija umiejętności dbania o bezpieczeństwo własne i innych podczas zajęć technicznych.</w:t>
            </w:r>
          </w:p>
          <w:p w:rsidR="0017792A" w:rsidRPr="00B247E9" w:rsidRDefault="0017792A" w:rsidP="005047BE">
            <w:pPr>
              <w:autoSpaceDE w:val="0"/>
              <w:autoSpaceDN w:val="0"/>
              <w:adjustRightInd w:val="0"/>
              <w:jc w:val="both"/>
              <w:rPr>
                <w:rFonts w:asciiTheme="minorHAnsi" w:eastAsia="Calibri" w:hAnsiTheme="minorHAnsi" w:cstheme="minorHAnsi"/>
                <w:lang w:eastAsia="en-US"/>
              </w:rPr>
            </w:pPr>
            <w:r w:rsidRPr="00B247E9">
              <w:rPr>
                <w:rFonts w:asciiTheme="minorHAnsi" w:eastAsia="Calibri" w:hAnsiTheme="minorHAnsi" w:cstheme="minorHAnsi"/>
                <w:lang w:eastAsia="en-US"/>
              </w:rPr>
              <w:t>Przestrzega przepisów i zasad bezpieczeństwa w szkole, w domu i na ulicy, podczas korzystania ze środków komunikacji.</w:t>
            </w:r>
          </w:p>
          <w:p w:rsidR="0017792A" w:rsidRPr="00B247E9" w:rsidRDefault="0017792A" w:rsidP="005047BE">
            <w:pPr>
              <w:autoSpaceDE w:val="0"/>
              <w:autoSpaceDN w:val="0"/>
              <w:adjustRightInd w:val="0"/>
              <w:jc w:val="both"/>
              <w:rPr>
                <w:rFonts w:asciiTheme="minorHAnsi" w:eastAsia="Calibri" w:hAnsiTheme="minorHAnsi" w:cstheme="minorHAnsi"/>
                <w:lang w:eastAsia="en-US"/>
              </w:rPr>
            </w:pPr>
          </w:p>
        </w:tc>
      </w:tr>
      <w:tr w:rsidR="0017792A" w:rsidRPr="00EC6D99" w:rsidTr="007C4C58">
        <w:tc>
          <w:tcPr>
            <w:tcW w:w="9497" w:type="dxa"/>
            <w:gridSpan w:val="3"/>
            <w:tcBorders>
              <w:bottom w:val="single" w:sz="4" w:space="0" w:color="000000"/>
            </w:tcBorders>
          </w:tcPr>
          <w:p w:rsidR="0017792A" w:rsidRPr="00B247E9" w:rsidRDefault="0017792A" w:rsidP="005047BE">
            <w:pPr>
              <w:autoSpaceDE w:val="0"/>
              <w:autoSpaceDN w:val="0"/>
              <w:adjustRightInd w:val="0"/>
              <w:jc w:val="both"/>
              <w:rPr>
                <w:rFonts w:asciiTheme="minorHAnsi" w:eastAsia="Calibri" w:hAnsiTheme="minorHAnsi" w:cstheme="minorHAnsi"/>
                <w:lang w:eastAsia="en-US"/>
              </w:rPr>
            </w:pPr>
            <w:r w:rsidRPr="00B247E9">
              <w:rPr>
                <w:rFonts w:asciiTheme="minorHAnsi" w:eastAsia="Calibri" w:hAnsiTheme="minorHAnsi" w:cstheme="minorHAnsi"/>
                <w:lang w:eastAsia="en-US"/>
              </w:rPr>
              <w:t>Uczeń wykazuje przyrost wiadomości i umiejętności technicznych –w zakresie  poznawania, projektowania i wykonania ( konstruowania ) prac technicznych- takich jak przedmio</w:t>
            </w:r>
            <w:r w:rsidR="00CF6F4A">
              <w:rPr>
                <w:rFonts w:asciiTheme="minorHAnsi" w:eastAsia="Calibri" w:hAnsiTheme="minorHAnsi" w:cstheme="minorHAnsi"/>
                <w:lang w:eastAsia="en-US"/>
              </w:rPr>
              <w:t>ty użytkowe,</w:t>
            </w:r>
            <w:r w:rsidRPr="00B247E9">
              <w:rPr>
                <w:rFonts w:asciiTheme="minorHAnsi" w:eastAsia="Calibri" w:hAnsiTheme="minorHAnsi" w:cstheme="minorHAnsi"/>
                <w:lang w:eastAsia="en-US"/>
              </w:rPr>
              <w:t xml:space="preserve">  z użyciem różnorodnych narzędzi bez użycia narzędzi np. </w:t>
            </w:r>
            <w:proofErr w:type="spellStart"/>
            <w:r w:rsidRPr="00B247E9">
              <w:rPr>
                <w:rFonts w:asciiTheme="minorHAnsi" w:eastAsia="Calibri" w:hAnsiTheme="minorHAnsi" w:cstheme="minorHAnsi"/>
                <w:lang w:eastAsia="en-US"/>
              </w:rPr>
              <w:t>origami</w:t>
            </w:r>
            <w:proofErr w:type="spellEnd"/>
            <w:r w:rsidRPr="00B247E9">
              <w:rPr>
                <w:rFonts w:asciiTheme="minorHAnsi" w:eastAsia="Calibri" w:hAnsiTheme="minorHAnsi" w:cstheme="minorHAnsi"/>
                <w:lang w:eastAsia="en-US"/>
              </w:rPr>
              <w:t>, modele kartonowe nacinane .  Planuje etapów pracy i przygotowywania odpowiednich materiałów, współpracuje w grupie.</w:t>
            </w:r>
          </w:p>
          <w:p w:rsidR="0017792A" w:rsidRPr="00B247E9" w:rsidRDefault="0017792A" w:rsidP="005047BE">
            <w:pPr>
              <w:autoSpaceDE w:val="0"/>
              <w:autoSpaceDN w:val="0"/>
              <w:adjustRightInd w:val="0"/>
              <w:jc w:val="both"/>
              <w:rPr>
                <w:rFonts w:asciiTheme="minorHAnsi" w:eastAsia="Calibri" w:hAnsiTheme="minorHAnsi" w:cstheme="minorHAnsi"/>
                <w:lang w:eastAsia="en-US"/>
              </w:rPr>
            </w:pPr>
          </w:p>
        </w:tc>
      </w:tr>
      <w:tr w:rsidR="0017792A" w:rsidRPr="00EC6D99" w:rsidTr="007C4C58">
        <w:tc>
          <w:tcPr>
            <w:tcW w:w="2585" w:type="dxa"/>
            <w:tcBorders>
              <w:bottom w:val="single" w:sz="4" w:space="0" w:color="000000"/>
            </w:tcBorders>
          </w:tcPr>
          <w:p w:rsidR="0017792A" w:rsidRPr="00B247E9" w:rsidRDefault="0017792A" w:rsidP="005047BE">
            <w:pPr>
              <w:rPr>
                <w:rFonts w:asciiTheme="minorHAnsi" w:eastAsia="Calibri" w:hAnsiTheme="minorHAnsi" w:cstheme="minorHAnsi"/>
                <w:lang w:eastAsia="en-US"/>
              </w:rPr>
            </w:pPr>
          </w:p>
        </w:tc>
        <w:tc>
          <w:tcPr>
            <w:tcW w:w="6912" w:type="dxa"/>
            <w:gridSpan w:val="2"/>
            <w:tcBorders>
              <w:bottom w:val="single" w:sz="4" w:space="0" w:color="000000"/>
            </w:tcBorders>
          </w:tcPr>
          <w:p w:rsidR="0017792A" w:rsidRPr="00B247E9" w:rsidRDefault="0017792A" w:rsidP="005047BE">
            <w:pPr>
              <w:autoSpaceDE w:val="0"/>
              <w:autoSpaceDN w:val="0"/>
              <w:adjustRightInd w:val="0"/>
              <w:jc w:val="both"/>
              <w:rPr>
                <w:rFonts w:asciiTheme="minorHAnsi" w:eastAsia="Calibri" w:hAnsiTheme="minorHAnsi" w:cstheme="minorHAnsi"/>
                <w:lang w:eastAsia="en-US"/>
              </w:rPr>
            </w:pPr>
            <w:r w:rsidRPr="00B247E9">
              <w:rPr>
                <w:rFonts w:asciiTheme="minorHAnsi" w:eastAsia="Calibri" w:hAnsiTheme="minorHAnsi" w:cstheme="minorHAnsi"/>
                <w:lang w:eastAsia="en-US"/>
              </w:rPr>
              <w:t>Uczeń rozpoznaje podstawowe urządzenia, przybory, budowle, odczytuje podstawowe informacje techniczne.</w:t>
            </w:r>
          </w:p>
        </w:tc>
      </w:tr>
      <w:tr w:rsidR="0017792A" w:rsidRPr="00EC6D99" w:rsidTr="007C4C58">
        <w:tc>
          <w:tcPr>
            <w:tcW w:w="2585" w:type="dxa"/>
            <w:tcBorders>
              <w:bottom w:val="single" w:sz="4" w:space="0" w:color="000000"/>
            </w:tcBorders>
          </w:tcPr>
          <w:p w:rsidR="0017792A" w:rsidRPr="00B247E9" w:rsidRDefault="0017792A" w:rsidP="005047BE">
            <w:pPr>
              <w:rPr>
                <w:rFonts w:asciiTheme="minorHAnsi" w:eastAsia="Calibri" w:hAnsiTheme="minorHAnsi" w:cstheme="minorHAnsi"/>
                <w:lang w:eastAsia="en-US"/>
              </w:rPr>
            </w:pPr>
          </w:p>
        </w:tc>
        <w:tc>
          <w:tcPr>
            <w:tcW w:w="6912" w:type="dxa"/>
            <w:gridSpan w:val="2"/>
            <w:tcBorders>
              <w:bottom w:val="single" w:sz="4" w:space="0" w:color="000000"/>
            </w:tcBorders>
          </w:tcPr>
          <w:p w:rsidR="0017792A" w:rsidRPr="00B247E9" w:rsidRDefault="0017792A" w:rsidP="005047BE">
            <w:pPr>
              <w:autoSpaceDE w:val="0"/>
              <w:autoSpaceDN w:val="0"/>
              <w:adjustRightInd w:val="0"/>
              <w:jc w:val="both"/>
              <w:rPr>
                <w:rFonts w:asciiTheme="minorHAnsi" w:eastAsia="Calibri" w:hAnsiTheme="minorHAnsi" w:cstheme="minorHAnsi"/>
                <w:lang w:eastAsia="en-US"/>
              </w:rPr>
            </w:pPr>
            <w:r w:rsidRPr="00B247E9">
              <w:rPr>
                <w:rFonts w:asciiTheme="minorHAnsi" w:eastAsia="Calibri" w:hAnsiTheme="minorHAnsi" w:cstheme="minorHAnsi"/>
                <w:lang w:eastAsia="en-US"/>
              </w:rPr>
              <w:t xml:space="preserve">Uczeń rozpoznaje środki transportu, urządzenia informatyczne, posługuje się urządzeniami gospodarstwa domowego..  Przestrzega zasad bezpieczeństwa w środkach komunikacji publicznej </w:t>
            </w:r>
            <w:r w:rsidR="000D0630">
              <w:rPr>
                <w:rFonts w:asciiTheme="minorHAnsi" w:eastAsia="Calibri" w:hAnsiTheme="minorHAnsi" w:cstheme="minorHAnsi"/>
                <w:lang w:eastAsia="en-US"/>
              </w:rPr>
              <w:t xml:space="preserve">                                  </w:t>
            </w:r>
            <w:r w:rsidRPr="00B247E9">
              <w:rPr>
                <w:rFonts w:asciiTheme="minorHAnsi" w:eastAsia="Calibri" w:hAnsiTheme="minorHAnsi" w:cstheme="minorHAnsi"/>
                <w:lang w:eastAsia="en-US"/>
              </w:rPr>
              <w:t xml:space="preserve">i poruszania się po drodze. </w:t>
            </w:r>
          </w:p>
          <w:p w:rsidR="00787C5D" w:rsidRPr="00B247E9" w:rsidRDefault="00787C5D" w:rsidP="005047BE">
            <w:pPr>
              <w:autoSpaceDE w:val="0"/>
              <w:autoSpaceDN w:val="0"/>
              <w:adjustRightInd w:val="0"/>
              <w:jc w:val="both"/>
              <w:rPr>
                <w:rFonts w:asciiTheme="minorHAnsi" w:eastAsia="Calibri" w:hAnsiTheme="minorHAnsi" w:cstheme="minorHAnsi"/>
                <w:lang w:eastAsia="en-US"/>
              </w:rPr>
            </w:pPr>
          </w:p>
        </w:tc>
      </w:tr>
      <w:tr w:rsidR="0017792A" w:rsidRPr="00EC6D99" w:rsidTr="007C4C58">
        <w:tc>
          <w:tcPr>
            <w:tcW w:w="9497" w:type="dxa"/>
            <w:gridSpan w:val="3"/>
            <w:tcBorders>
              <w:bottom w:val="single" w:sz="4" w:space="0" w:color="000000"/>
            </w:tcBorders>
          </w:tcPr>
          <w:p w:rsidR="0017792A" w:rsidRPr="00B247E9" w:rsidRDefault="0017792A" w:rsidP="005047BE">
            <w:pPr>
              <w:jc w:val="center"/>
              <w:rPr>
                <w:rFonts w:asciiTheme="minorHAnsi" w:eastAsia="Calibri" w:hAnsiTheme="minorHAnsi" w:cstheme="minorHAnsi"/>
                <w:lang w:eastAsia="en-US"/>
              </w:rPr>
            </w:pPr>
            <w:r w:rsidRPr="00B247E9">
              <w:rPr>
                <w:rFonts w:asciiTheme="minorHAnsi" w:eastAsia="Calibri" w:hAnsiTheme="minorHAnsi" w:cstheme="minorHAnsi"/>
                <w:b/>
                <w:bCs/>
                <w:lang w:eastAsia="en-US"/>
              </w:rPr>
              <w:t xml:space="preserve">Wychowanie fizyczne </w:t>
            </w:r>
            <w:r w:rsidRPr="00B247E9">
              <w:rPr>
                <w:rFonts w:asciiTheme="minorHAnsi" w:eastAsia="Calibri" w:hAnsiTheme="minorHAnsi" w:cstheme="minorHAnsi"/>
                <w:b/>
                <w:bCs/>
                <w:strike/>
                <w:lang w:eastAsia="en-US"/>
              </w:rPr>
              <w:t>.</w:t>
            </w:r>
          </w:p>
        </w:tc>
      </w:tr>
      <w:tr w:rsidR="0017792A" w:rsidRPr="00EC6D99" w:rsidTr="007C4C58">
        <w:tc>
          <w:tcPr>
            <w:tcW w:w="9497" w:type="dxa"/>
            <w:gridSpan w:val="3"/>
            <w:tcBorders>
              <w:bottom w:val="single" w:sz="4" w:space="0" w:color="000000"/>
            </w:tcBorders>
          </w:tcPr>
          <w:p w:rsidR="0017792A" w:rsidRPr="00B247E9" w:rsidRDefault="0017792A" w:rsidP="005047BE">
            <w:pPr>
              <w:autoSpaceDE w:val="0"/>
              <w:autoSpaceDN w:val="0"/>
              <w:adjustRightInd w:val="0"/>
              <w:jc w:val="both"/>
              <w:rPr>
                <w:rFonts w:asciiTheme="minorHAnsi" w:eastAsia="Calibri" w:hAnsiTheme="minorHAnsi" w:cstheme="minorHAnsi"/>
                <w:lang w:eastAsia="en-US"/>
              </w:rPr>
            </w:pPr>
            <w:r w:rsidRPr="00B247E9">
              <w:rPr>
                <w:rFonts w:asciiTheme="minorHAnsi" w:eastAsia="Calibri" w:hAnsiTheme="minorHAnsi" w:cstheme="minorHAnsi"/>
                <w:lang w:eastAsia="en-US"/>
              </w:rPr>
              <w:lastRenderedPageBreak/>
              <w:t>Uczeń rozwija umiejętności wykonywania ćwiczeń gimnastycznych i marszobiegów. Reaguje na sygnały.</w:t>
            </w:r>
          </w:p>
        </w:tc>
      </w:tr>
      <w:tr w:rsidR="0017792A" w:rsidRPr="00EC6D99" w:rsidTr="007C4C58">
        <w:tc>
          <w:tcPr>
            <w:tcW w:w="9497" w:type="dxa"/>
            <w:gridSpan w:val="3"/>
            <w:tcBorders>
              <w:bottom w:val="single" w:sz="4" w:space="0" w:color="000000"/>
            </w:tcBorders>
          </w:tcPr>
          <w:p w:rsidR="0017792A" w:rsidRPr="00B247E9" w:rsidRDefault="0017792A" w:rsidP="005047BE">
            <w:pPr>
              <w:autoSpaceDE w:val="0"/>
              <w:autoSpaceDN w:val="0"/>
              <w:adjustRightInd w:val="0"/>
              <w:jc w:val="both"/>
              <w:rPr>
                <w:rFonts w:asciiTheme="minorHAnsi" w:eastAsia="Calibri" w:hAnsiTheme="minorHAnsi" w:cstheme="minorHAnsi"/>
                <w:lang w:eastAsia="en-US"/>
              </w:rPr>
            </w:pPr>
            <w:r w:rsidRPr="00B247E9">
              <w:rPr>
                <w:rFonts w:asciiTheme="minorHAnsi" w:eastAsia="Calibri" w:hAnsiTheme="minorHAnsi" w:cstheme="minorHAnsi"/>
                <w:lang w:eastAsia="en-US"/>
              </w:rPr>
              <w:t>Bierze udział w grach, zabawach i zawodach sportowych. Właściwie reaguje na zwycięstwo i porażkę.</w:t>
            </w:r>
          </w:p>
        </w:tc>
      </w:tr>
      <w:tr w:rsidR="0017792A" w:rsidRPr="00EC6D99" w:rsidTr="007C4C58">
        <w:tc>
          <w:tcPr>
            <w:tcW w:w="9497" w:type="dxa"/>
            <w:gridSpan w:val="3"/>
            <w:tcBorders>
              <w:bottom w:val="single" w:sz="4" w:space="0" w:color="000000"/>
            </w:tcBorders>
          </w:tcPr>
          <w:p w:rsidR="0017792A" w:rsidRPr="00B247E9" w:rsidRDefault="0017792A" w:rsidP="005047BE">
            <w:pPr>
              <w:autoSpaceDE w:val="0"/>
              <w:autoSpaceDN w:val="0"/>
              <w:adjustRightInd w:val="0"/>
              <w:jc w:val="both"/>
              <w:rPr>
                <w:rFonts w:asciiTheme="minorHAnsi" w:eastAsia="Calibri" w:hAnsiTheme="minorHAnsi" w:cstheme="minorHAnsi"/>
                <w:lang w:eastAsia="en-US"/>
              </w:rPr>
            </w:pPr>
            <w:r w:rsidRPr="00B247E9">
              <w:rPr>
                <w:rFonts w:asciiTheme="minorHAnsi" w:eastAsia="Calibri" w:hAnsiTheme="minorHAnsi" w:cstheme="minorHAnsi"/>
                <w:lang w:eastAsia="en-US"/>
              </w:rPr>
              <w:t>Przestrzega zasad bezpieczeństwa na zajęciach ruchowych. Organizuje miejsce do zabaw ruchowych.</w:t>
            </w:r>
          </w:p>
        </w:tc>
      </w:tr>
      <w:tr w:rsidR="0017792A" w:rsidRPr="00EC6D99" w:rsidTr="007C4C58">
        <w:tc>
          <w:tcPr>
            <w:tcW w:w="9497" w:type="dxa"/>
            <w:gridSpan w:val="3"/>
            <w:tcBorders>
              <w:bottom w:val="single" w:sz="4" w:space="0" w:color="000000"/>
            </w:tcBorders>
          </w:tcPr>
          <w:p w:rsidR="0017792A" w:rsidRPr="00B247E9" w:rsidRDefault="0017792A" w:rsidP="005047BE">
            <w:pPr>
              <w:autoSpaceDE w:val="0"/>
              <w:autoSpaceDN w:val="0"/>
              <w:adjustRightInd w:val="0"/>
              <w:jc w:val="both"/>
              <w:rPr>
                <w:rFonts w:asciiTheme="minorHAnsi" w:eastAsia="Calibri" w:hAnsiTheme="minorHAnsi" w:cstheme="minorHAnsi"/>
                <w:lang w:eastAsia="en-US"/>
              </w:rPr>
            </w:pPr>
            <w:r w:rsidRPr="00B247E9">
              <w:rPr>
                <w:rFonts w:asciiTheme="minorHAnsi" w:eastAsia="Calibri" w:hAnsiTheme="minorHAnsi" w:cstheme="minorHAnsi"/>
                <w:lang w:eastAsia="en-US"/>
              </w:rPr>
              <w:t>Posiada umiejętność, rzutu, chwytu, odbicia, toczenia piłki, pokonywania przeszkód, biegu, skoku.</w:t>
            </w:r>
          </w:p>
        </w:tc>
      </w:tr>
      <w:tr w:rsidR="0017792A" w:rsidRPr="00EC6D99" w:rsidTr="007C4C58">
        <w:tc>
          <w:tcPr>
            <w:tcW w:w="9497" w:type="dxa"/>
            <w:gridSpan w:val="3"/>
            <w:tcBorders>
              <w:bottom w:val="single" w:sz="4" w:space="0" w:color="000000"/>
            </w:tcBorders>
          </w:tcPr>
          <w:p w:rsidR="0017792A" w:rsidRPr="00B247E9" w:rsidRDefault="0017792A" w:rsidP="005047BE">
            <w:pPr>
              <w:autoSpaceDE w:val="0"/>
              <w:autoSpaceDN w:val="0"/>
              <w:adjustRightInd w:val="0"/>
              <w:jc w:val="both"/>
              <w:rPr>
                <w:rFonts w:asciiTheme="minorHAnsi" w:eastAsia="Calibri" w:hAnsiTheme="minorHAnsi" w:cstheme="minorHAnsi"/>
                <w:lang w:eastAsia="en-US"/>
              </w:rPr>
            </w:pPr>
            <w:r w:rsidRPr="00B247E9">
              <w:rPr>
                <w:rFonts w:asciiTheme="minorHAnsi" w:eastAsia="Calibri" w:hAnsiTheme="minorHAnsi" w:cstheme="minorHAnsi"/>
                <w:lang w:eastAsia="en-US"/>
              </w:rPr>
              <w:t>Dba o czystość ciała i odzieży, prawidłową postawę, zęby i higienę osobistą oraz ład i porządek                        w otoczeniu.</w:t>
            </w:r>
          </w:p>
        </w:tc>
      </w:tr>
      <w:tr w:rsidR="0017792A" w:rsidRPr="00EC6D99" w:rsidTr="007C4C58">
        <w:tc>
          <w:tcPr>
            <w:tcW w:w="9497" w:type="dxa"/>
            <w:gridSpan w:val="3"/>
            <w:tcBorders>
              <w:bottom w:val="single" w:sz="4" w:space="0" w:color="000000"/>
            </w:tcBorders>
          </w:tcPr>
          <w:p w:rsidR="0017792A" w:rsidRPr="00B247E9" w:rsidRDefault="0017792A" w:rsidP="005047BE">
            <w:pPr>
              <w:autoSpaceDE w:val="0"/>
              <w:autoSpaceDN w:val="0"/>
              <w:adjustRightInd w:val="0"/>
              <w:jc w:val="both"/>
              <w:rPr>
                <w:rFonts w:asciiTheme="minorHAnsi" w:eastAsia="Calibri" w:hAnsiTheme="minorHAnsi" w:cstheme="minorHAnsi"/>
                <w:lang w:eastAsia="en-US"/>
              </w:rPr>
            </w:pPr>
            <w:r w:rsidRPr="00B247E9">
              <w:rPr>
                <w:rFonts w:asciiTheme="minorHAnsi" w:eastAsia="Calibri" w:hAnsiTheme="minorHAnsi" w:cstheme="minorHAnsi"/>
                <w:lang w:eastAsia="en-US"/>
              </w:rPr>
              <w:t>Dostrzega niebezpieczeństwa  związane z różnorodnymi zatruciami (środki chemiczne, lekarstwa, używki, gaz) oraz niebezpieczeństwa związane z innymi osobami.</w:t>
            </w:r>
          </w:p>
        </w:tc>
      </w:tr>
      <w:tr w:rsidR="0017792A" w:rsidRPr="00EC6D99" w:rsidTr="007C4C58">
        <w:tc>
          <w:tcPr>
            <w:tcW w:w="9497" w:type="dxa"/>
            <w:gridSpan w:val="3"/>
            <w:tcBorders>
              <w:bottom w:val="single" w:sz="4" w:space="0" w:color="000000"/>
            </w:tcBorders>
          </w:tcPr>
          <w:p w:rsidR="0017792A" w:rsidRPr="00B247E9" w:rsidRDefault="0017792A" w:rsidP="005047BE">
            <w:pPr>
              <w:autoSpaceDE w:val="0"/>
              <w:autoSpaceDN w:val="0"/>
              <w:adjustRightInd w:val="0"/>
              <w:jc w:val="both"/>
              <w:rPr>
                <w:rFonts w:asciiTheme="minorHAnsi" w:eastAsia="Calibri" w:hAnsiTheme="minorHAnsi" w:cstheme="minorHAnsi"/>
                <w:lang w:eastAsia="en-US"/>
              </w:rPr>
            </w:pPr>
            <w:r w:rsidRPr="00B247E9">
              <w:rPr>
                <w:rFonts w:asciiTheme="minorHAnsi" w:eastAsia="Calibri" w:hAnsiTheme="minorHAnsi" w:cstheme="minorHAnsi"/>
                <w:lang w:eastAsia="en-US"/>
              </w:rPr>
              <w:t>Podejmuje działania w zakresie pomocy innym, akceptuje różnorodne  niepełnosprawności.</w:t>
            </w:r>
          </w:p>
        </w:tc>
      </w:tr>
      <w:tr w:rsidR="0017792A" w:rsidRPr="00EC6D99" w:rsidTr="007C4C58">
        <w:tc>
          <w:tcPr>
            <w:tcW w:w="2585" w:type="dxa"/>
            <w:tcBorders>
              <w:bottom w:val="single" w:sz="4" w:space="0" w:color="000000"/>
            </w:tcBorders>
          </w:tcPr>
          <w:p w:rsidR="0017792A" w:rsidRPr="00B247E9" w:rsidRDefault="0017792A" w:rsidP="005047BE">
            <w:pPr>
              <w:rPr>
                <w:rFonts w:asciiTheme="minorHAnsi" w:eastAsia="Calibri" w:hAnsiTheme="minorHAnsi" w:cstheme="minorHAnsi"/>
                <w:lang w:eastAsia="en-US"/>
              </w:rPr>
            </w:pPr>
          </w:p>
        </w:tc>
        <w:tc>
          <w:tcPr>
            <w:tcW w:w="6912" w:type="dxa"/>
            <w:gridSpan w:val="2"/>
            <w:tcBorders>
              <w:bottom w:val="single" w:sz="4" w:space="0" w:color="000000"/>
            </w:tcBorders>
          </w:tcPr>
          <w:p w:rsidR="0017792A" w:rsidRPr="00B247E9" w:rsidRDefault="0017792A" w:rsidP="005047BE">
            <w:pPr>
              <w:autoSpaceDE w:val="0"/>
              <w:autoSpaceDN w:val="0"/>
              <w:adjustRightInd w:val="0"/>
              <w:jc w:val="both"/>
              <w:rPr>
                <w:rFonts w:asciiTheme="minorHAnsi" w:eastAsia="Calibri" w:hAnsiTheme="minorHAnsi" w:cstheme="minorHAnsi"/>
                <w:lang w:eastAsia="en-US"/>
              </w:rPr>
            </w:pPr>
            <w:r w:rsidRPr="00B247E9">
              <w:rPr>
                <w:rFonts w:asciiTheme="minorHAnsi" w:eastAsia="Calibri" w:hAnsiTheme="minorHAnsi" w:cstheme="minorHAnsi"/>
                <w:lang w:eastAsia="en-US"/>
              </w:rPr>
              <w:t>Uczeń potrafi dokonać wyboru osób, do których należy zwrócić się                    o pomoc w sytuacji zagrożenia zdrowia i życia.</w:t>
            </w:r>
          </w:p>
          <w:p w:rsidR="0017792A" w:rsidRPr="00B247E9" w:rsidRDefault="0017792A" w:rsidP="005047BE">
            <w:pPr>
              <w:autoSpaceDE w:val="0"/>
              <w:autoSpaceDN w:val="0"/>
              <w:adjustRightInd w:val="0"/>
              <w:jc w:val="both"/>
              <w:rPr>
                <w:rFonts w:asciiTheme="minorHAnsi" w:eastAsia="Calibri" w:hAnsiTheme="minorHAnsi" w:cstheme="minorHAnsi"/>
                <w:lang w:eastAsia="en-US"/>
              </w:rPr>
            </w:pPr>
          </w:p>
        </w:tc>
      </w:tr>
      <w:tr w:rsidR="0017792A" w:rsidRPr="00EC6D99" w:rsidTr="007C4C58">
        <w:tc>
          <w:tcPr>
            <w:tcW w:w="2585" w:type="dxa"/>
            <w:tcBorders>
              <w:bottom w:val="single" w:sz="4" w:space="0" w:color="000000"/>
            </w:tcBorders>
          </w:tcPr>
          <w:p w:rsidR="0017792A" w:rsidRPr="00B247E9" w:rsidRDefault="0017792A" w:rsidP="005047BE">
            <w:pPr>
              <w:rPr>
                <w:rFonts w:asciiTheme="minorHAnsi" w:eastAsia="Calibri" w:hAnsiTheme="minorHAnsi" w:cstheme="minorHAnsi"/>
                <w:lang w:eastAsia="en-US"/>
              </w:rPr>
            </w:pPr>
          </w:p>
        </w:tc>
        <w:tc>
          <w:tcPr>
            <w:tcW w:w="2835" w:type="dxa"/>
            <w:tcBorders>
              <w:bottom w:val="single" w:sz="4" w:space="0" w:color="000000"/>
            </w:tcBorders>
          </w:tcPr>
          <w:p w:rsidR="0017792A" w:rsidRPr="00B247E9" w:rsidRDefault="0017792A" w:rsidP="005047BE">
            <w:pPr>
              <w:rPr>
                <w:rFonts w:asciiTheme="minorHAnsi" w:eastAsia="Calibri" w:hAnsiTheme="minorHAnsi" w:cstheme="minorHAnsi"/>
                <w:lang w:eastAsia="en-US"/>
              </w:rPr>
            </w:pPr>
          </w:p>
        </w:tc>
        <w:tc>
          <w:tcPr>
            <w:tcW w:w="4077" w:type="dxa"/>
            <w:tcBorders>
              <w:bottom w:val="single" w:sz="4" w:space="0" w:color="000000"/>
            </w:tcBorders>
          </w:tcPr>
          <w:p w:rsidR="0017792A" w:rsidRPr="00B247E9" w:rsidRDefault="0017792A" w:rsidP="005047BE">
            <w:pPr>
              <w:autoSpaceDE w:val="0"/>
              <w:autoSpaceDN w:val="0"/>
              <w:adjustRightInd w:val="0"/>
              <w:jc w:val="both"/>
              <w:rPr>
                <w:rFonts w:asciiTheme="minorHAnsi" w:eastAsia="Calibri" w:hAnsiTheme="minorHAnsi" w:cstheme="minorHAnsi"/>
                <w:lang w:eastAsia="en-US"/>
              </w:rPr>
            </w:pPr>
            <w:r w:rsidRPr="00B247E9">
              <w:rPr>
                <w:rFonts w:asciiTheme="minorHAnsi" w:eastAsia="Calibri" w:hAnsiTheme="minorHAnsi" w:cstheme="minorHAnsi"/>
                <w:lang w:eastAsia="en-US"/>
              </w:rPr>
              <w:t>Uczeń umie zdrowo się  odżywiać</w:t>
            </w:r>
          </w:p>
          <w:p w:rsidR="0017792A" w:rsidRPr="00B247E9" w:rsidRDefault="0017792A" w:rsidP="005047BE">
            <w:pPr>
              <w:autoSpaceDE w:val="0"/>
              <w:autoSpaceDN w:val="0"/>
              <w:adjustRightInd w:val="0"/>
              <w:jc w:val="both"/>
              <w:rPr>
                <w:rFonts w:asciiTheme="minorHAnsi" w:eastAsia="Calibri" w:hAnsiTheme="minorHAnsi" w:cstheme="minorHAnsi"/>
                <w:lang w:eastAsia="en-US"/>
              </w:rPr>
            </w:pPr>
            <w:r w:rsidRPr="00B247E9">
              <w:rPr>
                <w:rFonts w:asciiTheme="minorHAnsi" w:eastAsia="Calibri" w:hAnsiTheme="minorHAnsi" w:cstheme="minorHAnsi"/>
                <w:lang w:eastAsia="en-US"/>
              </w:rPr>
              <w:t>i prowadzić  aktywny trybu</w:t>
            </w:r>
          </w:p>
          <w:p w:rsidR="0017792A" w:rsidRPr="00B247E9" w:rsidRDefault="0017792A" w:rsidP="005047BE">
            <w:pPr>
              <w:jc w:val="both"/>
              <w:rPr>
                <w:rFonts w:asciiTheme="minorHAnsi" w:eastAsia="Calibri" w:hAnsiTheme="minorHAnsi" w:cstheme="minorHAnsi"/>
                <w:lang w:eastAsia="en-US"/>
              </w:rPr>
            </w:pPr>
            <w:r w:rsidRPr="00B247E9">
              <w:rPr>
                <w:rFonts w:asciiTheme="minorHAnsi" w:eastAsia="Calibri" w:hAnsiTheme="minorHAnsi" w:cstheme="minorHAnsi"/>
                <w:lang w:eastAsia="en-US"/>
              </w:rPr>
              <w:t>życia. Zna różnorodność form rekreacyjno-sportowych.</w:t>
            </w:r>
          </w:p>
        </w:tc>
      </w:tr>
      <w:tr w:rsidR="0017792A" w:rsidRPr="00EC6D99" w:rsidTr="007C4C58">
        <w:tc>
          <w:tcPr>
            <w:tcW w:w="9497" w:type="dxa"/>
            <w:gridSpan w:val="3"/>
            <w:tcBorders>
              <w:bottom w:val="single" w:sz="4" w:space="0" w:color="000000"/>
            </w:tcBorders>
          </w:tcPr>
          <w:p w:rsidR="0017792A" w:rsidRPr="00B247E9" w:rsidRDefault="0017792A" w:rsidP="005047BE">
            <w:pPr>
              <w:jc w:val="center"/>
              <w:rPr>
                <w:rFonts w:asciiTheme="minorHAnsi" w:eastAsia="Calibri" w:hAnsiTheme="minorHAnsi" w:cstheme="minorHAnsi"/>
                <w:lang w:eastAsia="en-US"/>
              </w:rPr>
            </w:pPr>
            <w:r w:rsidRPr="00B247E9">
              <w:rPr>
                <w:rFonts w:asciiTheme="minorHAnsi" w:eastAsia="Calibri" w:hAnsiTheme="minorHAnsi" w:cstheme="minorHAnsi"/>
                <w:b/>
                <w:bCs/>
                <w:lang w:eastAsia="en-US"/>
              </w:rPr>
              <w:t>Etyka</w:t>
            </w:r>
          </w:p>
        </w:tc>
      </w:tr>
      <w:tr w:rsidR="0017792A" w:rsidRPr="00EC6D99" w:rsidTr="007C4C58">
        <w:tc>
          <w:tcPr>
            <w:tcW w:w="9497" w:type="dxa"/>
            <w:gridSpan w:val="3"/>
            <w:tcBorders>
              <w:bottom w:val="single" w:sz="4" w:space="0" w:color="000000"/>
            </w:tcBorders>
          </w:tcPr>
          <w:p w:rsidR="0017792A" w:rsidRPr="00B247E9" w:rsidRDefault="0017792A" w:rsidP="005047BE">
            <w:pPr>
              <w:autoSpaceDE w:val="0"/>
              <w:autoSpaceDN w:val="0"/>
              <w:adjustRightInd w:val="0"/>
              <w:rPr>
                <w:rFonts w:asciiTheme="minorHAnsi" w:eastAsia="Calibri" w:hAnsiTheme="minorHAnsi" w:cstheme="minorHAnsi"/>
                <w:lang w:eastAsia="en-US"/>
              </w:rPr>
            </w:pPr>
            <w:r w:rsidRPr="00B247E9">
              <w:rPr>
                <w:rFonts w:asciiTheme="minorHAnsi" w:eastAsia="Calibri" w:hAnsiTheme="minorHAnsi" w:cstheme="minorHAnsi"/>
                <w:lang w:eastAsia="en-US"/>
              </w:rPr>
              <w:t>Uczeń przyswaja sobie i stara się stosować poznawane wartości etycznych w życiu codziennym.</w:t>
            </w:r>
          </w:p>
          <w:p w:rsidR="0017792A" w:rsidRPr="00B247E9" w:rsidRDefault="0017792A" w:rsidP="005047BE">
            <w:pPr>
              <w:autoSpaceDE w:val="0"/>
              <w:autoSpaceDN w:val="0"/>
              <w:adjustRightInd w:val="0"/>
              <w:rPr>
                <w:rFonts w:asciiTheme="minorHAnsi" w:eastAsia="Calibri" w:hAnsiTheme="minorHAnsi" w:cstheme="minorHAnsi"/>
                <w:lang w:eastAsia="en-US"/>
              </w:rPr>
            </w:pPr>
          </w:p>
        </w:tc>
      </w:tr>
      <w:tr w:rsidR="0017792A" w:rsidRPr="00EC6D99" w:rsidTr="007C4C58">
        <w:tc>
          <w:tcPr>
            <w:tcW w:w="2585" w:type="dxa"/>
            <w:tcBorders>
              <w:bottom w:val="single" w:sz="4" w:space="0" w:color="000000"/>
            </w:tcBorders>
          </w:tcPr>
          <w:p w:rsidR="0017792A" w:rsidRPr="00B247E9" w:rsidRDefault="0017792A" w:rsidP="005047BE">
            <w:pPr>
              <w:rPr>
                <w:rFonts w:asciiTheme="minorHAnsi" w:eastAsia="Calibri" w:hAnsiTheme="minorHAnsi" w:cstheme="minorHAnsi"/>
                <w:lang w:eastAsia="en-US"/>
              </w:rPr>
            </w:pPr>
          </w:p>
        </w:tc>
        <w:tc>
          <w:tcPr>
            <w:tcW w:w="6912" w:type="dxa"/>
            <w:gridSpan w:val="2"/>
            <w:tcBorders>
              <w:bottom w:val="single" w:sz="4" w:space="0" w:color="000000"/>
            </w:tcBorders>
          </w:tcPr>
          <w:p w:rsidR="0017792A" w:rsidRPr="00B247E9" w:rsidRDefault="0017792A" w:rsidP="005047BE">
            <w:pPr>
              <w:autoSpaceDE w:val="0"/>
              <w:autoSpaceDN w:val="0"/>
              <w:adjustRightInd w:val="0"/>
              <w:rPr>
                <w:rFonts w:asciiTheme="minorHAnsi" w:eastAsia="Calibri" w:hAnsiTheme="minorHAnsi" w:cstheme="minorHAnsi"/>
                <w:lang w:eastAsia="en-US"/>
              </w:rPr>
            </w:pPr>
            <w:r w:rsidRPr="00B247E9">
              <w:rPr>
                <w:rFonts w:asciiTheme="minorHAnsi" w:eastAsia="Calibri" w:hAnsiTheme="minorHAnsi" w:cstheme="minorHAnsi"/>
                <w:lang w:eastAsia="en-US"/>
              </w:rPr>
              <w:t xml:space="preserve">Uczeń respektuje  prawa ludzi niezależnie od warunków ich życia </w:t>
            </w:r>
            <w:r w:rsidR="007A0DD9" w:rsidRPr="00B247E9">
              <w:rPr>
                <w:rFonts w:asciiTheme="minorHAnsi" w:eastAsia="Calibri" w:hAnsiTheme="minorHAnsi" w:cstheme="minorHAnsi"/>
                <w:lang w:eastAsia="en-US"/>
              </w:rPr>
              <w:t xml:space="preserve">                               </w:t>
            </w:r>
            <w:r w:rsidRPr="00B247E9">
              <w:rPr>
                <w:rFonts w:asciiTheme="minorHAnsi" w:eastAsia="Calibri" w:hAnsiTheme="minorHAnsi" w:cstheme="minorHAnsi"/>
                <w:lang w:eastAsia="en-US"/>
              </w:rPr>
              <w:t>i funkcjonowania.</w:t>
            </w:r>
          </w:p>
        </w:tc>
      </w:tr>
      <w:tr w:rsidR="0017792A" w:rsidRPr="00EC6D99" w:rsidTr="007C4C58">
        <w:tc>
          <w:tcPr>
            <w:tcW w:w="9497" w:type="dxa"/>
            <w:gridSpan w:val="3"/>
            <w:tcBorders>
              <w:bottom w:val="single" w:sz="4" w:space="0" w:color="000000"/>
            </w:tcBorders>
          </w:tcPr>
          <w:p w:rsidR="0017792A" w:rsidRPr="00B247E9" w:rsidRDefault="0017792A" w:rsidP="005047BE">
            <w:pPr>
              <w:jc w:val="center"/>
              <w:rPr>
                <w:rFonts w:asciiTheme="minorHAnsi" w:eastAsia="Calibri" w:hAnsiTheme="minorHAnsi" w:cstheme="minorHAnsi"/>
                <w:lang w:eastAsia="en-US"/>
              </w:rPr>
            </w:pPr>
            <w:r w:rsidRPr="00B247E9">
              <w:rPr>
                <w:rFonts w:asciiTheme="minorHAnsi" w:eastAsia="Calibri" w:hAnsiTheme="minorHAnsi" w:cstheme="minorHAnsi"/>
                <w:b/>
                <w:bCs/>
                <w:lang w:eastAsia="en-US"/>
              </w:rPr>
              <w:t>J</w:t>
            </w:r>
            <w:r w:rsidRPr="00B247E9">
              <w:rPr>
                <w:rFonts w:asciiTheme="minorHAnsi" w:eastAsia="Calibri" w:hAnsiTheme="minorHAnsi" w:cstheme="minorHAnsi"/>
                <w:lang w:eastAsia="en-US"/>
              </w:rPr>
              <w:t>ę</w:t>
            </w:r>
            <w:r w:rsidRPr="00B247E9">
              <w:rPr>
                <w:rFonts w:asciiTheme="minorHAnsi" w:eastAsia="Calibri" w:hAnsiTheme="minorHAnsi" w:cstheme="minorHAnsi"/>
                <w:b/>
                <w:bCs/>
                <w:lang w:eastAsia="en-US"/>
              </w:rPr>
              <w:t>zyk angielski</w:t>
            </w:r>
          </w:p>
        </w:tc>
      </w:tr>
      <w:tr w:rsidR="0017792A" w:rsidRPr="00EC6D99" w:rsidTr="007C4C58">
        <w:tc>
          <w:tcPr>
            <w:tcW w:w="9497" w:type="dxa"/>
            <w:gridSpan w:val="3"/>
            <w:tcBorders>
              <w:bottom w:val="single" w:sz="4" w:space="0" w:color="000000"/>
            </w:tcBorders>
          </w:tcPr>
          <w:p w:rsidR="0017792A" w:rsidRPr="000D0630" w:rsidRDefault="0017792A" w:rsidP="005047BE">
            <w:pPr>
              <w:autoSpaceDE w:val="0"/>
              <w:autoSpaceDN w:val="0"/>
              <w:adjustRightInd w:val="0"/>
              <w:jc w:val="both"/>
              <w:rPr>
                <w:rFonts w:asciiTheme="minorHAnsi" w:eastAsia="Calibri" w:hAnsiTheme="minorHAnsi" w:cstheme="minorHAnsi"/>
                <w:lang w:eastAsia="en-US"/>
              </w:rPr>
            </w:pPr>
            <w:r w:rsidRPr="00B247E9">
              <w:rPr>
                <w:rFonts w:asciiTheme="minorHAnsi" w:hAnsiTheme="minorHAnsi" w:cstheme="minorHAnsi"/>
              </w:rPr>
              <w:t xml:space="preserve">Uczeń: posługuje się bardzo podstawowym zasobem środków językowych dotyczących ucznia </w:t>
            </w:r>
            <w:r w:rsidR="00B247E9">
              <w:rPr>
                <w:rFonts w:asciiTheme="minorHAnsi" w:hAnsiTheme="minorHAnsi" w:cstheme="minorHAnsi"/>
              </w:rPr>
              <w:t xml:space="preserve">  </w:t>
            </w:r>
            <w:r w:rsidRPr="00B247E9">
              <w:rPr>
                <w:rFonts w:asciiTheme="minorHAnsi" w:hAnsiTheme="minorHAnsi" w:cstheme="minorHAnsi"/>
              </w:rPr>
              <w:t xml:space="preserve">i jego najbliższego otoczenia w zakresie następujących tematów: ja i moi bliscy (rodzina, przyjaciele); moje miejsce zamieszkania (mój dom, moja miejscowość); moja szkoła; popularne zawody; mój dzień, moje zabawy; jedzenie, sklep; mój czas wolny i wakacje; święta i tradycje, mój kraj; sport; moje samopoczucie; przyroda wokół mnie; świat baśni i wyobraźni. Posiada wiedzę na temat posługiwania się przez ludzi  różnymi językami oraz korzyści wynikających </w:t>
            </w:r>
            <w:r w:rsidR="00B247E9">
              <w:rPr>
                <w:rFonts w:asciiTheme="minorHAnsi" w:hAnsiTheme="minorHAnsi" w:cstheme="minorHAnsi"/>
              </w:rPr>
              <w:t xml:space="preserve">      </w:t>
            </w:r>
            <w:r w:rsidRPr="00B247E9">
              <w:rPr>
                <w:rFonts w:asciiTheme="minorHAnsi" w:hAnsiTheme="minorHAnsi" w:cstheme="minorHAnsi"/>
              </w:rPr>
              <w:t xml:space="preserve">z nauki języka obcego oraz podstawowe informacje o krajach anglosaskich. </w:t>
            </w:r>
            <w:r w:rsidRPr="00B247E9">
              <w:rPr>
                <w:rFonts w:asciiTheme="minorHAnsi" w:eastAsia="Calibri" w:hAnsiTheme="minorHAnsi" w:cstheme="minorHAnsi"/>
                <w:lang w:eastAsia="en-US"/>
              </w:rPr>
              <w:t>Rozwija umiejętności w zakresie rozumienia bardzo prostych wypowiedzi ustnych i pisemnych .Reaguje na polecenia; rozumie sens krótkich wypowiedzi ,bajek , prostych piosenek i wierszyków wspieranych obrazkami ,mimiką, gestem, rekwizytami , ruchem; odnajdywania określonych informacji</w:t>
            </w:r>
            <w:r w:rsidR="007A0DD9" w:rsidRPr="00B247E9">
              <w:rPr>
                <w:rFonts w:asciiTheme="minorHAnsi" w:eastAsia="Calibri" w:hAnsiTheme="minorHAnsi" w:cstheme="minorHAnsi"/>
                <w:lang w:eastAsia="en-US"/>
              </w:rPr>
              <w:t>.</w:t>
            </w:r>
          </w:p>
          <w:p w:rsidR="0017792A" w:rsidRPr="00B247E9" w:rsidRDefault="0017792A" w:rsidP="005047BE">
            <w:pPr>
              <w:autoSpaceDE w:val="0"/>
              <w:autoSpaceDN w:val="0"/>
              <w:adjustRightInd w:val="0"/>
              <w:jc w:val="both"/>
              <w:rPr>
                <w:rFonts w:asciiTheme="minorHAnsi" w:hAnsiTheme="minorHAnsi" w:cstheme="minorHAnsi"/>
              </w:rPr>
            </w:pPr>
            <w:r w:rsidRPr="00B247E9">
              <w:rPr>
                <w:rFonts w:asciiTheme="minorHAnsi" w:hAnsiTheme="minorHAnsi" w:cstheme="minorHAnsi"/>
              </w:rPr>
              <w:t xml:space="preserve">Uczeń </w:t>
            </w:r>
            <w:r w:rsidRPr="00B247E9">
              <w:rPr>
                <w:rFonts w:asciiTheme="minorHAnsi" w:eastAsia="Calibri" w:hAnsiTheme="minorHAnsi" w:cstheme="minorHAnsi"/>
                <w:lang w:eastAsia="en-US"/>
              </w:rPr>
              <w:t>rozwija umiejętności w zakresie  :</w:t>
            </w:r>
          </w:p>
          <w:p w:rsidR="0017792A" w:rsidRPr="00B247E9" w:rsidRDefault="0017792A" w:rsidP="005047BE">
            <w:pPr>
              <w:autoSpaceDE w:val="0"/>
              <w:autoSpaceDN w:val="0"/>
              <w:adjustRightInd w:val="0"/>
              <w:jc w:val="both"/>
              <w:rPr>
                <w:rFonts w:asciiTheme="minorHAnsi" w:eastAsia="Calibri" w:hAnsiTheme="minorHAnsi" w:cstheme="minorHAnsi"/>
                <w:lang w:eastAsia="en-US"/>
              </w:rPr>
            </w:pPr>
            <w:r w:rsidRPr="00B247E9">
              <w:rPr>
                <w:rFonts w:asciiTheme="minorHAnsi" w:eastAsia="Calibri" w:hAnsiTheme="minorHAnsi" w:cstheme="minorHAnsi"/>
                <w:lang w:eastAsia="en-US"/>
              </w:rPr>
              <w:t>-reagowania werbalnego i niewerbalnego na polecenia; przedstawiania siebie i innych osób ;zadawania pytań i udzielania odpowiedzi w ramach wyuczonych zwrotów , stosowania podstawowych zwrotów grzecznościowych, wyrażania swoich upodobań.</w:t>
            </w:r>
          </w:p>
          <w:p w:rsidR="0017792A" w:rsidRPr="00B247E9" w:rsidRDefault="0017792A" w:rsidP="005047BE">
            <w:pPr>
              <w:autoSpaceDE w:val="0"/>
              <w:autoSpaceDN w:val="0"/>
              <w:adjustRightInd w:val="0"/>
              <w:jc w:val="both"/>
              <w:rPr>
                <w:rFonts w:asciiTheme="minorHAnsi" w:eastAsia="Calibri" w:hAnsiTheme="minorHAnsi" w:cstheme="minorHAnsi"/>
                <w:lang w:eastAsia="en-US"/>
              </w:rPr>
            </w:pPr>
            <w:r w:rsidRPr="00B247E9">
              <w:rPr>
                <w:rFonts w:asciiTheme="minorHAnsi" w:eastAsia="Calibri" w:hAnsiTheme="minorHAnsi" w:cstheme="minorHAnsi"/>
                <w:lang w:eastAsia="en-US"/>
              </w:rPr>
              <w:t>- przetwarzania tekstu:</w:t>
            </w:r>
          </w:p>
          <w:p w:rsidR="0017792A" w:rsidRPr="00B247E9" w:rsidRDefault="0017792A" w:rsidP="005047BE">
            <w:pPr>
              <w:pBdr>
                <w:bottom w:val="single" w:sz="6" w:space="1" w:color="auto"/>
              </w:pBdr>
              <w:autoSpaceDE w:val="0"/>
              <w:autoSpaceDN w:val="0"/>
              <w:adjustRightInd w:val="0"/>
              <w:jc w:val="both"/>
              <w:rPr>
                <w:rFonts w:asciiTheme="minorHAnsi" w:eastAsia="Calibri" w:hAnsiTheme="minorHAnsi" w:cstheme="minorHAnsi"/>
                <w:lang w:eastAsia="en-US"/>
              </w:rPr>
            </w:pPr>
            <w:r w:rsidRPr="00B247E9">
              <w:rPr>
                <w:rFonts w:asciiTheme="minorHAnsi" w:eastAsia="Calibri" w:hAnsiTheme="minorHAnsi" w:cstheme="minorHAnsi"/>
                <w:lang w:eastAsia="en-US"/>
              </w:rPr>
              <w:t>nazywania w języku obcym np. osób, zwierząt, przedmiotów, czynności – z najbliższego otoczenia oraz przedstawionych w materiałach wizualnych.</w:t>
            </w:r>
          </w:p>
          <w:p w:rsidR="0017792A" w:rsidRPr="00B247E9" w:rsidRDefault="0017792A" w:rsidP="005047BE">
            <w:pPr>
              <w:pBdr>
                <w:bottom w:val="single" w:sz="6" w:space="1" w:color="auto"/>
              </w:pBdr>
              <w:autoSpaceDE w:val="0"/>
              <w:autoSpaceDN w:val="0"/>
              <w:adjustRightInd w:val="0"/>
              <w:jc w:val="both"/>
              <w:rPr>
                <w:rFonts w:asciiTheme="minorHAnsi" w:eastAsia="Calibri" w:hAnsiTheme="minorHAnsi" w:cstheme="minorHAnsi"/>
                <w:lang w:eastAsia="en-US"/>
              </w:rPr>
            </w:pPr>
            <w:r w:rsidRPr="00B247E9">
              <w:rPr>
                <w:rFonts w:asciiTheme="minorHAnsi" w:eastAsia="Calibri" w:hAnsiTheme="minorHAnsi" w:cstheme="minorHAnsi"/>
                <w:lang w:eastAsia="en-US"/>
              </w:rPr>
              <w:lastRenderedPageBreak/>
              <w:t xml:space="preserve">-współpracy z rówieśnikami w trakcie nauki , </w:t>
            </w:r>
          </w:p>
          <w:p w:rsidR="0017792A" w:rsidRPr="00B247E9" w:rsidRDefault="0017792A" w:rsidP="005047BE">
            <w:pPr>
              <w:pBdr>
                <w:bottom w:val="single" w:sz="6" w:space="1" w:color="auto"/>
              </w:pBdr>
              <w:autoSpaceDE w:val="0"/>
              <w:autoSpaceDN w:val="0"/>
              <w:adjustRightInd w:val="0"/>
              <w:jc w:val="both"/>
              <w:rPr>
                <w:rFonts w:asciiTheme="minorHAnsi" w:eastAsia="Calibri" w:hAnsiTheme="minorHAnsi" w:cstheme="minorHAnsi"/>
                <w:lang w:eastAsia="en-US"/>
              </w:rPr>
            </w:pPr>
            <w:r w:rsidRPr="00B247E9">
              <w:rPr>
                <w:rFonts w:asciiTheme="minorHAnsi" w:eastAsia="Calibri" w:hAnsiTheme="minorHAnsi" w:cstheme="minorHAnsi"/>
                <w:lang w:eastAsia="en-US"/>
              </w:rPr>
              <w:t>-korzystania ze źródeł informacji w języku obcym  oraz samooceny wiedzy i umiejętności</w:t>
            </w:r>
          </w:p>
          <w:p w:rsidR="0017792A" w:rsidRPr="00B247E9" w:rsidRDefault="0017792A" w:rsidP="005047BE">
            <w:pPr>
              <w:pBdr>
                <w:bottom w:val="single" w:sz="6" w:space="1" w:color="auto"/>
              </w:pBdr>
              <w:autoSpaceDE w:val="0"/>
              <w:autoSpaceDN w:val="0"/>
              <w:adjustRightInd w:val="0"/>
              <w:jc w:val="both"/>
              <w:rPr>
                <w:rFonts w:asciiTheme="minorHAnsi" w:eastAsia="Calibri" w:hAnsiTheme="minorHAnsi" w:cstheme="minorHAnsi"/>
                <w:lang w:eastAsia="en-US"/>
              </w:rPr>
            </w:pPr>
            <w:r w:rsidRPr="00B247E9">
              <w:rPr>
                <w:rFonts w:asciiTheme="minorHAnsi" w:hAnsiTheme="minorHAnsi" w:cstheme="minorHAnsi"/>
              </w:rPr>
              <w:t>-</w:t>
            </w:r>
            <w:r w:rsidRPr="00B247E9">
              <w:rPr>
                <w:rFonts w:asciiTheme="minorHAnsi" w:eastAsia="Calibri" w:hAnsiTheme="minorHAnsi" w:cstheme="minorHAnsi"/>
                <w:lang w:eastAsia="en-US"/>
              </w:rPr>
              <w:t xml:space="preserve"> wypowiedzi ustnych:</w:t>
            </w:r>
          </w:p>
          <w:p w:rsidR="0017792A" w:rsidRPr="00B247E9" w:rsidRDefault="0017792A" w:rsidP="000D0630">
            <w:pPr>
              <w:pBdr>
                <w:bottom w:val="single" w:sz="6" w:space="1" w:color="auto"/>
              </w:pBdr>
              <w:autoSpaceDE w:val="0"/>
              <w:autoSpaceDN w:val="0"/>
              <w:adjustRightInd w:val="0"/>
              <w:jc w:val="both"/>
              <w:rPr>
                <w:rFonts w:asciiTheme="minorHAnsi" w:eastAsia="Calibri" w:hAnsiTheme="minorHAnsi" w:cstheme="minorHAnsi"/>
                <w:lang w:eastAsia="en-US"/>
              </w:rPr>
            </w:pPr>
            <w:r w:rsidRPr="00B247E9">
              <w:rPr>
                <w:rFonts w:asciiTheme="minorHAnsi" w:eastAsia="Calibri" w:hAnsiTheme="minorHAnsi" w:cstheme="minorHAnsi"/>
                <w:lang w:eastAsia="en-US"/>
              </w:rPr>
              <w:t>-przetwarzania wyrazów i prostych zdań , tworzenia bardzo prostych i krótkich wypowiedzi wg wzoru, recytowania wierszy, rymowanek , odgrywania dialogów  i śpiewania pios</w:t>
            </w:r>
            <w:r w:rsidR="001065A0">
              <w:rPr>
                <w:rFonts w:asciiTheme="minorHAnsi" w:eastAsia="Calibri" w:hAnsiTheme="minorHAnsi" w:cstheme="minorHAnsi"/>
                <w:lang w:eastAsia="en-US"/>
              </w:rPr>
              <w:t xml:space="preserve">enek samodzielnie lub </w:t>
            </w:r>
            <w:r w:rsidRPr="00B247E9">
              <w:rPr>
                <w:rFonts w:asciiTheme="minorHAnsi" w:eastAsia="Calibri" w:hAnsiTheme="minorHAnsi" w:cstheme="minorHAnsi"/>
                <w:lang w:eastAsia="en-US"/>
              </w:rPr>
              <w:t>w grupie.</w:t>
            </w:r>
          </w:p>
          <w:p w:rsidR="0017792A" w:rsidRPr="00B247E9" w:rsidRDefault="0017792A" w:rsidP="005047BE">
            <w:pPr>
              <w:autoSpaceDE w:val="0"/>
              <w:autoSpaceDN w:val="0"/>
              <w:adjustRightInd w:val="0"/>
              <w:rPr>
                <w:rFonts w:asciiTheme="minorHAnsi" w:eastAsia="Calibri" w:hAnsiTheme="minorHAnsi" w:cstheme="minorHAnsi"/>
                <w:lang w:eastAsia="en-US"/>
              </w:rPr>
            </w:pPr>
            <w:r w:rsidRPr="00B247E9">
              <w:rPr>
                <w:rFonts w:asciiTheme="minorHAnsi" w:eastAsia="Calibri" w:hAnsiTheme="minorHAnsi" w:cstheme="minorHAnsi"/>
                <w:lang w:eastAsia="en-US"/>
              </w:rPr>
              <w:t>Uczeń bierze udział w grach i zabawach utrwalających poznany materiał.</w:t>
            </w:r>
          </w:p>
          <w:p w:rsidR="0017792A" w:rsidRPr="00B247E9" w:rsidRDefault="0017792A" w:rsidP="005047BE">
            <w:pPr>
              <w:autoSpaceDE w:val="0"/>
              <w:autoSpaceDN w:val="0"/>
              <w:adjustRightInd w:val="0"/>
              <w:rPr>
                <w:rFonts w:asciiTheme="minorHAnsi" w:eastAsia="Calibri" w:hAnsiTheme="minorHAnsi" w:cstheme="minorHAnsi"/>
                <w:lang w:eastAsia="en-US"/>
              </w:rPr>
            </w:pPr>
            <w:r w:rsidRPr="00B247E9">
              <w:rPr>
                <w:rFonts w:asciiTheme="minorHAnsi" w:eastAsia="Calibri" w:hAnsiTheme="minorHAnsi" w:cstheme="minorHAnsi"/>
                <w:lang w:eastAsia="en-US"/>
              </w:rPr>
              <w:t>Uczeń rozwija umiejętności pisania i czytania :</w:t>
            </w:r>
          </w:p>
        </w:tc>
      </w:tr>
      <w:tr w:rsidR="0017792A" w:rsidRPr="00EC6D99" w:rsidTr="007C4C58">
        <w:trPr>
          <w:trHeight w:val="1515"/>
        </w:trPr>
        <w:tc>
          <w:tcPr>
            <w:tcW w:w="2585" w:type="dxa"/>
            <w:vMerge w:val="restart"/>
            <w:tcBorders>
              <w:right w:val="single" w:sz="4" w:space="0" w:color="auto"/>
            </w:tcBorders>
          </w:tcPr>
          <w:p w:rsidR="0017792A" w:rsidRPr="00B247E9" w:rsidRDefault="0017792A" w:rsidP="005047BE">
            <w:pPr>
              <w:rPr>
                <w:rFonts w:asciiTheme="minorHAnsi" w:eastAsia="Calibri" w:hAnsiTheme="minorHAnsi" w:cstheme="minorHAnsi"/>
                <w:lang w:eastAsia="en-US"/>
              </w:rPr>
            </w:pPr>
            <w:r w:rsidRPr="00B247E9">
              <w:rPr>
                <w:rFonts w:asciiTheme="minorHAnsi" w:eastAsia="Calibri" w:hAnsiTheme="minorHAnsi" w:cstheme="minorHAnsi"/>
                <w:lang w:eastAsia="en-US"/>
              </w:rPr>
              <w:lastRenderedPageBreak/>
              <w:t>Uczeń :</w:t>
            </w:r>
          </w:p>
          <w:p w:rsidR="0017792A" w:rsidRPr="00B247E9" w:rsidRDefault="0017792A" w:rsidP="005047BE">
            <w:pPr>
              <w:rPr>
                <w:rFonts w:asciiTheme="minorHAnsi" w:eastAsia="Calibri" w:hAnsiTheme="minorHAnsi" w:cstheme="minorHAnsi"/>
                <w:lang w:eastAsia="en-US"/>
              </w:rPr>
            </w:pPr>
            <w:r w:rsidRPr="00B247E9">
              <w:rPr>
                <w:rFonts w:asciiTheme="minorHAnsi" w:eastAsia="Calibri" w:hAnsiTheme="minorHAnsi" w:cstheme="minorHAnsi"/>
                <w:lang w:eastAsia="en-US"/>
              </w:rPr>
              <w:t>-pisze po śladzie,</w:t>
            </w:r>
          </w:p>
          <w:p w:rsidR="0017792A" w:rsidRPr="00B247E9" w:rsidRDefault="0017792A" w:rsidP="005047BE">
            <w:pPr>
              <w:rPr>
                <w:rFonts w:asciiTheme="minorHAnsi" w:eastAsia="Calibri" w:hAnsiTheme="minorHAnsi" w:cstheme="minorHAnsi"/>
                <w:lang w:eastAsia="en-US"/>
              </w:rPr>
            </w:pPr>
            <w:r w:rsidRPr="00B247E9">
              <w:rPr>
                <w:rFonts w:asciiTheme="minorHAnsi" w:eastAsia="Calibri" w:hAnsiTheme="minorHAnsi" w:cstheme="minorHAnsi"/>
                <w:lang w:eastAsia="en-US"/>
              </w:rPr>
              <w:t>-przepisuje proste wyrazów</w:t>
            </w:r>
          </w:p>
        </w:tc>
        <w:tc>
          <w:tcPr>
            <w:tcW w:w="2835" w:type="dxa"/>
            <w:tcBorders>
              <w:left w:val="single" w:sz="4" w:space="0" w:color="auto"/>
              <w:bottom w:val="single" w:sz="4" w:space="0" w:color="auto"/>
            </w:tcBorders>
          </w:tcPr>
          <w:p w:rsidR="0017792A" w:rsidRPr="00B247E9" w:rsidRDefault="0017792A" w:rsidP="005047BE">
            <w:pPr>
              <w:autoSpaceDE w:val="0"/>
              <w:autoSpaceDN w:val="0"/>
              <w:adjustRightInd w:val="0"/>
              <w:rPr>
                <w:rFonts w:asciiTheme="minorHAnsi" w:eastAsia="Calibri" w:hAnsiTheme="minorHAnsi" w:cstheme="minorHAnsi"/>
                <w:lang w:eastAsia="en-US"/>
              </w:rPr>
            </w:pPr>
          </w:p>
          <w:p w:rsidR="0017792A" w:rsidRPr="00B247E9" w:rsidRDefault="0017792A" w:rsidP="005047BE">
            <w:pPr>
              <w:autoSpaceDE w:val="0"/>
              <w:autoSpaceDN w:val="0"/>
              <w:adjustRightInd w:val="0"/>
              <w:rPr>
                <w:rFonts w:asciiTheme="minorHAnsi" w:eastAsia="Calibri" w:hAnsiTheme="minorHAnsi" w:cstheme="minorHAnsi"/>
                <w:lang w:eastAsia="en-US"/>
              </w:rPr>
            </w:pPr>
          </w:p>
          <w:p w:rsidR="0017792A" w:rsidRPr="00B247E9" w:rsidRDefault="0017792A" w:rsidP="005047BE">
            <w:pPr>
              <w:autoSpaceDE w:val="0"/>
              <w:autoSpaceDN w:val="0"/>
              <w:adjustRightInd w:val="0"/>
              <w:rPr>
                <w:rFonts w:asciiTheme="minorHAnsi" w:eastAsia="Calibri" w:hAnsiTheme="minorHAnsi" w:cstheme="minorHAnsi"/>
                <w:lang w:eastAsia="en-US"/>
              </w:rPr>
            </w:pPr>
          </w:p>
          <w:p w:rsidR="0017792A" w:rsidRPr="00B247E9" w:rsidRDefault="0017792A" w:rsidP="005047BE">
            <w:pPr>
              <w:autoSpaceDE w:val="0"/>
              <w:autoSpaceDN w:val="0"/>
              <w:adjustRightInd w:val="0"/>
              <w:rPr>
                <w:rFonts w:asciiTheme="minorHAnsi" w:eastAsia="Calibri" w:hAnsiTheme="minorHAnsi" w:cstheme="minorHAnsi"/>
                <w:lang w:eastAsia="en-US"/>
              </w:rPr>
            </w:pPr>
          </w:p>
          <w:p w:rsidR="0017792A" w:rsidRPr="00B247E9" w:rsidRDefault="0017792A" w:rsidP="005047BE">
            <w:pPr>
              <w:autoSpaceDE w:val="0"/>
              <w:autoSpaceDN w:val="0"/>
              <w:adjustRightInd w:val="0"/>
              <w:rPr>
                <w:rFonts w:asciiTheme="minorHAnsi" w:eastAsia="Calibri" w:hAnsiTheme="minorHAnsi" w:cstheme="minorHAnsi"/>
                <w:lang w:eastAsia="en-US"/>
              </w:rPr>
            </w:pPr>
          </w:p>
          <w:p w:rsidR="0017792A" w:rsidRPr="00B247E9" w:rsidRDefault="0017792A" w:rsidP="005047BE">
            <w:pPr>
              <w:rPr>
                <w:rFonts w:asciiTheme="minorHAnsi" w:eastAsia="Calibri" w:hAnsiTheme="minorHAnsi" w:cstheme="minorHAnsi"/>
                <w:lang w:eastAsia="en-US"/>
              </w:rPr>
            </w:pPr>
          </w:p>
        </w:tc>
        <w:tc>
          <w:tcPr>
            <w:tcW w:w="4077" w:type="dxa"/>
            <w:tcBorders>
              <w:bottom w:val="single" w:sz="4" w:space="0" w:color="auto"/>
            </w:tcBorders>
          </w:tcPr>
          <w:p w:rsidR="0017792A" w:rsidRPr="00B247E9" w:rsidRDefault="0017792A" w:rsidP="005047BE">
            <w:pPr>
              <w:autoSpaceDE w:val="0"/>
              <w:autoSpaceDN w:val="0"/>
              <w:adjustRightInd w:val="0"/>
              <w:rPr>
                <w:rFonts w:asciiTheme="minorHAnsi" w:eastAsia="Calibri" w:hAnsiTheme="minorHAnsi" w:cstheme="minorHAnsi"/>
                <w:lang w:eastAsia="en-US"/>
              </w:rPr>
            </w:pPr>
            <w:r w:rsidRPr="00B247E9">
              <w:rPr>
                <w:rFonts w:asciiTheme="minorHAnsi" w:eastAsia="Calibri" w:hAnsiTheme="minorHAnsi" w:cstheme="minorHAnsi"/>
                <w:lang w:eastAsia="en-US"/>
              </w:rPr>
              <w:t>Uczeń rozwija umiejętności</w:t>
            </w:r>
          </w:p>
          <w:p w:rsidR="0017792A" w:rsidRPr="00B247E9" w:rsidRDefault="0017792A" w:rsidP="005047BE">
            <w:pPr>
              <w:autoSpaceDE w:val="0"/>
              <w:autoSpaceDN w:val="0"/>
              <w:adjustRightInd w:val="0"/>
              <w:rPr>
                <w:rFonts w:asciiTheme="minorHAnsi" w:eastAsia="Calibri" w:hAnsiTheme="minorHAnsi" w:cstheme="minorHAnsi"/>
                <w:lang w:eastAsia="en-US"/>
              </w:rPr>
            </w:pPr>
            <w:r w:rsidRPr="00B247E9">
              <w:rPr>
                <w:rFonts w:asciiTheme="minorHAnsi" w:eastAsia="Calibri" w:hAnsiTheme="minorHAnsi" w:cstheme="minorHAnsi"/>
                <w:lang w:eastAsia="en-US"/>
              </w:rPr>
              <w:t>wypowiadania się w sposób pisemny na tematy dotyczące pogody, własnych umiejętności oraz emocji.</w:t>
            </w:r>
          </w:p>
        </w:tc>
      </w:tr>
      <w:tr w:rsidR="0017792A" w:rsidRPr="00EC6D99" w:rsidTr="007C4C58">
        <w:trPr>
          <w:trHeight w:val="1410"/>
        </w:trPr>
        <w:tc>
          <w:tcPr>
            <w:tcW w:w="2585" w:type="dxa"/>
            <w:vMerge/>
            <w:tcBorders>
              <w:bottom w:val="single" w:sz="4" w:space="0" w:color="000000"/>
              <w:right w:val="single" w:sz="4" w:space="0" w:color="auto"/>
            </w:tcBorders>
          </w:tcPr>
          <w:p w:rsidR="0017792A" w:rsidRPr="00B247E9" w:rsidRDefault="0017792A" w:rsidP="005047BE">
            <w:pPr>
              <w:rPr>
                <w:rFonts w:asciiTheme="minorHAnsi" w:eastAsia="Calibri" w:hAnsiTheme="minorHAnsi" w:cstheme="minorHAnsi"/>
                <w:lang w:eastAsia="en-US"/>
              </w:rPr>
            </w:pPr>
          </w:p>
        </w:tc>
        <w:tc>
          <w:tcPr>
            <w:tcW w:w="6912" w:type="dxa"/>
            <w:gridSpan w:val="2"/>
            <w:tcBorders>
              <w:top w:val="single" w:sz="4" w:space="0" w:color="auto"/>
              <w:left w:val="single" w:sz="4" w:space="0" w:color="auto"/>
              <w:bottom w:val="single" w:sz="4" w:space="0" w:color="000000"/>
            </w:tcBorders>
          </w:tcPr>
          <w:p w:rsidR="0017792A" w:rsidRPr="00B247E9" w:rsidRDefault="0017792A" w:rsidP="005047BE">
            <w:pPr>
              <w:autoSpaceDE w:val="0"/>
              <w:autoSpaceDN w:val="0"/>
              <w:adjustRightInd w:val="0"/>
              <w:rPr>
                <w:rFonts w:asciiTheme="minorHAnsi" w:eastAsia="Calibri" w:hAnsiTheme="minorHAnsi" w:cstheme="minorHAnsi"/>
                <w:lang w:eastAsia="en-US"/>
              </w:rPr>
            </w:pPr>
            <w:r w:rsidRPr="00B247E9">
              <w:rPr>
                <w:rFonts w:asciiTheme="minorHAnsi" w:eastAsia="Calibri" w:hAnsiTheme="minorHAnsi" w:cstheme="minorHAnsi"/>
                <w:lang w:eastAsia="en-US"/>
              </w:rPr>
              <w:t>Uczeń :</w:t>
            </w:r>
          </w:p>
          <w:p w:rsidR="0017792A" w:rsidRPr="00B247E9" w:rsidRDefault="0017792A" w:rsidP="005047BE">
            <w:pPr>
              <w:autoSpaceDE w:val="0"/>
              <w:autoSpaceDN w:val="0"/>
              <w:adjustRightInd w:val="0"/>
              <w:rPr>
                <w:rFonts w:asciiTheme="minorHAnsi" w:eastAsia="Calibri" w:hAnsiTheme="minorHAnsi" w:cstheme="minorHAnsi"/>
                <w:lang w:eastAsia="en-US"/>
              </w:rPr>
            </w:pPr>
            <w:r w:rsidRPr="00B247E9">
              <w:rPr>
                <w:rFonts w:asciiTheme="minorHAnsi" w:eastAsia="Calibri" w:hAnsiTheme="minorHAnsi" w:cstheme="minorHAnsi"/>
                <w:lang w:eastAsia="en-US"/>
              </w:rPr>
              <w:t>-przepisuje wyrazy i zdania,</w:t>
            </w:r>
          </w:p>
          <w:p w:rsidR="0017792A" w:rsidRPr="00B247E9" w:rsidRDefault="0017792A" w:rsidP="005047BE">
            <w:pPr>
              <w:autoSpaceDE w:val="0"/>
              <w:autoSpaceDN w:val="0"/>
              <w:adjustRightInd w:val="0"/>
              <w:rPr>
                <w:rFonts w:asciiTheme="minorHAnsi" w:eastAsia="Calibri" w:hAnsiTheme="minorHAnsi" w:cstheme="minorHAnsi"/>
                <w:lang w:eastAsia="en-US"/>
              </w:rPr>
            </w:pPr>
            <w:r w:rsidRPr="00B247E9">
              <w:rPr>
                <w:rFonts w:asciiTheme="minorHAnsi" w:eastAsia="Calibri" w:hAnsiTheme="minorHAnsi" w:cstheme="minorHAnsi"/>
                <w:lang w:eastAsia="en-US"/>
              </w:rPr>
              <w:t>-pisze ze słuchu,</w:t>
            </w:r>
          </w:p>
          <w:p w:rsidR="0017792A" w:rsidRPr="00B247E9" w:rsidRDefault="0017792A" w:rsidP="005047BE">
            <w:pPr>
              <w:autoSpaceDE w:val="0"/>
              <w:autoSpaceDN w:val="0"/>
              <w:adjustRightInd w:val="0"/>
              <w:rPr>
                <w:rFonts w:asciiTheme="minorHAnsi" w:eastAsia="Calibri" w:hAnsiTheme="minorHAnsi" w:cstheme="minorHAnsi"/>
                <w:lang w:eastAsia="en-US"/>
              </w:rPr>
            </w:pPr>
            <w:r w:rsidRPr="00B247E9">
              <w:rPr>
                <w:rFonts w:asciiTheme="minorHAnsi" w:eastAsia="Calibri" w:hAnsiTheme="minorHAnsi" w:cstheme="minorHAnsi"/>
                <w:lang w:eastAsia="en-US"/>
              </w:rPr>
              <w:t>- pisze pamięci</w:t>
            </w:r>
          </w:p>
        </w:tc>
      </w:tr>
      <w:tr w:rsidR="0017792A" w:rsidRPr="00EC6D99" w:rsidTr="007C4C58">
        <w:tc>
          <w:tcPr>
            <w:tcW w:w="2585" w:type="dxa"/>
            <w:tcBorders>
              <w:bottom w:val="single" w:sz="4" w:space="0" w:color="000000"/>
            </w:tcBorders>
          </w:tcPr>
          <w:p w:rsidR="0017792A" w:rsidRPr="00B247E9" w:rsidRDefault="0017792A" w:rsidP="005047BE">
            <w:pPr>
              <w:rPr>
                <w:rFonts w:asciiTheme="minorHAnsi" w:eastAsia="Calibri" w:hAnsiTheme="minorHAnsi" w:cstheme="minorHAnsi"/>
                <w:lang w:eastAsia="en-US"/>
              </w:rPr>
            </w:pPr>
            <w:r w:rsidRPr="00B247E9">
              <w:rPr>
                <w:rFonts w:asciiTheme="minorHAnsi" w:eastAsia="Calibri" w:hAnsiTheme="minorHAnsi" w:cstheme="minorHAnsi"/>
                <w:lang w:eastAsia="en-US"/>
              </w:rPr>
              <w:t>Uczeń</w:t>
            </w:r>
          </w:p>
          <w:p w:rsidR="0017792A" w:rsidRPr="00B247E9" w:rsidRDefault="0017792A" w:rsidP="005047BE">
            <w:pPr>
              <w:rPr>
                <w:rFonts w:asciiTheme="minorHAnsi" w:eastAsia="Calibri" w:hAnsiTheme="minorHAnsi" w:cstheme="minorHAnsi"/>
                <w:lang w:eastAsia="en-US"/>
              </w:rPr>
            </w:pPr>
            <w:r w:rsidRPr="00B247E9">
              <w:rPr>
                <w:rFonts w:asciiTheme="minorHAnsi" w:eastAsia="Calibri" w:hAnsiTheme="minorHAnsi" w:cstheme="minorHAnsi"/>
                <w:lang w:eastAsia="en-US"/>
              </w:rPr>
              <w:t>- czyta globalnie ,</w:t>
            </w:r>
          </w:p>
          <w:p w:rsidR="0017792A" w:rsidRPr="00B247E9" w:rsidRDefault="0017792A" w:rsidP="005047BE">
            <w:pPr>
              <w:rPr>
                <w:rFonts w:asciiTheme="minorHAnsi" w:eastAsia="Calibri" w:hAnsiTheme="minorHAnsi" w:cstheme="minorHAnsi"/>
                <w:lang w:eastAsia="en-US"/>
              </w:rPr>
            </w:pPr>
            <w:r w:rsidRPr="00B247E9">
              <w:rPr>
                <w:rFonts w:asciiTheme="minorHAnsi" w:eastAsia="Calibri" w:hAnsiTheme="minorHAnsi" w:cstheme="minorHAnsi"/>
                <w:lang w:eastAsia="en-US"/>
              </w:rPr>
              <w:t xml:space="preserve">- rozumie często powtarzane         </w:t>
            </w:r>
          </w:p>
          <w:p w:rsidR="0017792A" w:rsidRPr="00B247E9" w:rsidRDefault="0017792A" w:rsidP="005047BE">
            <w:pPr>
              <w:rPr>
                <w:rFonts w:asciiTheme="minorHAnsi" w:eastAsia="Calibri" w:hAnsiTheme="minorHAnsi" w:cstheme="minorHAnsi"/>
                <w:lang w:eastAsia="en-US"/>
              </w:rPr>
            </w:pPr>
            <w:r w:rsidRPr="00B247E9">
              <w:rPr>
                <w:rFonts w:asciiTheme="minorHAnsi" w:eastAsia="Calibri" w:hAnsiTheme="minorHAnsi" w:cstheme="minorHAnsi"/>
                <w:lang w:eastAsia="en-US"/>
              </w:rPr>
              <w:t xml:space="preserve">  polecenia pisemne,</w:t>
            </w:r>
          </w:p>
          <w:p w:rsidR="0017792A" w:rsidRPr="00B247E9" w:rsidRDefault="0017792A" w:rsidP="005047BE">
            <w:pPr>
              <w:rPr>
                <w:rFonts w:asciiTheme="minorHAnsi" w:eastAsia="Calibri" w:hAnsiTheme="minorHAnsi" w:cstheme="minorHAnsi"/>
                <w:lang w:eastAsia="en-US"/>
              </w:rPr>
            </w:pPr>
            <w:r w:rsidRPr="00B247E9">
              <w:rPr>
                <w:rFonts w:asciiTheme="minorHAnsi" w:eastAsia="Calibri" w:hAnsiTheme="minorHAnsi" w:cstheme="minorHAnsi"/>
                <w:lang w:eastAsia="en-US"/>
              </w:rPr>
              <w:t xml:space="preserve">- śledzi wzrokiem  tekst   </w:t>
            </w:r>
          </w:p>
          <w:p w:rsidR="0017792A" w:rsidRPr="00B247E9" w:rsidRDefault="0017792A" w:rsidP="005047BE">
            <w:pPr>
              <w:rPr>
                <w:rFonts w:asciiTheme="minorHAnsi" w:eastAsia="Calibri" w:hAnsiTheme="minorHAnsi" w:cstheme="minorHAnsi"/>
                <w:lang w:eastAsia="en-US"/>
              </w:rPr>
            </w:pPr>
            <w:r w:rsidRPr="00B247E9">
              <w:rPr>
                <w:rFonts w:asciiTheme="minorHAnsi" w:eastAsia="Calibri" w:hAnsiTheme="minorHAnsi" w:cstheme="minorHAnsi"/>
                <w:lang w:eastAsia="en-US"/>
              </w:rPr>
              <w:t xml:space="preserve">  czytany  przez nauczyciela </w:t>
            </w:r>
          </w:p>
        </w:tc>
        <w:tc>
          <w:tcPr>
            <w:tcW w:w="2835" w:type="dxa"/>
            <w:tcBorders>
              <w:bottom w:val="single" w:sz="4" w:space="0" w:color="000000"/>
            </w:tcBorders>
          </w:tcPr>
          <w:p w:rsidR="0017792A" w:rsidRPr="00B247E9" w:rsidRDefault="0017792A" w:rsidP="005047BE">
            <w:pPr>
              <w:autoSpaceDE w:val="0"/>
              <w:autoSpaceDN w:val="0"/>
              <w:adjustRightInd w:val="0"/>
              <w:rPr>
                <w:rFonts w:asciiTheme="minorHAnsi" w:eastAsia="Calibri" w:hAnsiTheme="minorHAnsi" w:cstheme="minorHAnsi"/>
                <w:lang w:eastAsia="en-US"/>
              </w:rPr>
            </w:pPr>
            <w:r w:rsidRPr="00B247E9">
              <w:rPr>
                <w:rFonts w:asciiTheme="minorHAnsi" w:eastAsia="Calibri" w:hAnsiTheme="minorHAnsi" w:cstheme="minorHAnsi"/>
                <w:lang w:eastAsia="en-US"/>
              </w:rPr>
              <w:t xml:space="preserve">Uczeń </w:t>
            </w:r>
          </w:p>
          <w:p w:rsidR="0017792A" w:rsidRPr="00B247E9" w:rsidRDefault="0017792A" w:rsidP="005047BE">
            <w:pPr>
              <w:autoSpaceDE w:val="0"/>
              <w:autoSpaceDN w:val="0"/>
              <w:adjustRightInd w:val="0"/>
              <w:rPr>
                <w:rFonts w:asciiTheme="minorHAnsi" w:eastAsia="Calibri" w:hAnsiTheme="minorHAnsi" w:cstheme="minorHAnsi"/>
                <w:lang w:eastAsia="en-US"/>
              </w:rPr>
            </w:pPr>
            <w:r w:rsidRPr="00B247E9">
              <w:rPr>
                <w:rFonts w:asciiTheme="minorHAnsi" w:eastAsia="Calibri" w:hAnsiTheme="minorHAnsi" w:cstheme="minorHAnsi"/>
                <w:lang w:eastAsia="en-US"/>
              </w:rPr>
              <w:t>- czyta ze zrozumieniem pojedyncze wyrazy i proste zdania,</w:t>
            </w:r>
          </w:p>
          <w:p w:rsidR="0017792A" w:rsidRPr="00B247E9" w:rsidRDefault="0017792A" w:rsidP="005047BE">
            <w:pPr>
              <w:autoSpaceDE w:val="0"/>
              <w:autoSpaceDN w:val="0"/>
              <w:adjustRightInd w:val="0"/>
              <w:rPr>
                <w:rFonts w:asciiTheme="minorHAnsi" w:eastAsia="Calibri" w:hAnsiTheme="minorHAnsi" w:cstheme="minorHAnsi"/>
                <w:lang w:eastAsia="en-US"/>
              </w:rPr>
            </w:pPr>
            <w:r w:rsidRPr="00B247E9">
              <w:rPr>
                <w:rFonts w:asciiTheme="minorHAnsi" w:eastAsia="Calibri" w:hAnsiTheme="minorHAnsi" w:cstheme="minorHAnsi"/>
                <w:lang w:eastAsia="en-US"/>
              </w:rPr>
              <w:t>-czyta z podziałem na role,</w:t>
            </w:r>
          </w:p>
          <w:p w:rsidR="0017792A" w:rsidRPr="00B247E9" w:rsidRDefault="0017792A" w:rsidP="005047BE">
            <w:pPr>
              <w:autoSpaceDE w:val="0"/>
              <w:autoSpaceDN w:val="0"/>
              <w:adjustRightInd w:val="0"/>
              <w:rPr>
                <w:rFonts w:asciiTheme="minorHAnsi" w:eastAsia="Calibri" w:hAnsiTheme="minorHAnsi" w:cstheme="minorHAnsi"/>
                <w:lang w:eastAsia="en-US"/>
              </w:rPr>
            </w:pPr>
            <w:r w:rsidRPr="00B247E9">
              <w:rPr>
                <w:rFonts w:asciiTheme="minorHAnsi" w:eastAsia="Calibri" w:hAnsiTheme="minorHAnsi" w:cstheme="minorHAnsi"/>
                <w:lang w:eastAsia="en-US"/>
              </w:rPr>
              <w:t xml:space="preserve">- śledzi wzrokiem  tekst czytany </w:t>
            </w:r>
          </w:p>
          <w:p w:rsidR="0017792A" w:rsidRPr="00B247E9" w:rsidRDefault="0017792A" w:rsidP="005047BE">
            <w:pPr>
              <w:rPr>
                <w:rFonts w:asciiTheme="minorHAnsi" w:eastAsia="Calibri" w:hAnsiTheme="minorHAnsi" w:cstheme="minorHAnsi"/>
                <w:lang w:eastAsia="en-US"/>
              </w:rPr>
            </w:pPr>
          </w:p>
          <w:p w:rsidR="0017792A" w:rsidRPr="00B247E9" w:rsidRDefault="0017792A" w:rsidP="005047BE">
            <w:pPr>
              <w:rPr>
                <w:rFonts w:asciiTheme="minorHAnsi" w:eastAsia="Calibri" w:hAnsiTheme="minorHAnsi" w:cstheme="minorHAnsi"/>
                <w:lang w:eastAsia="en-US"/>
              </w:rPr>
            </w:pPr>
          </w:p>
        </w:tc>
        <w:tc>
          <w:tcPr>
            <w:tcW w:w="4077" w:type="dxa"/>
            <w:tcBorders>
              <w:bottom w:val="single" w:sz="4" w:space="0" w:color="000000"/>
            </w:tcBorders>
          </w:tcPr>
          <w:p w:rsidR="0017792A" w:rsidRPr="00B247E9" w:rsidRDefault="0017792A" w:rsidP="005047BE">
            <w:pPr>
              <w:autoSpaceDE w:val="0"/>
              <w:autoSpaceDN w:val="0"/>
              <w:adjustRightInd w:val="0"/>
              <w:rPr>
                <w:rFonts w:asciiTheme="minorHAnsi" w:eastAsia="Calibri" w:hAnsiTheme="minorHAnsi" w:cstheme="minorHAnsi"/>
                <w:lang w:eastAsia="en-US"/>
              </w:rPr>
            </w:pPr>
            <w:r w:rsidRPr="00B247E9">
              <w:rPr>
                <w:rFonts w:asciiTheme="minorHAnsi" w:eastAsia="Calibri" w:hAnsiTheme="minorHAnsi" w:cstheme="minorHAnsi"/>
                <w:lang w:eastAsia="en-US"/>
              </w:rPr>
              <w:t xml:space="preserve">Uczeń </w:t>
            </w:r>
          </w:p>
          <w:p w:rsidR="0017792A" w:rsidRPr="00B247E9" w:rsidRDefault="0017792A" w:rsidP="005047BE">
            <w:pPr>
              <w:autoSpaceDE w:val="0"/>
              <w:autoSpaceDN w:val="0"/>
              <w:adjustRightInd w:val="0"/>
              <w:rPr>
                <w:rFonts w:asciiTheme="minorHAnsi" w:eastAsia="Calibri" w:hAnsiTheme="minorHAnsi" w:cstheme="minorHAnsi"/>
                <w:lang w:eastAsia="en-US"/>
              </w:rPr>
            </w:pPr>
            <w:r w:rsidRPr="00B247E9">
              <w:rPr>
                <w:rFonts w:asciiTheme="minorHAnsi" w:eastAsia="Calibri" w:hAnsiTheme="minorHAnsi" w:cstheme="minorHAnsi"/>
                <w:lang w:eastAsia="en-US"/>
              </w:rPr>
              <w:t>-ma opanowane słownictwo z zakresu dni tygodnia, miesięcy oraz</w:t>
            </w:r>
          </w:p>
          <w:p w:rsidR="0017792A" w:rsidRPr="00B247E9" w:rsidRDefault="0017792A" w:rsidP="005047BE">
            <w:pPr>
              <w:rPr>
                <w:rFonts w:asciiTheme="minorHAnsi" w:eastAsia="Calibri" w:hAnsiTheme="minorHAnsi" w:cstheme="minorHAnsi"/>
                <w:lang w:eastAsia="en-US"/>
              </w:rPr>
            </w:pPr>
            <w:r w:rsidRPr="00B247E9">
              <w:rPr>
                <w:rFonts w:asciiTheme="minorHAnsi" w:eastAsia="Calibri" w:hAnsiTheme="minorHAnsi" w:cstheme="minorHAnsi"/>
                <w:lang w:eastAsia="en-US"/>
              </w:rPr>
              <w:t>określenia godziny.</w:t>
            </w:r>
          </w:p>
          <w:p w:rsidR="0017792A" w:rsidRPr="00B247E9" w:rsidRDefault="0017792A" w:rsidP="005047BE">
            <w:pPr>
              <w:autoSpaceDE w:val="0"/>
              <w:autoSpaceDN w:val="0"/>
              <w:adjustRightInd w:val="0"/>
              <w:rPr>
                <w:rFonts w:asciiTheme="minorHAnsi" w:eastAsia="Calibri" w:hAnsiTheme="minorHAnsi" w:cstheme="minorHAnsi"/>
                <w:lang w:eastAsia="en-US"/>
              </w:rPr>
            </w:pPr>
            <w:r w:rsidRPr="00B247E9">
              <w:rPr>
                <w:rFonts w:asciiTheme="minorHAnsi" w:eastAsia="Calibri" w:hAnsiTheme="minorHAnsi" w:cstheme="minorHAnsi"/>
                <w:lang w:eastAsia="en-US"/>
              </w:rPr>
              <w:t>- czyta ze zrozumieniem pojedyncze wyrazy i proste zdania,</w:t>
            </w:r>
          </w:p>
          <w:p w:rsidR="0017792A" w:rsidRPr="00B247E9" w:rsidRDefault="0017792A" w:rsidP="005047BE">
            <w:pPr>
              <w:autoSpaceDE w:val="0"/>
              <w:autoSpaceDN w:val="0"/>
              <w:adjustRightInd w:val="0"/>
              <w:rPr>
                <w:rFonts w:asciiTheme="minorHAnsi" w:eastAsia="Calibri" w:hAnsiTheme="minorHAnsi" w:cstheme="minorHAnsi"/>
                <w:lang w:eastAsia="en-US"/>
              </w:rPr>
            </w:pPr>
            <w:r w:rsidRPr="00B247E9">
              <w:rPr>
                <w:rFonts w:asciiTheme="minorHAnsi" w:eastAsia="Calibri" w:hAnsiTheme="minorHAnsi" w:cstheme="minorHAnsi"/>
                <w:lang w:eastAsia="en-US"/>
              </w:rPr>
              <w:t>-czyta z podziałem na role,</w:t>
            </w:r>
          </w:p>
          <w:p w:rsidR="0017792A" w:rsidRPr="00B247E9" w:rsidRDefault="0017792A" w:rsidP="000D0630">
            <w:pPr>
              <w:autoSpaceDE w:val="0"/>
              <w:autoSpaceDN w:val="0"/>
              <w:adjustRightInd w:val="0"/>
              <w:rPr>
                <w:rFonts w:asciiTheme="minorHAnsi" w:eastAsia="Calibri" w:hAnsiTheme="minorHAnsi" w:cstheme="minorHAnsi"/>
                <w:lang w:eastAsia="en-US"/>
              </w:rPr>
            </w:pPr>
            <w:r w:rsidRPr="00B247E9">
              <w:rPr>
                <w:rFonts w:asciiTheme="minorHAnsi" w:eastAsia="Calibri" w:hAnsiTheme="minorHAnsi" w:cstheme="minorHAnsi"/>
                <w:lang w:eastAsia="en-US"/>
              </w:rPr>
              <w:t>- śledzi  wzrokiem  tekst czytany</w:t>
            </w:r>
          </w:p>
        </w:tc>
      </w:tr>
    </w:tbl>
    <w:p w:rsidR="0017792A" w:rsidRPr="00EC6D99" w:rsidRDefault="0017792A" w:rsidP="001B21F3">
      <w:pPr>
        <w:autoSpaceDE w:val="0"/>
        <w:autoSpaceDN w:val="0"/>
        <w:adjustRightInd w:val="0"/>
        <w:spacing w:after="120" w:line="280" w:lineRule="atLeast"/>
        <w:jc w:val="both"/>
        <w:rPr>
          <w:rFonts w:asciiTheme="minorHAnsi" w:hAnsiTheme="minorHAnsi" w:cstheme="minorHAnsi"/>
          <w:strike/>
          <w:sz w:val="22"/>
          <w:szCs w:val="22"/>
        </w:rPr>
      </w:pPr>
    </w:p>
    <w:p w:rsidR="0017792A" w:rsidRPr="00426CBD" w:rsidRDefault="00426CBD" w:rsidP="00426CBD">
      <w:pPr>
        <w:autoSpaceDE w:val="0"/>
        <w:autoSpaceDN w:val="0"/>
        <w:adjustRightInd w:val="0"/>
        <w:spacing w:after="120" w:line="280" w:lineRule="atLeast"/>
        <w:jc w:val="both"/>
        <w:rPr>
          <w:rFonts w:ascii="Calibri" w:hAnsi="Calibri"/>
        </w:rPr>
      </w:pPr>
      <w:r w:rsidRPr="00426CBD">
        <w:rPr>
          <w:rFonts w:ascii="Calibri" w:hAnsi="Calibri"/>
        </w:rPr>
        <w:t>2)</w:t>
      </w:r>
      <w:r w:rsidR="00455E03" w:rsidRPr="00426CBD">
        <w:rPr>
          <w:rFonts w:ascii="Calibri" w:hAnsi="Calibri"/>
        </w:rPr>
        <w:t>k</w:t>
      </w:r>
      <w:r w:rsidR="0017792A" w:rsidRPr="00426CBD">
        <w:rPr>
          <w:rFonts w:ascii="Calibri" w:hAnsi="Calibri"/>
        </w:rPr>
        <w:t xml:space="preserve">ażdą z dziedzin edukacji nauczyciel może wzbogacić w wybrane przez siebie </w:t>
      </w:r>
      <w:r w:rsidR="0017792A" w:rsidRPr="00426CBD">
        <w:rPr>
          <w:rFonts w:ascii="Calibri" w:hAnsi="Calibri"/>
        </w:rPr>
        <w:br/>
        <w:t>i monitorowane w czasie roku szkolnego umiejętności zgodnie z r</w:t>
      </w:r>
      <w:r w:rsidR="007A0DD9" w:rsidRPr="00426CBD">
        <w:rPr>
          <w:rFonts w:ascii="Calibri" w:hAnsi="Calibri"/>
        </w:rPr>
        <w:t>ealizowanym programem nauczania,</w:t>
      </w:r>
      <w:r w:rsidR="00455E03" w:rsidRPr="00426CBD">
        <w:rPr>
          <w:rFonts w:ascii="Calibri" w:hAnsi="Calibri"/>
        </w:rPr>
        <w:t xml:space="preserve"> </w:t>
      </w:r>
    </w:p>
    <w:p w:rsidR="0017792A" w:rsidRPr="00426CBD" w:rsidRDefault="00426CBD" w:rsidP="00426CBD">
      <w:pPr>
        <w:autoSpaceDE w:val="0"/>
        <w:autoSpaceDN w:val="0"/>
        <w:adjustRightInd w:val="0"/>
        <w:spacing w:after="120" w:line="280" w:lineRule="atLeast"/>
        <w:jc w:val="both"/>
        <w:rPr>
          <w:rFonts w:ascii="Calibri" w:hAnsi="Calibri"/>
        </w:rPr>
      </w:pPr>
      <w:r>
        <w:rPr>
          <w:rFonts w:ascii="Calibri" w:hAnsi="Calibri"/>
        </w:rPr>
        <w:t>3)</w:t>
      </w:r>
      <w:r w:rsidR="00455E03" w:rsidRPr="00426CBD">
        <w:rPr>
          <w:rFonts w:ascii="Calibri" w:hAnsi="Calibri"/>
        </w:rPr>
        <w:t>s</w:t>
      </w:r>
      <w:r w:rsidR="0017792A" w:rsidRPr="00426CBD">
        <w:rPr>
          <w:rFonts w:ascii="Calibri" w:hAnsi="Calibri"/>
        </w:rPr>
        <w:t>zczegółowe kryteria osiągnięć edukacyjnych dla poszczególnych poziomów klas I-III            z</w:t>
      </w:r>
      <w:r w:rsidR="00455E03" w:rsidRPr="00426CBD">
        <w:rPr>
          <w:rFonts w:ascii="Calibri" w:hAnsi="Calibri"/>
        </w:rPr>
        <w:t>awarte s</w:t>
      </w:r>
      <w:r w:rsidR="007A0DD9" w:rsidRPr="00426CBD">
        <w:rPr>
          <w:rFonts w:ascii="Calibri" w:hAnsi="Calibri"/>
        </w:rPr>
        <w:t>ą w odrębnym dokumencie,</w:t>
      </w:r>
      <w:r w:rsidR="00455E03" w:rsidRPr="00426CBD">
        <w:rPr>
          <w:rFonts w:ascii="Calibri" w:hAnsi="Calibri"/>
        </w:rPr>
        <w:t xml:space="preserve"> </w:t>
      </w:r>
    </w:p>
    <w:p w:rsidR="0017792A" w:rsidRPr="00426CBD" w:rsidRDefault="00426CBD" w:rsidP="00426CBD">
      <w:pPr>
        <w:autoSpaceDE w:val="0"/>
        <w:autoSpaceDN w:val="0"/>
        <w:adjustRightInd w:val="0"/>
        <w:spacing w:after="120" w:line="280" w:lineRule="atLeast"/>
        <w:jc w:val="both"/>
        <w:rPr>
          <w:rFonts w:ascii="Calibri" w:hAnsi="Calibri"/>
        </w:rPr>
      </w:pPr>
      <w:r>
        <w:rPr>
          <w:rFonts w:ascii="Calibri" w:hAnsi="Calibri"/>
        </w:rPr>
        <w:t>4)</w:t>
      </w:r>
      <w:r w:rsidR="00455E03" w:rsidRPr="00426CBD">
        <w:rPr>
          <w:rFonts w:ascii="Calibri" w:hAnsi="Calibri"/>
        </w:rPr>
        <w:t>w</w:t>
      </w:r>
      <w:r w:rsidR="0017792A" w:rsidRPr="00426CBD">
        <w:rPr>
          <w:rFonts w:ascii="Calibri" w:hAnsi="Calibri"/>
        </w:rPr>
        <w:t xml:space="preserve"> klasie I ocenianie ucznia poprzedzone jest zdiagnozowaniem jego osiągnięć, które                stanowi punkt odniesienia do postępów jego rozwoju.</w:t>
      </w:r>
    </w:p>
    <w:p w:rsidR="0017792A" w:rsidRPr="00346F69" w:rsidRDefault="0017792A" w:rsidP="004A3DF3">
      <w:pPr>
        <w:pStyle w:val="Tekstblokowy"/>
        <w:spacing w:before="0" w:line="280" w:lineRule="atLeast"/>
        <w:ind w:left="0" w:right="0" w:firstLine="0"/>
        <w:jc w:val="both"/>
        <w:rPr>
          <w:rFonts w:ascii="Calibri" w:hAnsi="Calibri"/>
          <w:sz w:val="24"/>
        </w:rPr>
      </w:pPr>
    </w:p>
    <w:p w:rsidR="0017792A" w:rsidRPr="004A3DF3" w:rsidRDefault="007F668B" w:rsidP="004A3DF3">
      <w:pPr>
        <w:spacing w:after="120" w:line="280" w:lineRule="atLeast"/>
        <w:jc w:val="center"/>
        <w:rPr>
          <w:rFonts w:ascii="Calibri" w:hAnsi="Calibri" w:cs="Tahoma"/>
          <w:b/>
        </w:rPr>
      </w:pPr>
      <w:r w:rsidRPr="00894EDF">
        <w:rPr>
          <w:rFonts w:ascii="Calibri" w:hAnsi="Calibri" w:cs="Tahoma"/>
          <w:b/>
        </w:rPr>
        <w:t xml:space="preserve">§ </w:t>
      </w:r>
      <w:r w:rsidR="00894EDF">
        <w:rPr>
          <w:rFonts w:ascii="Calibri" w:hAnsi="Calibri" w:cs="Tahoma"/>
          <w:b/>
        </w:rPr>
        <w:t>81</w:t>
      </w:r>
    </w:p>
    <w:p w:rsidR="0017792A" w:rsidRPr="00455E03" w:rsidRDefault="0017792A" w:rsidP="00F304AA">
      <w:pPr>
        <w:pStyle w:val="Tekstblokowy"/>
        <w:numPr>
          <w:ilvl w:val="1"/>
          <w:numId w:val="153"/>
        </w:numPr>
        <w:spacing w:before="0" w:line="280" w:lineRule="atLeast"/>
        <w:ind w:left="426" w:right="0"/>
        <w:jc w:val="both"/>
        <w:rPr>
          <w:rFonts w:ascii="Calibri" w:hAnsi="Calibri"/>
          <w:sz w:val="24"/>
        </w:rPr>
      </w:pPr>
      <w:r w:rsidRPr="00455E03">
        <w:rPr>
          <w:rFonts w:ascii="Calibri" w:hAnsi="Calibri"/>
          <w:sz w:val="24"/>
        </w:rPr>
        <w:t>Oceniając zachowanie ucznia nauczyciel bierze pod uwagę następujące obszary:</w:t>
      </w:r>
    </w:p>
    <w:p w:rsidR="0017792A" w:rsidRPr="00346F69" w:rsidRDefault="0017792A" w:rsidP="00F304AA">
      <w:pPr>
        <w:pStyle w:val="Tekstblokowy"/>
        <w:numPr>
          <w:ilvl w:val="1"/>
          <w:numId w:val="154"/>
        </w:numPr>
        <w:spacing w:before="0" w:line="280" w:lineRule="atLeast"/>
        <w:ind w:left="709" w:right="0"/>
        <w:jc w:val="both"/>
        <w:rPr>
          <w:rFonts w:ascii="Calibri" w:hAnsi="Calibri"/>
          <w:sz w:val="24"/>
        </w:rPr>
      </w:pPr>
      <w:r w:rsidRPr="00346F69">
        <w:rPr>
          <w:rFonts w:ascii="Calibri" w:hAnsi="Calibri"/>
          <w:sz w:val="24"/>
        </w:rPr>
        <w:t>wywią</w:t>
      </w:r>
      <w:r w:rsidR="007A0DD9">
        <w:rPr>
          <w:rFonts w:ascii="Calibri" w:hAnsi="Calibri"/>
          <w:sz w:val="24"/>
        </w:rPr>
        <w:t>zywanie się z obowiązków ucznia,</w:t>
      </w:r>
    </w:p>
    <w:p w:rsidR="0017792A" w:rsidRPr="00346F69" w:rsidRDefault="0017792A" w:rsidP="00F304AA">
      <w:pPr>
        <w:pStyle w:val="Tekstblokowy"/>
        <w:numPr>
          <w:ilvl w:val="1"/>
          <w:numId w:val="154"/>
        </w:numPr>
        <w:spacing w:before="0" w:line="280" w:lineRule="atLeast"/>
        <w:ind w:left="709" w:right="0"/>
        <w:jc w:val="both"/>
        <w:rPr>
          <w:rFonts w:ascii="Calibri" w:hAnsi="Calibri"/>
          <w:sz w:val="24"/>
        </w:rPr>
      </w:pPr>
      <w:r w:rsidRPr="00346F69">
        <w:rPr>
          <w:rFonts w:ascii="Calibri" w:hAnsi="Calibri"/>
          <w:sz w:val="24"/>
        </w:rPr>
        <w:t>postępowanie zgodnie</w:t>
      </w:r>
      <w:r w:rsidR="007A0DD9">
        <w:rPr>
          <w:rFonts w:ascii="Calibri" w:hAnsi="Calibri"/>
          <w:sz w:val="24"/>
        </w:rPr>
        <w:t xml:space="preserve"> z dobrem społeczności szkolnej,</w:t>
      </w:r>
    </w:p>
    <w:p w:rsidR="0017792A" w:rsidRPr="00346F69" w:rsidRDefault="0017792A" w:rsidP="00F304AA">
      <w:pPr>
        <w:pStyle w:val="Tekstblokowy"/>
        <w:numPr>
          <w:ilvl w:val="1"/>
          <w:numId w:val="154"/>
        </w:numPr>
        <w:spacing w:before="0" w:line="280" w:lineRule="atLeast"/>
        <w:ind w:left="709" w:right="0"/>
        <w:jc w:val="both"/>
        <w:rPr>
          <w:rFonts w:ascii="Calibri" w:hAnsi="Calibri"/>
          <w:sz w:val="24"/>
        </w:rPr>
      </w:pPr>
      <w:r w:rsidRPr="00346F69">
        <w:rPr>
          <w:rFonts w:ascii="Calibri" w:hAnsi="Calibri"/>
          <w:sz w:val="24"/>
        </w:rPr>
        <w:lastRenderedPageBreak/>
        <w:t>db</w:t>
      </w:r>
      <w:r w:rsidR="007A0DD9">
        <w:rPr>
          <w:rFonts w:ascii="Calibri" w:hAnsi="Calibri"/>
          <w:sz w:val="24"/>
        </w:rPr>
        <w:t>ałość o honor i tradycje Szkoły,</w:t>
      </w:r>
      <w:r w:rsidRPr="00346F69">
        <w:rPr>
          <w:rFonts w:ascii="Calibri" w:hAnsi="Calibri"/>
          <w:sz w:val="24"/>
        </w:rPr>
        <w:t xml:space="preserve"> </w:t>
      </w:r>
    </w:p>
    <w:p w:rsidR="0017792A" w:rsidRPr="00346F69" w:rsidRDefault="007A0DD9" w:rsidP="00F304AA">
      <w:pPr>
        <w:pStyle w:val="Tekstblokowy"/>
        <w:numPr>
          <w:ilvl w:val="1"/>
          <w:numId w:val="154"/>
        </w:numPr>
        <w:spacing w:before="0" w:line="280" w:lineRule="atLeast"/>
        <w:ind w:left="709" w:right="0"/>
        <w:jc w:val="both"/>
        <w:rPr>
          <w:rFonts w:ascii="Calibri" w:hAnsi="Calibri"/>
          <w:sz w:val="24"/>
        </w:rPr>
      </w:pPr>
      <w:r>
        <w:rPr>
          <w:rFonts w:ascii="Calibri" w:hAnsi="Calibri"/>
          <w:sz w:val="24"/>
        </w:rPr>
        <w:t>dbałość o piękno mowy ojczystej,</w:t>
      </w:r>
    </w:p>
    <w:p w:rsidR="0017792A" w:rsidRPr="00346F69" w:rsidRDefault="0017792A" w:rsidP="00F304AA">
      <w:pPr>
        <w:pStyle w:val="Tekstblokowy"/>
        <w:numPr>
          <w:ilvl w:val="1"/>
          <w:numId w:val="154"/>
        </w:numPr>
        <w:spacing w:before="0" w:line="280" w:lineRule="atLeast"/>
        <w:ind w:left="709" w:right="0"/>
        <w:jc w:val="both"/>
        <w:rPr>
          <w:rFonts w:ascii="Calibri" w:hAnsi="Calibri"/>
          <w:sz w:val="24"/>
        </w:rPr>
      </w:pPr>
      <w:r w:rsidRPr="00346F69">
        <w:rPr>
          <w:rFonts w:ascii="Calibri" w:hAnsi="Calibri"/>
          <w:sz w:val="24"/>
        </w:rPr>
        <w:t>dbałość o bezpieczeństwo i zdrowie własne oraz innych osó</w:t>
      </w:r>
      <w:r w:rsidR="007A0DD9">
        <w:rPr>
          <w:rFonts w:ascii="Calibri" w:hAnsi="Calibri"/>
          <w:sz w:val="24"/>
        </w:rPr>
        <w:t>b,</w:t>
      </w:r>
    </w:p>
    <w:p w:rsidR="0017792A" w:rsidRPr="00346F69" w:rsidRDefault="0017792A" w:rsidP="00F304AA">
      <w:pPr>
        <w:pStyle w:val="Tekstblokowy"/>
        <w:numPr>
          <w:ilvl w:val="1"/>
          <w:numId w:val="154"/>
        </w:numPr>
        <w:spacing w:before="0" w:line="280" w:lineRule="atLeast"/>
        <w:ind w:left="709" w:right="0"/>
        <w:jc w:val="both"/>
        <w:rPr>
          <w:rFonts w:ascii="Calibri" w:hAnsi="Calibri"/>
          <w:sz w:val="24"/>
        </w:rPr>
      </w:pPr>
      <w:r w:rsidRPr="00346F69">
        <w:rPr>
          <w:rFonts w:ascii="Calibri" w:hAnsi="Calibri"/>
          <w:sz w:val="24"/>
        </w:rPr>
        <w:t>godne</w:t>
      </w:r>
      <w:r w:rsidR="00455E03">
        <w:rPr>
          <w:rFonts w:ascii="Calibri" w:hAnsi="Calibri"/>
          <w:sz w:val="24"/>
        </w:rPr>
        <w:t xml:space="preserve"> i kulturalne zachowanie się w S</w:t>
      </w:r>
      <w:r w:rsidRPr="00346F69">
        <w:rPr>
          <w:rFonts w:ascii="Calibri" w:hAnsi="Calibri"/>
          <w:sz w:val="24"/>
        </w:rPr>
        <w:t>zkole i poza nią</w:t>
      </w:r>
      <w:r w:rsidR="007A0DD9">
        <w:rPr>
          <w:rFonts w:ascii="Calibri" w:hAnsi="Calibri"/>
          <w:sz w:val="24"/>
        </w:rPr>
        <w:t>,</w:t>
      </w:r>
    </w:p>
    <w:p w:rsidR="0017792A" w:rsidRPr="00346F69" w:rsidRDefault="0017792A" w:rsidP="00F304AA">
      <w:pPr>
        <w:pStyle w:val="Tekstblokowy"/>
        <w:numPr>
          <w:ilvl w:val="1"/>
          <w:numId w:val="154"/>
        </w:numPr>
        <w:spacing w:before="0" w:line="280" w:lineRule="atLeast"/>
        <w:ind w:left="709" w:right="0"/>
        <w:jc w:val="both"/>
        <w:rPr>
          <w:rFonts w:ascii="Calibri" w:hAnsi="Calibri"/>
          <w:bCs/>
          <w:sz w:val="24"/>
        </w:rPr>
      </w:pPr>
      <w:r w:rsidRPr="00346F69">
        <w:rPr>
          <w:rFonts w:ascii="Calibri" w:hAnsi="Calibri"/>
          <w:sz w:val="24"/>
        </w:rPr>
        <w:t>okazywanie szacunku innym osobom.</w:t>
      </w:r>
    </w:p>
    <w:p w:rsidR="0017792A" w:rsidRPr="00455E03" w:rsidRDefault="0017792A" w:rsidP="00F304AA">
      <w:pPr>
        <w:pStyle w:val="Tekstblokowy"/>
        <w:numPr>
          <w:ilvl w:val="0"/>
          <w:numId w:val="153"/>
        </w:numPr>
        <w:spacing w:before="0" w:line="280" w:lineRule="atLeast"/>
        <w:ind w:left="426" w:right="0"/>
        <w:jc w:val="both"/>
        <w:rPr>
          <w:rFonts w:ascii="Calibri" w:hAnsi="Calibri"/>
          <w:sz w:val="24"/>
        </w:rPr>
      </w:pPr>
      <w:r w:rsidRPr="00455E03">
        <w:rPr>
          <w:rFonts w:ascii="Calibri" w:hAnsi="Calibri"/>
          <w:sz w:val="24"/>
        </w:rPr>
        <w:t>Ocena z zachowania jest oceną opisową</w:t>
      </w:r>
      <w:r w:rsidR="00455E03">
        <w:rPr>
          <w:rFonts w:ascii="Calibri" w:hAnsi="Calibri"/>
          <w:sz w:val="24"/>
        </w:rPr>
        <w:t>. Ustala się następujące kryteria szczegółowe oceny zachowania</w:t>
      </w:r>
      <w:r w:rsidRPr="00455E03">
        <w:rPr>
          <w:rFonts w:ascii="Calibri" w:hAnsi="Calibri"/>
          <w:sz w:val="24"/>
        </w:rPr>
        <w:t>:</w:t>
      </w:r>
    </w:p>
    <w:p w:rsidR="0017792A" w:rsidRPr="00455E03" w:rsidRDefault="00455E03" w:rsidP="00F304AA">
      <w:pPr>
        <w:pStyle w:val="Akapitzlist"/>
        <w:numPr>
          <w:ilvl w:val="1"/>
          <w:numId w:val="155"/>
        </w:numPr>
        <w:spacing w:after="120" w:line="280" w:lineRule="atLeast"/>
        <w:ind w:left="709"/>
        <w:jc w:val="both"/>
        <w:rPr>
          <w:rFonts w:ascii="Calibri" w:hAnsi="Calibri"/>
          <w:bCs/>
        </w:rPr>
      </w:pPr>
      <w:r>
        <w:rPr>
          <w:rFonts w:ascii="Calibri" w:hAnsi="Calibri"/>
          <w:bCs/>
        </w:rPr>
        <w:t>w</w:t>
      </w:r>
      <w:r w:rsidR="0017792A" w:rsidRPr="00455E03">
        <w:rPr>
          <w:rFonts w:ascii="Calibri" w:hAnsi="Calibri"/>
          <w:bCs/>
        </w:rPr>
        <w:t>ywiązuje się z obowiązków ucznia:</w:t>
      </w:r>
    </w:p>
    <w:p w:rsidR="0017792A" w:rsidRPr="00455E03" w:rsidRDefault="0017792A" w:rsidP="00F304AA">
      <w:pPr>
        <w:pStyle w:val="Akapitzlist"/>
        <w:numPr>
          <w:ilvl w:val="2"/>
          <w:numId w:val="156"/>
        </w:numPr>
        <w:tabs>
          <w:tab w:val="num" w:pos="2856"/>
        </w:tabs>
        <w:spacing w:after="120" w:line="280" w:lineRule="atLeast"/>
        <w:ind w:left="993" w:hanging="317"/>
        <w:jc w:val="both"/>
        <w:rPr>
          <w:rFonts w:ascii="Calibri" w:hAnsi="Calibri"/>
        </w:rPr>
      </w:pPr>
      <w:r w:rsidRPr="00455E03">
        <w:rPr>
          <w:rFonts w:ascii="Calibri" w:hAnsi="Calibri"/>
        </w:rPr>
        <w:t>uczęszcza systematycznie i punktualnie na zajęcia lekcyjne,</w:t>
      </w:r>
    </w:p>
    <w:p w:rsidR="0017792A" w:rsidRPr="00455E03" w:rsidRDefault="0017792A" w:rsidP="00F304AA">
      <w:pPr>
        <w:pStyle w:val="Akapitzlist"/>
        <w:numPr>
          <w:ilvl w:val="2"/>
          <w:numId w:val="156"/>
        </w:numPr>
        <w:tabs>
          <w:tab w:val="num" w:pos="2856"/>
        </w:tabs>
        <w:spacing w:after="120" w:line="280" w:lineRule="atLeast"/>
        <w:ind w:left="993" w:hanging="317"/>
        <w:jc w:val="both"/>
        <w:rPr>
          <w:rFonts w:ascii="Calibri" w:hAnsi="Calibri"/>
        </w:rPr>
      </w:pPr>
      <w:r w:rsidRPr="00455E03">
        <w:rPr>
          <w:rFonts w:ascii="Calibri" w:hAnsi="Calibri"/>
        </w:rPr>
        <w:t>starannie przygotowuje się do zajęć,</w:t>
      </w:r>
    </w:p>
    <w:p w:rsidR="0017792A" w:rsidRPr="00455E03" w:rsidRDefault="0017792A" w:rsidP="00F304AA">
      <w:pPr>
        <w:pStyle w:val="Akapitzlist"/>
        <w:numPr>
          <w:ilvl w:val="2"/>
          <w:numId w:val="156"/>
        </w:numPr>
        <w:tabs>
          <w:tab w:val="num" w:pos="2856"/>
        </w:tabs>
        <w:spacing w:after="120" w:line="280" w:lineRule="atLeast"/>
        <w:ind w:left="993" w:hanging="317"/>
        <w:jc w:val="both"/>
        <w:rPr>
          <w:rFonts w:ascii="Calibri" w:hAnsi="Calibri"/>
        </w:rPr>
      </w:pPr>
      <w:r w:rsidRPr="00455E03">
        <w:rPr>
          <w:rFonts w:ascii="Calibri" w:hAnsi="Calibri"/>
        </w:rPr>
        <w:t>sumiennie odrabia zadania domowe,</w:t>
      </w:r>
    </w:p>
    <w:p w:rsidR="0017792A" w:rsidRPr="00455E03" w:rsidRDefault="0017792A" w:rsidP="00F304AA">
      <w:pPr>
        <w:pStyle w:val="Akapitzlist"/>
        <w:numPr>
          <w:ilvl w:val="2"/>
          <w:numId w:val="156"/>
        </w:numPr>
        <w:tabs>
          <w:tab w:val="num" w:pos="2856"/>
        </w:tabs>
        <w:spacing w:after="120" w:line="280" w:lineRule="atLeast"/>
        <w:ind w:left="993" w:hanging="317"/>
        <w:jc w:val="both"/>
        <w:rPr>
          <w:rFonts w:ascii="Calibri" w:hAnsi="Calibri"/>
        </w:rPr>
      </w:pPr>
      <w:r w:rsidRPr="00455E03">
        <w:rPr>
          <w:rFonts w:ascii="Calibri" w:hAnsi="Calibri"/>
        </w:rPr>
        <w:t xml:space="preserve">uzupełnia braki wynikające z nieobecności w </w:t>
      </w:r>
      <w:r w:rsidR="00455E03">
        <w:rPr>
          <w:rFonts w:ascii="Calibri" w:hAnsi="Calibri"/>
        </w:rPr>
        <w:t>S</w:t>
      </w:r>
      <w:r w:rsidRPr="00455E03">
        <w:rPr>
          <w:rFonts w:ascii="Calibri" w:hAnsi="Calibri"/>
        </w:rPr>
        <w:t>zkole,</w:t>
      </w:r>
    </w:p>
    <w:p w:rsidR="0017792A" w:rsidRPr="00455E03" w:rsidRDefault="0017792A" w:rsidP="00F304AA">
      <w:pPr>
        <w:pStyle w:val="Akapitzlist"/>
        <w:numPr>
          <w:ilvl w:val="2"/>
          <w:numId w:val="156"/>
        </w:numPr>
        <w:tabs>
          <w:tab w:val="num" w:pos="2856"/>
        </w:tabs>
        <w:spacing w:after="120" w:line="280" w:lineRule="atLeast"/>
        <w:ind w:left="993" w:hanging="317"/>
        <w:jc w:val="both"/>
        <w:rPr>
          <w:rFonts w:ascii="Calibri" w:hAnsi="Calibri"/>
        </w:rPr>
      </w:pPr>
      <w:r w:rsidRPr="00455E03">
        <w:rPr>
          <w:rFonts w:ascii="Calibri" w:hAnsi="Calibri"/>
        </w:rPr>
        <w:t>wykazuje aktywność podczas wszystkich zajęć,</w:t>
      </w:r>
    </w:p>
    <w:p w:rsidR="0017792A" w:rsidRPr="00455E03" w:rsidRDefault="0017792A" w:rsidP="00F304AA">
      <w:pPr>
        <w:pStyle w:val="Akapitzlist"/>
        <w:numPr>
          <w:ilvl w:val="2"/>
          <w:numId w:val="156"/>
        </w:numPr>
        <w:tabs>
          <w:tab w:val="num" w:pos="2856"/>
        </w:tabs>
        <w:spacing w:after="120" w:line="280" w:lineRule="atLeast"/>
        <w:ind w:left="993" w:hanging="317"/>
        <w:jc w:val="both"/>
        <w:rPr>
          <w:rFonts w:ascii="Calibri" w:hAnsi="Calibri"/>
        </w:rPr>
      </w:pPr>
      <w:r w:rsidRPr="00455E03">
        <w:rPr>
          <w:rFonts w:ascii="Calibri" w:hAnsi="Calibri"/>
        </w:rPr>
        <w:t>rzetelnie wykonuje polecenia nauczycieli,</w:t>
      </w:r>
    </w:p>
    <w:p w:rsidR="0017792A" w:rsidRPr="00455E03" w:rsidRDefault="0017792A" w:rsidP="00F304AA">
      <w:pPr>
        <w:pStyle w:val="Akapitzlist"/>
        <w:numPr>
          <w:ilvl w:val="2"/>
          <w:numId w:val="156"/>
        </w:numPr>
        <w:tabs>
          <w:tab w:val="num" w:pos="2856"/>
        </w:tabs>
        <w:spacing w:after="120" w:line="280" w:lineRule="atLeast"/>
        <w:ind w:left="993" w:hanging="317"/>
        <w:jc w:val="both"/>
        <w:rPr>
          <w:rFonts w:ascii="Calibri" w:hAnsi="Calibri"/>
        </w:rPr>
      </w:pPr>
      <w:r w:rsidRPr="00455E03">
        <w:rPr>
          <w:rFonts w:ascii="Calibri" w:hAnsi="Calibri"/>
        </w:rPr>
        <w:t>nie przeszkadza w prowadzeniu zajęć lekcyjnych,</w:t>
      </w:r>
    </w:p>
    <w:p w:rsidR="0017792A" w:rsidRPr="00455E03" w:rsidRDefault="0017792A" w:rsidP="00F304AA">
      <w:pPr>
        <w:pStyle w:val="Akapitzlist"/>
        <w:numPr>
          <w:ilvl w:val="2"/>
          <w:numId w:val="156"/>
        </w:numPr>
        <w:spacing w:after="120" w:line="280" w:lineRule="atLeast"/>
        <w:ind w:left="993" w:hanging="317"/>
        <w:jc w:val="both"/>
        <w:rPr>
          <w:rFonts w:ascii="Calibri" w:hAnsi="Calibri"/>
        </w:rPr>
      </w:pPr>
      <w:r w:rsidRPr="00455E03">
        <w:rPr>
          <w:rFonts w:ascii="Calibri" w:hAnsi="Calibri"/>
        </w:rPr>
        <w:t>dotrzymuje ustalonych terminów (zwrot książek do biblioteki, sprawdzianów itp.);</w:t>
      </w:r>
    </w:p>
    <w:p w:rsidR="0017792A" w:rsidRPr="00455E03" w:rsidRDefault="00455E03" w:rsidP="00F304AA">
      <w:pPr>
        <w:pStyle w:val="Akapitzlist"/>
        <w:numPr>
          <w:ilvl w:val="0"/>
          <w:numId w:val="155"/>
        </w:numPr>
        <w:spacing w:after="120" w:line="280" w:lineRule="atLeast"/>
        <w:jc w:val="both"/>
        <w:rPr>
          <w:rFonts w:ascii="Calibri" w:hAnsi="Calibri"/>
        </w:rPr>
      </w:pPr>
      <w:r>
        <w:rPr>
          <w:rFonts w:ascii="Calibri" w:hAnsi="Calibri"/>
        </w:rPr>
        <w:t>p</w:t>
      </w:r>
      <w:r w:rsidR="0017792A" w:rsidRPr="00455E03">
        <w:rPr>
          <w:rFonts w:ascii="Calibri" w:hAnsi="Calibri"/>
          <w:bCs/>
        </w:rPr>
        <w:t>ostępuje z zgodnie z ogólnie przyjętymi normami społecznymi:</w:t>
      </w:r>
    </w:p>
    <w:p w:rsidR="0017792A" w:rsidRPr="00455E03" w:rsidRDefault="0017792A" w:rsidP="00F304AA">
      <w:pPr>
        <w:pStyle w:val="Akapitzlist"/>
        <w:numPr>
          <w:ilvl w:val="2"/>
          <w:numId w:val="157"/>
        </w:numPr>
        <w:spacing w:after="120" w:line="280" w:lineRule="atLeast"/>
        <w:ind w:left="993" w:hanging="317"/>
        <w:jc w:val="both"/>
        <w:rPr>
          <w:rFonts w:ascii="Calibri" w:hAnsi="Calibri"/>
        </w:rPr>
      </w:pPr>
      <w:r w:rsidRPr="00455E03">
        <w:rPr>
          <w:rFonts w:ascii="Calibri" w:hAnsi="Calibri"/>
        </w:rPr>
        <w:t>aktywnie uczestniczy w pracy na rzecz klasy, szkoły, środowiska,</w:t>
      </w:r>
    </w:p>
    <w:p w:rsidR="0017792A" w:rsidRPr="00455E03" w:rsidRDefault="0017792A" w:rsidP="00F304AA">
      <w:pPr>
        <w:pStyle w:val="Akapitzlist"/>
        <w:numPr>
          <w:ilvl w:val="2"/>
          <w:numId w:val="157"/>
        </w:numPr>
        <w:spacing w:after="120" w:line="280" w:lineRule="atLeast"/>
        <w:ind w:left="993" w:hanging="317"/>
        <w:jc w:val="both"/>
        <w:rPr>
          <w:rFonts w:ascii="Calibri" w:hAnsi="Calibri"/>
        </w:rPr>
      </w:pPr>
      <w:r w:rsidRPr="00455E03">
        <w:rPr>
          <w:rFonts w:ascii="Calibri" w:hAnsi="Calibri"/>
        </w:rPr>
        <w:t>szanuje mienie szkolne oraz własność prywatną i cudzą,</w:t>
      </w:r>
    </w:p>
    <w:p w:rsidR="0017792A" w:rsidRPr="00455E03" w:rsidRDefault="0017792A" w:rsidP="00F304AA">
      <w:pPr>
        <w:pStyle w:val="Akapitzlist"/>
        <w:numPr>
          <w:ilvl w:val="2"/>
          <w:numId w:val="157"/>
        </w:numPr>
        <w:spacing w:after="120" w:line="280" w:lineRule="atLeast"/>
        <w:ind w:left="993" w:hanging="317"/>
        <w:jc w:val="both"/>
        <w:rPr>
          <w:rFonts w:ascii="Calibri" w:hAnsi="Calibri"/>
        </w:rPr>
      </w:pPr>
      <w:r w:rsidRPr="00455E03">
        <w:rPr>
          <w:rFonts w:ascii="Calibri" w:hAnsi="Calibri"/>
        </w:rPr>
        <w:t>pomaga w wykonaniu dekoracji,</w:t>
      </w:r>
    </w:p>
    <w:p w:rsidR="0017792A" w:rsidRPr="00455E03" w:rsidRDefault="0017792A" w:rsidP="00F304AA">
      <w:pPr>
        <w:pStyle w:val="Akapitzlist"/>
        <w:numPr>
          <w:ilvl w:val="2"/>
          <w:numId w:val="157"/>
        </w:numPr>
        <w:spacing w:after="120" w:line="280" w:lineRule="atLeast"/>
        <w:ind w:left="993" w:hanging="317"/>
        <w:jc w:val="both"/>
        <w:rPr>
          <w:rFonts w:ascii="Calibri" w:hAnsi="Calibri"/>
          <w:spacing w:val="-8"/>
        </w:rPr>
      </w:pPr>
      <w:r w:rsidRPr="00455E03">
        <w:rPr>
          <w:rFonts w:ascii="Calibri" w:hAnsi="Calibri"/>
          <w:spacing w:val="-8"/>
        </w:rPr>
        <w:t>uczestniczy w pracach samorządu klasowego oraz innych sekcjach ustalonych przez nauczyciela,</w:t>
      </w:r>
    </w:p>
    <w:p w:rsidR="0017792A" w:rsidRPr="00455E03" w:rsidRDefault="0017792A" w:rsidP="00F304AA">
      <w:pPr>
        <w:pStyle w:val="Akapitzlist"/>
        <w:numPr>
          <w:ilvl w:val="2"/>
          <w:numId w:val="157"/>
        </w:numPr>
        <w:spacing w:after="120" w:line="280" w:lineRule="atLeast"/>
        <w:ind w:left="993" w:hanging="317"/>
        <w:jc w:val="both"/>
        <w:rPr>
          <w:rFonts w:ascii="Calibri" w:hAnsi="Calibri"/>
        </w:rPr>
      </w:pPr>
      <w:r w:rsidRPr="00455E03">
        <w:rPr>
          <w:rFonts w:ascii="Calibri" w:hAnsi="Calibri"/>
        </w:rPr>
        <w:t>wywiązuje się z obowiązku dyżurnego,</w:t>
      </w:r>
    </w:p>
    <w:p w:rsidR="0017792A" w:rsidRPr="00455E03" w:rsidRDefault="0017792A" w:rsidP="00F304AA">
      <w:pPr>
        <w:pStyle w:val="Akapitzlist"/>
        <w:numPr>
          <w:ilvl w:val="2"/>
          <w:numId w:val="157"/>
        </w:numPr>
        <w:spacing w:after="120" w:line="280" w:lineRule="atLeast"/>
        <w:ind w:left="993" w:hanging="317"/>
        <w:jc w:val="both"/>
        <w:rPr>
          <w:rFonts w:ascii="Calibri" w:hAnsi="Calibri"/>
        </w:rPr>
      </w:pPr>
      <w:r w:rsidRPr="00455E03">
        <w:rPr>
          <w:rFonts w:ascii="Calibri" w:hAnsi="Calibri"/>
        </w:rPr>
        <w:t>pomaga kolegom w nauce, jak i w innych sprawach życiowych,</w:t>
      </w:r>
    </w:p>
    <w:p w:rsidR="0017792A" w:rsidRPr="00455E03" w:rsidRDefault="0017792A" w:rsidP="00F304AA">
      <w:pPr>
        <w:pStyle w:val="Akapitzlist"/>
        <w:numPr>
          <w:ilvl w:val="2"/>
          <w:numId w:val="157"/>
        </w:numPr>
        <w:spacing w:after="120" w:line="280" w:lineRule="atLeast"/>
        <w:ind w:left="993" w:hanging="317"/>
        <w:jc w:val="both"/>
        <w:rPr>
          <w:rFonts w:ascii="Calibri" w:hAnsi="Calibri"/>
        </w:rPr>
      </w:pPr>
      <w:r w:rsidRPr="00455E03">
        <w:rPr>
          <w:rFonts w:ascii="Calibri" w:hAnsi="Calibri"/>
        </w:rPr>
        <w:t xml:space="preserve">pracuje samodzielnie, </w:t>
      </w:r>
      <w:r w:rsidR="004A3DF3">
        <w:rPr>
          <w:rFonts w:ascii="Calibri" w:hAnsi="Calibri"/>
        </w:rPr>
        <w:t>nie ściąga i nie kłamie,</w:t>
      </w:r>
    </w:p>
    <w:p w:rsidR="0017792A" w:rsidRPr="00455E03" w:rsidRDefault="00455E03" w:rsidP="00F304AA">
      <w:pPr>
        <w:pStyle w:val="Akapitzlist"/>
        <w:numPr>
          <w:ilvl w:val="0"/>
          <w:numId w:val="155"/>
        </w:numPr>
        <w:spacing w:after="120" w:line="280" w:lineRule="atLeast"/>
        <w:jc w:val="both"/>
        <w:rPr>
          <w:rFonts w:ascii="Calibri" w:hAnsi="Calibri"/>
          <w:bCs/>
        </w:rPr>
      </w:pPr>
      <w:r>
        <w:rPr>
          <w:rFonts w:ascii="Calibri" w:hAnsi="Calibri"/>
          <w:bCs/>
        </w:rPr>
        <w:t>dba o honor i tradycje S</w:t>
      </w:r>
      <w:r w:rsidR="0017792A" w:rsidRPr="00455E03">
        <w:rPr>
          <w:rFonts w:ascii="Calibri" w:hAnsi="Calibri"/>
          <w:bCs/>
        </w:rPr>
        <w:t>zkoły:</w:t>
      </w:r>
    </w:p>
    <w:p w:rsidR="0017792A" w:rsidRPr="00455E03" w:rsidRDefault="0017792A" w:rsidP="00F304AA">
      <w:pPr>
        <w:pStyle w:val="Akapitzlist"/>
        <w:numPr>
          <w:ilvl w:val="2"/>
          <w:numId w:val="158"/>
        </w:numPr>
        <w:spacing w:after="120" w:line="280" w:lineRule="atLeast"/>
        <w:ind w:left="993" w:hanging="317"/>
        <w:jc w:val="both"/>
        <w:rPr>
          <w:rFonts w:ascii="Calibri" w:hAnsi="Calibri"/>
        </w:rPr>
      </w:pPr>
      <w:r w:rsidRPr="00455E03">
        <w:rPr>
          <w:rFonts w:ascii="Calibri" w:hAnsi="Calibri"/>
        </w:rPr>
        <w:t>przychodzi w stroju galowym na uroczystości szkolne, koncerty,</w:t>
      </w:r>
    </w:p>
    <w:p w:rsidR="0017792A" w:rsidRPr="00455E03" w:rsidRDefault="0017792A" w:rsidP="00F304AA">
      <w:pPr>
        <w:pStyle w:val="Akapitzlist"/>
        <w:numPr>
          <w:ilvl w:val="2"/>
          <w:numId w:val="158"/>
        </w:numPr>
        <w:spacing w:after="120" w:line="280" w:lineRule="atLeast"/>
        <w:ind w:left="993" w:hanging="317"/>
        <w:jc w:val="both"/>
        <w:rPr>
          <w:rFonts w:ascii="Calibri" w:hAnsi="Calibri"/>
          <w:spacing w:val="-8"/>
        </w:rPr>
      </w:pPr>
      <w:r w:rsidRPr="00455E03">
        <w:rPr>
          <w:rFonts w:ascii="Calibri" w:hAnsi="Calibri"/>
          <w:spacing w:val="-8"/>
        </w:rPr>
        <w:t>zachowuje powagę podczas ceremoniału szkolnego (wprowadzanie sztandaru, śpiewanie hymnu),</w:t>
      </w:r>
    </w:p>
    <w:p w:rsidR="0017792A" w:rsidRPr="00455E03" w:rsidRDefault="0017792A" w:rsidP="00F304AA">
      <w:pPr>
        <w:pStyle w:val="Akapitzlist"/>
        <w:numPr>
          <w:ilvl w:val="2"/>
          <w:numId w:val="158"/>
        </w:numPr>
        <w:spacing w:after="120" w:line="280" w:lineRule="atLeast"/>
        <w:ind w:left="993" w:hanging="317"/>
        <w:jc w:val="both"/>
        <w:rPr>
          <w:rFonts w:ascii="Calibri" w:hAnsi="Calibri"/>
        </w:rPr>
      </w:pPr>
      <w:r w:rsidRPr="00455E03">
        <w:rPr>
          <w:rFonts w:ascii="Calibri" w:hAnsi="Calibri"/>
        </w:rPr>
        <w:t>uważnie i w spokoju ogląda przedstawienia, inscenizacje, występy innych uczniów;</w:t>
      </w:r>
    </w:p>
    <w:p w:rsidR="0017792A" w:rsidRPr="00455E03" w:rsidRDefault="00455E03" w:rsidP="00F304AA">
      <w:pPr>
        <w:pStyle w:val="Akapitzlist"/>
        <w:numPr>
          <w:ilvl w:val="0"/>
          <w:numId w:val="155"/>
        </w:numPr>
        <w:spacing w:after="120" w:line="280" w:lineRule="atLeast"/>
        <w:jc w:val="both"/>
        <w:rPr>
          <w:rFonts w:ascii="Calibri" w:hAnsi="Calibri"/>
          <w:bCs/>
        </w:rPr>
      </w:pPr>
      <w:r>
        <w:rPr>
          <w:rFonts w:ascii="Calibri" w:hAnsi="Calibri"/>
          <w:bCs/>
        </w:rPr>
        <w:t>d</w:t>
      </w:r>
      <w:r w:rsidR="0017792A" w:rsidRPr="00455E03">
        <w:rPr>
          <w:rFonts w:ascii="Calibri" w:hAnsi="Calibri"/>
          <w:bCs/>
        </w:rPr>
        <w:t>ba o piękno mowy ojczystej:</w:t>
      </w:r>
    </w:p>
    <w:p w:rsidR="0017792A" w:rsidRPr="00455E03" w:rsidRDefault="0017792A" w:rsidP="00F304AA">
      <w:pPr>
        <w:pStyle w:val="Akapitzlist"/>
        <w:numPr>
          <w:ilvl w:val="2"/>
          <w:numId w:val="159"/>
        </w:numPr>
        <w:spacing w:after="120" w:line="280" w:lineRule="atLeast"/>
        <w:ind w:left="993" w:hanging="317"/>
        <w:jc w:val="both"/>
        <w:rPr>
          <w:rFonts w:ascii="Calibri" w:hAnsi="Calibri"/>
        </w:rPr>
      </w:pPr>
      <w:r w:rsidRPr="00455E03">
        <w:rPr>
          <w:rFonts w:ascii="Calibri" w:hAnsi="Calibri"/>
        </w:rPr>
        <w:t>nie używa wulgaryzmów w języku mówionym i pisanym,</w:t>
      </w:r>
    </w:p>
    <w:p w:rsidR="0017792A" w:rsidRPr="00455E03" w:rsidRDefault="0017792A" w:rsidP="00F304AA">
      <w:pPr>
        <w:pStyle w:val="Akapitzlist"/>
        <w:numPr>
          <w:ilvl w:val="2"/>
          <w:numId w:val="159"/>
        </w:numPr>
        <w:spacing w:after="120" w:line="280" w:lineRule="atLeast"/>
        <w:ind w:left="993" w:hanging="317"/>
        <w:jc w:val="both"/>
        <w:rPr>
          <w:rFonts w:ascii="Calibri" w:hAnsi="Calibri"/>
        </w:rPr>
      </w:pPr>
      <w:r w:rsidRPr="00455E03">
        <w:rPr>
          <w:rFonts w:ascii="Calibri" w:hAnsi="Calibri"/>
        </w:rPr>
        <w:t>kulturalnie odpowiada na pytania nauczycieli i innych pracowników,</w:t>
      </w:r>
    </w:p>
    <w:p w:rsidR="0017792A" w:rsidRPr="00455E03" w:rsidRDefault="0017792A" w:rsidP="00F304AA">
      <w:pPr>
        <w:pStyle w:val="Akapitzlist"/>
        <w:numPr>
          <w:ilvl w:val="2"/>
          <w:numId w:val="159"/>
        </w:numPr>
        <w:spacing w:after="120" w:line="280" w:lineRule="atLeast"/>
        <w:ind w:left="993" w:hanging="317"/>
        <w:jc w:val="both"/>
        <w:rPr>
          <w:rFonts w:ascii="Calibri" w:hAnsi="Calibri"/>
        </w:rPr>
      </w:pPr>
      <w:r w:rsidRPr="00455E03">
        <w:rPr>
          <w:rFonts w:ascii="Calibri" w:hAnsi="Calibri"/>
        </w:rPr>
        <w:lastRenderedPageBreak/>
        <w:t>swoimi wypowiedziami nie sprawia przykrości innym osobom,</w:t>
      </w:r>
    </w:p>
    <w:p w:rsidR="0017792A" w:rsidRPr="00455E03" w:rsidRDefault="0017792A" w:rsidP="00F304AA">
      <w:pPr>
        <w:pStyle w:val="Akapitzlist"/>
        <w:numPr>
          <w:ilvl w:val="2"/>
          <w:numId w:val="159"/>
        </w:numPr>
        <w:spacing w:after="120" w:line="280" w:lineRule="atLeast"/>
        <w:ind w:left="993" w:hanging="317"/>
        <w:jc w:val="both"/>
        <w:rPr>
          <w:rFonts w:ascii="Calibri" w:hAnsi="Calibri"/>
        </w:rPr>
      </w:pPr>
      <w:r w:rsidRPr="00455E03">
        <w:rPr>
          <w:rFonts w:ascii="Calibri" w:hAnsi="Calibri"/>
        </w:rPr>
        <w:t>wita się w sposó</w:t>
      </w:r>
      <w:r w:rsidR="007A0DD9">
        <w:rPr>
          <w:rFonts w:ascii="Calibri" w:hAnsi="Calibri"/>
        </w:rPr>
        <w:t>b akceptowany przez drugą osobę,</w:t>
      </w:r>
    </w:p>
    <w:p w:rsidR="0017792A" w:rsidRPr="00455E03" w:rsidRDefault="00455E03" w:rsidP="00F304AA">
      <w:pPr>
        <w:pStyle w:val="Akapitzlist"/>
        <w:numPr>
          <w:ilvl w:val="0"/>
          <w:numId w:val="155"/>
        </w:numPr>
        <w:spacing w:after="120" w:line="280" w:lineRule="atLeast"/>
        <w:jc w:val="both"/>
        <w:rPr>
          <w:rFonts w:ascii="Calibri" w:hAnsi="Calibri"/>
          <w:bCs/>
        </w:rPr>
      </w:pPr>
      <w:r>
        <w:rPr>
          <w:rFonts w:ascii="Calibri" w:hAnsi="Calibri"/>
          <w:bCs/>
        </w:rPr>
        <w:t>d</w:t>
      </w:r>
      <w:r w:rsidR="0017792A" w:rsidRPr="00455E03">
        <w:rPr>
          <w:rFonts w:ascii="Calibri" w:hAnsi="Calibri"/>
          <w:bCs/>
        </w:rPr>
        <w:t>ba o bezpieczeństwo i zdrowie własne oraz innych osób:</w:t>
      </w:r>
    </w:p>
    <w:p w:rsidR="0017792A" w:rsidRPr="00455E03" w:rsidRDefault="0017792A" w:rsidP="00F304AA">
      <w:pPr>
        <w:pStyle w:val="Akapitzlist"/>
        <w:numPr>
          <w:ilvl w:val="2"/>
          <w:numId w:val="160"/>
        </w:numPr>
        <w:spacing w:after="120" w:line="280" w:lineRule="atLeast"/>
        <w:ind w:left="993" w:hanging="317"/>
        <w:jc w:val="both"/>
        <w:rPr>
          <w:rFonts w:ascii="Calibri" w:hAnsi="Calibri"/>
        </w:rPr>
      </w:pPr>
      <w:r w:rsidRPr="00455E03">
        <w:rPr>
          <w:rFonts w:ascii="Calibri" w:hAnsi="Calibri"/>
        </w:rPr>
        <w:t>w każdej sytuacji przestrzega zasad bezpieczeństwa,</w:t>
      </w:r>
    </w:p>
    <w:p w:rsidR="0017792A" w:rsidRPr="00455E03" w:rsidRDefault="0017792A" w:rsidP="00F304AA">
      <w:pPr>
        <w:pStyle w:val="Akapitzlist"/>
        <w:numPr>
          <w:ilvl w:val="2"/>
          <w:numId w:val="160"/>
        </w:numPr>
        <w:spacing w:after="120" w:line="280" w:lineRule="atLeast"/>
        <w:ind w:left="993" w:hanging="317"/>
        <w:jc w:val="both"/>
        <w:rPr>
          <w:rFonts w:ascii="Calibri" w:hAnsi="Calibri"/>
        </w:rPr>
      </w:pPr>
      <w:r w:rsidRPr="00455E03">
        <w:rPr>
          <w:rFonts w:ascii="Calibri" w:hAnsi="Calibri"/>
        </w:rPr>
        <w:t>reaguje na dostrzeżone objawy zła,</w:t>
      </w:r>
    </w:p>
    <w:p w:rsidR="0017792A" w:rsidRPr="00455E03" w:rsidRDefault="0017792A" w:rsidP="00F304AA">
      <w:pPr>
        <w:pStyle w:val="Akapitzlist"/>
        <w:numPr>
          <w:ilvl w:val="2"/>
          <w:numId w:val="160"/>
        </w:numPr>
        <w:spacing w:after="120" w:line="280" w:lineRule="atLeast"/>
        <w:ind w:left="993" w:hanging="317"/>
        <w:jc w:val="both"/>
        <w:rPr>
          <w:rFonts w:ascii="Calibri" w:hAnsi="Calibri"/>
        </w:rPr>
      </w:pPr>
      <w:r w:rsidRPr="00455E03">
        <w:rPr>
          <w:rFonts w:ascii="Calibri" w:hAnsi="Calibri"/>
        </w:rPr>
        <w:t>nie bije się i nie dokucza innym,</w:t>
      </w:r>
    </w:p>
    <w:p w:rsidR="0017792A" w:rsidRDefault="0017792A" w:rsidP="00F304AA">
      <w:pPr>
        <w:pStyle w:val="Akapitzlist"/>
        <w:numPr>
          <w:ilvl w:val="2"/>
          <w:numId w:val="160"/>
        </w:numPr>
        <w:spacing w:after="120" w:line="280" w:lineRule="atLeast"/>
        <w:ind w:left="993" w:hanging="317"/>
        <w:jc w:val="both"/>
        <w:rPr>
          <w:rFonts w:ascii="Calibri" w:hAnsi="Calibri"/>
        </w:rPr>
      </w:pPr>
      <w:r w:rsidRPr="00455E03">
        <w:rPr>
          <w:rFonts w:ascii="Calibri" w:hAnsi="Calibri"/>
        </w:rPr>
        <w:t>wyraża sprzeciw wobec przejawów chuligaństwa, arogancji i chamstwa,</w:t>
      </w:r>
    </w:p>
    <w:p w:rsidR="0017792A" w:rsidRPr="00455E03" w:rsidRDefault="0017792A" w:rsidP="00F304AA">
      <w:pPr>
        <w:pStyle w:val="Akapitzlist"/>
        <w:numPr>
          <w:ilvl w:val="2"/>
          <w:numId w:val="160"/>
        </w:numPr>
        <w:spacing w:after="120" w:line="280" w:lineRule="atLeast"/>
        <w:ind w:left="993" w:hanging="317"/>
        <w:jc w:val="both"/>
        <w:rPr>
          <w:rFonts w:ascii="Calibri" w:hAnsi="Calibri"/>
        </w:rPr>
      </w:pPr>
      <w:r w:rsidRPr="00455E03">
        <w:rPr>
          <w:rFonts w:ascii="Calibri" w:hAnsi="Calibri"/>
        </w:rPr>
        <w:t xml:space="preserve">nie stosuje aktów przemocy psychicznej i fizycznej, </w:t>
      </w:r>
    </w:p>
    <w:p w:rsidR="0017792A" w:rsidRPr="00455E03" w:rsidRDefault="0017792A" w:rsidP="00F304AA">
      <w:pPr>
        <w:pStyle w:val="Akapitzlist"/>
        <w:numPr>
          <w:ilvl w:val="2"/>
          <w:numId w:val="160"/>
        </w:numPr>
        <w:spacing w:after="120" w:line="280" w:lineRule="atLeast"/>
        <w:ind w:left="993" w:hanging="317"/>
        <w:jc w:val="both"/>
        <w:rPr>
          <w:rFonts w:ascii="Calibri" w:hAnsi="Calibri"/>
        </w:rPr>
      </w:pPr>
      <w:r w:rsidRPr="00455E03">
        <w:rPr>
          <w:rFonts w:ascii="Calibri" w:hAnsi="Calibri"/>
        </w:rPr>
        <w:t>jest zawsze czysty i stosownie ubrany,</w:t>
      </w:r>
    </w:p>
    <w:p w:rsidR="0017792A" w:rsidRPr="00455E03" w:rsidRDefault="0017792A" w:rsidP="00F304AA">
      <w:pPr>
        <w:pStyle w:val="Akapitzlist"/>
        <w:numPr>
          <w:ilvl w:val="2"/>
          <w:numId w:val="160"/>
        </w:numPr>
        <w:spacing w:after="120" w:line="280" w:lineRule="atLeast"/>
        <w:ind w:left="993" w:hanging="317"/>
        <w:jc w:val="both"/>
        <w:rPr>
          <w:rFonts w:ascii="Calibri" w:hAnsi="Calibri"/>
        </w:rPr>
      </w:pPr>
      <w:r w:rsidRPr="00455E03">
        <w:rPr>
          <w:rFonts w:ascii="Calibri" w:hAnsi="Calibri"/>
        </w:rPr>
        <w:t>nosi zmienne obuwie, odpowiedn</w:t>
      </w:r>
      <w:r w:rsidR="007A0DD9">
        <w:rPr>
          <w:rFonts w:ascii="Calibri" w:hAnsi="Calibri"/>
        </w:rPr>
        <w:t>i strój gimnastyczny i na basen,</w:t>
      </w:r>
    </w:p>
    <w:p w:rsidR="0017792A" w:rsidRPr="00455E03" w:rsidRDefault="00455E03" w:rsidP="00F304AA">
      <w:pPr>
        <w:pStyle w:val="Akapitzlist"/>
        <w:numPr>
          <w:ilvl w:val="0"/>
          <w:numId w:val="155"/>
        </w:numPr>
        <w:spacing w:after="120" w:line="280" w:lineRule="atLeast"/>
        <w:jc w:val="both"/>
        <w:rPr>
          <w:rFonts w:ascii="Calibri" w:hAnsi="Calibri"/>
          <w:bCs/>
        </w:rPr>
      </w:pPr>
      <w:r>
        <w:rPr>
          <w:rFonts w:ascii="Calibri" w:hAnsi="Calibri"/>
          <w:bCs/>
        </w:rPr>
        <w:t>g</w:t>
      </w:r>
      <w:r w:rsidR="0017792A" w:rsidRPr="00455E03">
        <w:rPr>
          <w:rFonts w:ascii="Calibri" w:hAnsi="Calibri"/>
          <w:bCs/>
        </w:rPr>
        <w:t>odnie</w:t>
      </w:r>
      <w:r>
        <w:rPr>
          <w:rFonts w:ascii="Calibri" w:hAnsi="Calibri"/>
          <w:bCs/>
        </w:rPr>
        <w:t xml:space="preserve"> i kulturalnie zachowuje się w S</w:t>
      </w:r>
      <w:r w:rsidR="0017792A" w:rsidRPr="00455E03">
        <w:rPr>
          <w:rFonts w:ascii="Calibri" w:hAnsi="Calibri"/>
          <w:bCs/>
        </w:rPr>
        <w:t>zkole i poza nią:</w:t>
      </w:r>
    </w:p>
    <w:p w:rsidR="0017792A" w:rsidRPr="00455E03" w:rsidRDefault="0017792A" w:rsidP="00F304AA">
      <w:pPr>
        <w:pStyle w:val="Akapitzlist"/>
        <w:numPr>
          <w:ilvl w:val="2"/>
          <w:numId w:val="161"/>
        </w:numPr>
        <w:spacing w:after="120" w:line="280" w:lineRule="atLeast"/>
        <w:ind w:left="993" w:hanging="317"/>
        <w:jc w:val="both"/>
        <w:rPr>
          <w:rFonts w:ascii="Calibri" w:hAnsi="Calibri"/>
        </w:rPr>
      </w:pPr>
      <w:r w:rsidRPr="00455E03">
        <w:rPr>
          <w:rFonts w:ascii="Calibri" w:hAnsi="Calibri"/>
        </w:rPr>
        <w:t>przestrzega regulaminu wycieczek,</w:t>
      </w:r>
    </w:p>
    <w:p w:rsidR="0017792A" w:rsidRPr="00455E03" w:rsidRDefault="0017792A" w:rsidP="00F304AA">
      <w:pPr>
        <w:pStyle w:val="Akapitzlist"/>
        <w:numPr>
          <w:ilvl w:val="2"/>
          <w:numId w:val="161"/>
        </w:numPr>
        <w:spacing w:after="120" w:line="280" w:lineRule="atLeast"/>
        <w:ind w:left="993" w:hanging="317"/>
        <w:jc w:val="both"/>
        <w:rPr>
          <w:rFonts w:ascii="Calibri" w:hAnsi="Calibri"/>
        </w:rPr>
      </w:pPr>
      <w:r w:rsidRPr="00455E03">
        <w:rPr>
          <w:rFonts w:ascii="Calibri" w:hAnsi="Calibri"/>
        </w:rPr>
        <w:t>stosownie zachowuje się w teatrze, kinie, muzeum, podczas koncertów muzycznych,</w:t>
      </w:r>
    </w:p>
    <w:p w:rsidR="0017792A" w:rsidRPr="00455E03" w:rsidRDefault="0017792A" w:rsidP="00F304AA">
      <w:pPr>
        <w:pStyle w:val="Akapitzlist"/>
        <w:numPr>
          <w:ilvl w:val="2"/>
          <w:numId w:val="161"/>
        </w:numPr>
        <w:spacing w:after="120" w:line="280" w:lineRule="atLeast"/>
        <w:ind w:left="993" w:hanging="317"/>
        <w:jc w:val="both"/>
        <w:rPr>
          <w:rFonts w:ascii="Calibri" w:hAnsi="Calibri"/>
        </w:rPr>
      </w:pPr>
      <w:r w:rsidRPr="00455E03">
        <w:rPr>
          <w:rFonts w:ascii="Calibri" w:hAnsi="Calibri"/>
        </w:rPr>
        <w:t>zgodnie bawi się z rówieśnikami, nie przeszkadza innym w zabawie,</w:t>
      </w:r>
    </w:p>
    <w:p w:rsidR="0017792A" w:rsidRPr="00455E03" w:rsidRDefault="0017792A" w:rsidP="00F304AA">
      <w:pPr>
        <w:pStyle w:val="Akapitzlist"/>
        <w:numPr>
          <w:ilvl w:val="2"/>
          <w:numId w:val="161"/>
        </w:numPr>
        <w:spacing w:after="120" w:line="280" w:lineRule="atLeast"/>
        <w:ind w:left="993" w:hanging="317"/>
        <w:jc w:val="both"/>
        <w:rPr>
          <w:rFonts w:ascii="Calibri" w:hAnsi="Calibri"/>
        </w:rPr>
      </w:pPr>
      <w:r w:rsidRPr="00455E03">
        <w:rPr>
          <w:rFonts w:ascii="Calibri" w:hAnsi="Calibri"/>
        </w:rPr>
        <w:t>kulturalnie nawiązuje kontakt z nauczycielami,</w:t>
      </w:r>
    </w:p>
    <w:p w:rsidR="0017792A" w:rsidRPr="00455E03" w:rsidRDefault="0017792A" w:rsidP="00F304AA">
      <w:pPr>
        <w:pStyle w:val="Akapitzlist"/>
        <w:numPr>
          <w:ilvl w:val="2"/>
          <w:numId w:val="161"/>
        </w:numPr>
        <w:spacing w:after="120" w:line="280" w:lineRule="atLeast"/>
        <w:ind w:left="993" w:hanging="317"/>
        <w:jc w:val="both"/>
        <w:rPr>
          <w:rFonts w:ascii="Calibri" w:hAnsi="Calibri"/>
        </w:rPr>
      </w:pPr>
      <w:r w:rsidRPr="00455E03">
        <w:rPr>
          <w:rFonts w:ascii="Calibri" w:hAnsi="Calibri"/>
        </w:rPr>
        <w:t>używa zwrotów grzecznościowych,</w:t>
      </w:r>
    </w:p>
    <w:p w:rsidR="0017792A" w:rsidRPr="00455E03" w:rsidRDefault="0017792A" w:rsidP="00F304AA">
      <w:pPr>
        <w:pStyle w:val="Akapitzlist"/>
        <w:numPr>
          <w:ilvl w:val="2"/>
          <w:numId w:val="161"/>
        </w:numPr>
        <w:spacing w:after="120" w:line="280" w:lineRule="atLeast"/>
        <w:ind w:left="993" w:hanging="317"/>
        <w:jc w:val="both"/>
        <w:rPr>
          <w:rFonts w:ascii="Calibri" w:hAnsi="Calibri"/>
        </w:rPr>
      </w:pPr>
      <w:r w:rsidRPr="00455E03">
        <w:rPr>
          <w:rFonts w:ascii="Calibri" w:hAnsi="Calibri"/>
        </w:rPr>
        <w:t>dokonuje samooceny swojego zachowania,</w:t>
      </w:r>
    </w:p>
    <w:p w:rsidR="0017792A" w:rsidRPr="00455E03" w:rsidRDefault="007A0DD9" w:rsidP="00F304AA">
      <w:pPr>
        <w:pStyle w:val="Akapitzlist"/>
        <w:numPr>
          <w:ilvl w:val="2"/>
          <w:numId w:val="161"/>
        </w:numPr>
        <w:spacing w:after="120" w:line="280" w:lineRule="atLeast"/>
        <w:ind w:left="993" w:hanging="317"/>
        <w:jc w:val="both"/>
        <w:rPr>
          <w:rFonts w:ascii="Calibri" w:hAnsi="Calibri"/>
        </w:rPr>
      </w:pPr>
      <w:r>
        <w:rPr>
          <w:rFonts w:ascii="Calibri" w:hAnsi="Calibri"/>
        </w:rPr>
        <w:t>panuje nad negatywnymi emocjami,</w:t>
      </w:r>
    </w:p>
    <w:p w:rsidR="0017792A" w:rsidRPr="00455E03" w:rsidRDefault="00455E03" w:rsidP="00F304AA">
      <w:pPr>
        <w:pStyle w:val="Akapitzlist"/>
        <w:numPr>
          <w:ilvl w:val="0"/>
          <w:numId w:val="155"/>
        </w:numPr>
        <w:spacing w:after="120" w:line="280" w:lineRule="atLeast"/>
        <w:jc w:val="both"/>
        <w:rPr>
          <w:rFonts w:ascii="Calibri" w:hAnsi="Calibri"/>
          <w:bCs/>
        </w:rPr>
      </w:pPr>
      <w:r>
        <w:rPr>
          <w:rFonts w:ascii="Calibri" w:hAnsi="Calibri"/>
          <w:bCs/>
        </w:rPr>
        <w:t>o</w:t>
      </w:r>
      <w:r w:rsidR="0017792A" w:rsidRPr="00455E03">
        <w:rPr>
          <w:rFonts w:ascii="Calibri" w:hAnsi="Calibri"/>
          <w:bCs/>
        </w:rPr>
        <w:t>kazuje szacunek innym osobom:</w:t>
      </w:r>
    </w:p>
    <w:p w:rsidR="0017792A" w:rsidRPr="00455E03" w:rsidRDefault="0017792A" w:rsidP="00F304AA">
      <w:pPr>
        <w:pStyle w:val="Akapitzlist"/>
        <w:numPr>
          <w:ilvl w:val="2"/>
          <w:numId w:val="162"/>
        </w:numPr>
        <w:spacing w:after="120" w:line="280" w:lineRule="atLeast"/>
        <w:ind w:left="993" w:hanging="317"/>
        <w:jc w:val="both"/>
        <w:rPr>
          <w:rFonts w:ascii="Calibri" w:hAnsi="Calibri"/>
        </w:rPr>
      </w:pPr>
      <w:r w:rsidRPr="00455E03">
        <w:rPr>
          <w:rFonts w:ascii="Calibri" w:hAnsi="Calibri"/>
        </w:rPr>
        <w:t>szanuje przekonania innych osób,</w:t>
      </w:r>
    </w:p>
    <w:p w:rsidR="0017792A" w:rsidRPr="00455E03" w:rsidRDefault="0017792A" w:rsidP="00F304AA">
      <w:pPr>
        <w:pStyle w:val="Akapitzlist"/>
        <w:numPr>
          <w:ilvl w:val="2"/>
          <w:numId w:val="162"/>
        </w:numPr>
        <w:spacing w:after="120" w:line="280" w:lineRule="atLeast"/>
        <w:ind w:left="993" w:hanging="317"/>
        <w:jc w:val="both"/>
        <w:rPr>
          <w:rFonts w:ascii="Calibri" w:hAnsi="Calibri"/>
        </w:rPr>
      </w:pPr>
      <w:r w:rsidRPr="00455E03">
        <w:rPr>
          <w:rFonts w:ascii="Calibri" w:hAnsi="Calibri"/>
        </w:rPr>
        <w:t>nie przerywa wypowiedzi i nie narzuca swojego zdania,</w:t>
      </w:r>
    </w:p>
    <w:p w:rsidR="0017792A" w:rsidRPr="00455E03" w:rsidRDefault="0017792A" w:rsidP="00F304AA">
      <w:pPr>
        <w:pStyle w:val="Akapitzlist"/>
        <w:numPr>
          <w:ilvl w:val="2"/>
          <w:numId w:val="162"/>
        </w:numPr>
        <w:spacing w:after="120" w:line="280" w:lineRule="atLeast"/>
        <w:ind w:left="993" w:hanging="317"/>
        <w:jc w:val="both"/>
        <w:rPr>
          <w:rFonts w:ascii="Calibri" w:hAnsi="Calibri"/>
        </w:rPr>
      </w:pPr>
      <w:r w:rsidRPr="00455E03">
        <w:rPr>
          <w:rFonts w:ascii="Calibri" w:hAnsi="Calibri"/>
        </w:rPr>
        <w:t>nie wyśmiewa się z kolegów i koleżanek oraz osób niepełnosprawnych,</w:t>
      </w:r>
    </w:p>
    <w:p w:rsidR="0017792A" w:rsidRPr="00455E03" w:rsidRDefault="0017792A" w:rsidP="00F304AA">
      <w:pPr>
        <w:pStyle w:val="Akapitzlist"/>
        <w:numPr>
          <w:ilvl w:val="2"/>
          <w:numId w:val="162"/>
        </w:numPr>
        <w:spacing w:after="120" w:line="280" w:lineRule="atLeast"/>
        <w:ind w:left="993" w:hanging="317"/>
        <w:jc w:val="both"/>
        <w:rPr>
          <w:rFonts w:ascii="Calibri" w:hAnsi="Calibri"/>
        </w:rPr>
      </w:pPr>
      <w:r w:rsidRPr="00455E03">
        <w:rPr>
          <w:rFonts w:ascii="Calibri" w:hAnsi="Calibri"/>
        </w:rPr>
        <w:t>nie obraża się na rówieśników i nauczycieli,</w:t>
      </w:r>
    </w:p>
    <w:p w:rsidR="0017792A" w:rsidRDefault="0017792A" w:rsidP="00F304AA">
      <w:pPr>
        <w:pStyle w:val="Akapitzlist"/>
        <w:numPr>
          <w:ilvl w:val="2"/>
          <w:numId w:val="162"/>
        </w:numPr>
        <w:spacing w:after="120" w:line="280" w:lineRule="atLeast"/>
        <w:ind w:left="993" w:hanging="317"/>
        <w:jc w:val="both"/>
        <w:rPr>
          <w:rFonts w:ascii="Calibri" w:hAnsi="Calibri"/>
        </w:rPr>
      </w:pPr>
      <w:r w:rsidRPr="00455E03">
        <w:rPr>
          <w:rFonts w:ascii="Calibri" w:hAnsi="Calibri"/>
        </w:rPr>
        <w:t>toleruje odmienność wyglądu i ubioru.</w:t>
      </w:r>
    </w:p>
    <w:p w:rsidR="00E63D2D" w:rsidRPr="00B87DD4" w:rsidRDefault="00E63D2D" w:rsidP="00E63D2D">
      <w:pPr>
        <w:spacing w:after="120" w:line="280" w:lineRule="atLeast"/>
        <w:jc w:val="both"/>
        <w:rPr>
          <w:rFonts w:ascii="Calibri" w:hAnsi="Calibri" w:cs="Calibri"/>
        </w:rPr>
      </w:pPr>
      <w:r w:rsidRPr="00B87DD4">
        <w:rPr>
          <w:rFonts w:ascii="Calibri" w:hAnsi="Calibri" w:cs="Calibri"/>
          <w:bCs/>
          <w:szCs w:val="26"/>
        </w:rPr>
        <w:t>3. Ocena klasyfikacyjna zachowania w okresie kształcenia na odległość uwzględnia w szczególności:</w:t>
      </w:r>
    </w:p>
    <w:p w:rsidR="00E63D2D" w:rsidRPr="00B87DD4" w:rsidRDefault="00E63D2D" w:rsidP="00E63D2D">
      <w:pPr>
        <w:numPr>
          <w:ilvl w:val="0"/>
          <w:numId w:val="237"/>
        </w:numPr>
        <w:spacing w:before="240"/>
        <w:ind w:left="284" w:hanging="284"/>
        <w:jc w:val="both"/>
        <w:outlineLvl w:val="1"/>
        <w:rPr>
          <w:rFonts w:ascii="Calibri" w:hAnsi="Calibri" w:cs="Calibri"/>
          <w:bCs/>
          <w:szCs w:val="26"/>
        </w:rPr>
      </w:pPr>
      <w:r w:rsidRPr="00B87DD4">
        <w:rPr>
          <w:rFonts w:ascii="Calibri" w:hAnsi="Calibri" w:cs="Calibri"/>
          <w:bCs/>
          <w:szCs w:val="26"/>
        </w:rPr>
        <w:t>wywiązywanie się z obowiązków ucznia rozumianym jako udział i aktywność na zajęciach prowadzonych zdalnie, systematyczne wykonywanie zadanych prac, wywiązywanie się z zadań zleconych przez nauczycieli,</w:t>
      </w:r>
    </w:p>
    <w:p w:rsidR="00E63D2D" w:rsidRPr="00B87DD4" w:rsidRDefault="00E63D2D" w:rsidP="00E63D2D">
      <w:pPr>
        <w:numPr>
          <w:ilvl w:val="0"/>
          <w:numId w:val="237"/>
        </w:numPr>
        <w:spacing w:before="240"/>
        <w:ind w:left="284" w:hanging="284"/>
        <w:jc w:val="both"/>
        <w:outlineLvl w:val="1"/>
        <w:rPr>
          <w:rFonts w:ascii="Calibri" w:hAnsi="Calibri" w:cs="Calibri"/>
          <w:bCs/>
          <w:szCs w:val="26"/>
        </w:rPr>
      </w:pPr>
      <w:r w:rsidRPr="00B87DD4">
        <w:rPr>
          <w:rFonts w:ascii="Calibri" w:hAnsi="Calibri" w:cs="Calibri"/>
          <w:bCs/>
          <w:szCs w:val="26"/>
        </w:rPr>
        <w:t xml:space="preserve">przestrzeganie zasad ustalonych przez szkołę w ramach kształcenia na odległość, w szczególności niezakłócanie zajęć prowadzonych </w:t>
      </w:r>
      <w:proofErr w:type="spellStart"/>
      <w:r w:rsidRPr="00B87DD4">
        <w:rPr>
          <w:rFonts w:ascii="Calibri" w:hAnsi="Calibri" w:cs="Calibri"/>
          <w:bCs/>
          <w:szCs w:val="26"/>
        </w:rPr>
        <w:t>online</w:t>
      </w:r>
      <w:proofErr w:type="spellEnd"/>
      <w:r w:rsidRPr="00B87DD4">
        <w:rPr>
          <w:rFonts w:ascii="Calibri" w:hAnsi="Calibri" w:cs="Calibri"/>
          <w:bCs/>
          <w:szCs w:val="26"/>
        </w:rPr>
        <w:t>,</w:t>
      </w:r>
    </w:p>
    <w:p w:rsidR="00E63D2D" w:rsidRPr="00B87DD4" w:rsidRDefault="00E63D2D" w:rsidP="00E63D2D">
      <w:pPr>
        <w:numPr>
          <w:ilvl w:val="0"/>
          <w:numId w:val="237"/>
        </w:numPr>
        <w:spacing w:before="240"/>
        <w:ind w:left="284" w:hanging="284"/>
        <w:jc w:val="both"/>
        <w:outlineLvl w:val="1"/>
        <w:rPr>
          <w:rFonts w:ascii="Calibri" w:hAnsi="Calibri" w:cs="Calibri"/>
          <w:bCs/>
          <w:szCs w:val="26"/>
        </w:rPr>
      </w:pPr>
      <w:r w:rsidRPr="00B87DD4">
        <w:rPr>
          <w:rFonts w:ascii="Calibri" w:hAnsi="Calibri" w:cs="Calibri"/>
          <w:bCs/>
          <w:szCs w:val="26"/>
        </w:rPr>
        <w:t xml:space="preserve"> dbałość o piękno mowy ojczystej na zajęciach zdalnych i w komunikacji elektronicznej                              z nauczycielami,  kolegami i koleżankami,</w:t>
      </w:r>
    </w:p>
    <w:p w:rsidR="00E63D2D" w:rsidRPr="00B87DD4" w:rsidRDefault="00E63D2D" w:rsidP="00E63D2D">
      <w:pPr>
        <w:numPr>
          <w:ilvl w:val="0"/>
          <w:numId w:val="237"/>
        </w:numPr>
        <w:spacing w:before="240"/>
        <w:ind w:left="284" w:hanging="284"/>
        <w:jc w:val="both"/>
        <w:outlineLvl w:val="1"/>
        <w:rPr>
          <w:rFonts w:ascii="Calibri" w:hAnsi="Calibri" w:cs="Calibri"/>
          <w:bCs/>
          <w:szCs w:val="26"/>
        </w:rPr>
      </w:pPr>
      <w:r w:rsidRPr="00B87DD4">
        <w:rPr>
          <w:rFonts w:ascii="Calibri" w:hAnsi="Calibri" w:cs="Calibri"/>
          <w:bCs/>
          <w:szCs w:val="26"/>
        </w:rPr>
        <w:lastRenderedPageBreak/>
        <w:t xml:space="preserve">dbałość </w:t>
      </w:r>
      <w:r w:rsidRPr="00B87DD4">
        <w:rPr>
          <w:rFonts w:ascii="Calibri" w:hAnsi="Calibri" w:cs="Calibri"/>
          <w:bCs/>
        </w:rPr>
        <w:t>o honor i tradycje szkoły poprzez uczestnictwo w kontynuowanych przez szkołę zwyczajach i tradycyjnych działaniach szkoły organizowanych na odległość,</w:t>
      </w:r>
    </w:p>
    <w:p w:rsidR="00E63D2D" w:rsidRPr="00B87DD4" w:rsidRDefault="00E63D2D" w:rsidP="00E63D2D">
      <w:pPr>
        <w:numPr>
          <w:ilvl w:val="0"/>
          <w:numId w:val="237"/>
        </w:numPr>
        <w:spacing w:before="240"/>
        <w:ind w:left="284" w:hanging="284"/>
        <w:jc w:val="both"/>
        <w:outlineLvl w:val="1"/>
        <w:rPr>
          <w:rFonts w:ascii="Calibri" w:hAnsi="Calibri" w:cs="Calibri"/>
          <w:bCs/>
        </w:rPr>
      </w:pPr>
      <w:r w:rsidRPr="00B87DD4">
        <w:rPr>
          <w:rFonts w:ascii="Calibri" w:hAnsi="Calibri" w:cs="Calibri"/>
          <w:bCs/>
        </w:rPr>
        <w:t>dbałość o bezpieczeństwo i zdrowie własne oraz innych osób – przestrzeganie zasad zachowania podczas trwającej pandemii w zakresie możliwym do weryfikacji przez nauczycieli np. podczas lekcji wychowawczych,</w:t>
      </w:r>
    </w:p>
    <w:p w:rsidR="00E63D2D" w:rsidRPr="00B87DD4" w:rsidRDefault="00E63D2D" w:rsidP="00E63D2D">
      <w:pPr>
        <w:numPr>
          <w:ilvl w:val="0"/>
          <w:numId w:val="237"/>
        </w:numPr>
        <w:spacing w:before="240"/>
        <w:ind w:left="284" w:hanging="284"/>
        <w:jc w:val="both"/>
        <w:outlineLvl w:val="1"/>
        <w:rPr>
          <w:rFonts w:ascii="Calibri" w:hAnsi="Calibri" w:cs="Calibri"/>
          <w:bCs/>
        </w:rPr>
      </w:pPr>
      <w:r w:rsidRPr="00B87DD4">
        <w:rPr>
          <w:rFonts w:ascii="Calibri" w:hAnsi="Calibri" w:cs="Calibri"/>
          <w:bCs/>
        </w:rPr>
        <w:t xml:space="preserve">godne, kulturalne zachowanie się w szkole i poza nią – np. przestrzeganie zasad zajęć lekcyjnych ustalonych przez szkołę, nie udostępnianie kodów i haseł do lekcji prowadzonych </w:t>
      </w:r>
      <w:proofErr w:type="spellStart"/>
      <w:r w:rsidRPr="00B87DD4">
        <w:rPr>
          <w:rFonts w:ascii="Calibri" w:hAnsi="Calibri" w:cs="Calibri"/>
          <w:bCs/>
        </w:rPr>
        <w:t>online</w:t>
      </w:r>
      <w:proofErr w:type="spellEnd"/>
      <w:r w:rsidRPr="00B87DD4">
        <w:rPr>
          <w:rFonts w:ascii="Calibri" w:hAnsi="Calibri" w:cs="Calibri"/>
          <w:bCs/>
        </w:rPr>
        <w:t>,</w:t>
      </w:r>
    </w:p>
    <w:p w:rsidR="00E63D2D" w:rsidRPr="00B87DD4" w:rsidRDefault="00E63D2D" w:rsidP="00E63D2D">
      <w:pPr>
        <w:numPr>
          <w:ilvl w:val="0"/>
          <w:numId w:val="237"/>
        </w:numPr>
        <w:spacing w:before="240"/>
        <w:ind w:left="284" w:hanging="284"/>
        <w:jc w:val="both"/>
        <w:outlineLvl w:val="1"/>
        <w:rPr>
          <w:rFonts w:ascii="Calibri" w:hAnsi="Calibri" w:cs="Calibri"/>
          <w:bCs/>
        </w:rPr>
      </w:pPr>
      <w:r w:rsidRPr="00B87DD4">
        <w:rPr>
          <w:rFonts w:ascii="Calibri" w:hAnsi="Calibri" w:cs="Calibri"/>
          <w:bCs/>
        </w:rPr>
        <w:t>pomoc kolegom w pokonywaniu trudności w posługiwaniu się technologią informatyczną.</w:t>
      </w:r>
    </w:p>
    <w:p w:rsidR="0017792A" w:rsidRPr="00E63D2D" w:rsidRDefault="0017792A" w:rsidP="00E63D2D">
      <w:pPr>
        <w:spacing w:after="120" w:line="280" w:lineRule="atLeast"/>
        <w:ind w:left="360"/>
        <w:jc w:val="both"/>
        <w:rPr>
          <w:rFonts w:ascii="Calibri" w:hAnsi="Calibri"/>
        </w:rPr>
      </w:pPr>
    </w:p>
    <w:p w:rsidR="0017792A" w:rsidRPr="004A3DF3" w:rsidRDefault="00894EDF" w:rsidP="004A3DF3">
      <w:pPr>
        <w:spacing w:after="120" w:line="280" w:lineRule="atLeast"/>
        <w:jc w:val="center"/>
        <w:rPr>
          <w:rFonts w:ascii="Calibri" w:hAnsi="Calibri" w:cs="Tahoma"/>
          <w:b/>
        </w:rPr>
      </w:pPr>
      <w:r>
        <w:rPr>
          <w:rFonts w:ascii="Calibri" w:hAnsi="Calibri" w:cs="Tahoma"/>
          <w:b/>
        </w:rPr>
        <w:t>§ 82</w:t>
      </w:r>
    </w:p>
    <w:p w:rsidR="0017792A" w:rsidRDefault="0017792A" w:rsidP="00F304AA">
      <w:pPr>
        <w:pStyle w:val="Akapitzlist"/>
        <w:numPr>
          <w:ilvl w:val="1"/>
          <w:numId w:val="163"/>
        </w:numPr>
        <w:autoSpaceDE w:val="0"/>
        <w:autoSpaceDN w:val="0"/>
        <w:adjustRightInd w:val="0"/>
        <w:spacing w:after="120" w:line="280" w:lineRule="atLeast"/>
        <w:ind w:left="426"/>
        <w:jc w:val="both"/>
        <w:rPr>
          <w:rFonts w:ascii="Calibri" w:hAnsi="Calibri" w:cs="Iskoola Pota"/>
        </w:rPr>
      </w:pPr>
      <w:r>
        <w:rPr>
          <w:rFonts w:ascii="Calibri" w:hAnsi="Calibri" w:cs="Iskoola Pota"/>
        </w:rPr>
        <w:t>Wskazówki do tworzenia przez nauczyciela k</w:t>
      </w:r>
      <w:r w:rsidRPr="00CE031E">
        <w:rPr>
          <w:rFonts w:ascii="Calibri" w:hAnsi="Calibri" w:cs="Iskoola Pota"/>
        </w:rPr>
        <w:t>ryteri</w:t>
      </w:r>
      <w:r>
        <w:rPr>
          <w:rFonts w:ascii="Calibri" w:hAnsi="Calibri" w:cs="Iskoola Pota"/>
        </w:rPr>
        <w:t>ów</w:t>
      </w:r>
      <w:r w:rsidRPr="00CE031E">
        <w:rPr>
          <w:rFonts w:ascii="Calibri" w:hAnsi="Calibri" w:cs="Iskoola Pota"/>
        </w:rPr>
        <w:t xml:space="preserve"> oceniania</w:t>
      </w:r>
      <w:r>
        <w:rPr>
          <w:rFonts w:ascii="Calibri" w:hAnsi="Calibri" w:cs="Iskoola Pota"/>
        </w:rPr>
        <w:t xml:space="preserve">: </w:t>
      </w:r>
    </w:p>
    <w:p w:rsidR="0017792A" w:rsidRPr="00957711" w:rsidRDefault="00957711" w:rsidP="00F304AA">
      <w:pPr>
        <w:pStyle w:val="Akapitzlist"/>
        <w:numPr>
          <w:ilvl w:val="1"/>
          <w:numId w:val="164"/>
        </w:numPr>
        <w:autoSpaceDE w:val="0"/>
        <w:autoSpaceDN w:val="0"/>
        <w:adjustRightInd w:val="0"/>
        <w:spacing w:after="120" w:line="280" w:lineRule="atLeast"/>
        <w:ind w:left="709"/>
        <w:jc w:val="both"/>
        <w:rPr>
          <w:rFonts w:ascii="Calibri" w:hAnsi="Calibri"/>
        </w:rPr>
      </w:pPr>
      <w:r>
        <w:rPr>
          <w:rFonts w:ascii="Calibri" w:hAnsi="Calibri"/>
        </w:rPr>
        <w:t>i</w:t>
      </w:r>
      <w:r w:rsidR="0017792A" w:rsidRPr="00957711">
        <w:rPr>
          <w:rFonts w:ascii="Calibri" w:hAnsi="Calibri"/>
        </w:rPr>
        <w:t>ndywidualne predyspozycje i możliwości dziecka w opanowaniu materiału edukacyjnego</w:t>
      </w:r>
      <w:r w:rsidR="007A0DD9">
        <w:rPr>
          <w:rFonts w:ascii="Calibri" w:hAnsi="Calibri"/>
        </w:rPr>
        <w:t>,</w:t>
      </w:r>
    </w:p>
    <w:p w:rsidR="0017792A" w:rsidRPr="00957711" w:rsidRDefault="00957711" w:rsidP="00F304AA">
      <w:pPr>
        <w:pStyle w:val="Akapitzlist"/>
        <w:numPr>
          <w:ilvl w:val="1"/>
          <w:numId w:val="164"/>
        </w:numPr>
        <w:autoSpaceDE w:val="0"/>
        <w:autoSpaceDN w:val="0"/>
        <w:adjustRightInd w:val="0"/>
        <w:spacing w:after="120" w:line="280" w:lineRule="atLeast"/>
        <w:ind w:left="709"/>
        <w:jc w:val="both"/>
        <w:rPr>
          <w:rFonts w:ascii="Calibri" w:hAnsi="Calibri"/>
        </w:rPr>
      </w:pPr>
      <w:r>
        <w:rPr>
          <w:rFonts w:ascii="Calibri" w:hAnsi="Calibri"/>
        </w:rPr>
        <w:t>s</w:t>
      </w:r>
      <w:r w:rsidR="0017792A" w:rsidRPr="00957711">
        <w:rPr>
          <w:rFonts w:ascii="Calibri" w:hAnsi="Calibri"/>
        </w:rPr>
        <w:t>topień zaangażowania ucznia i wkład pracy w procesie zdoby</w:t>
      </w:r>
      <w:r>
        <w:rPr>
          <w:rFonts w:ascii="Calibri" w:hAnsi="Calibri"/>
        </w:rPr>
        <w:t xml:space="preserve">wania wiadomości </w:t>
      </w:r>
      <w:r w:rsidR="00845E2D">
        <w:rPr>
          <w:rFonts w:ascii="Calibri" w:hAnsi="Calibri"/>
        </w:rPr>
        <w:t xml:space="preserve">                                 </w:t>
      </w:r>
      <w:r w:rsidR="007A0DD9">
        <w:rPr>
          <w:rFonts w:ascii="Calibri" w:hAnsi="Calibri"/>
        </w:rPr>
        <w:t>i umiejętności,</w:t>
      </w:r>
    </w:p>
    <w:p w:rsidR="0017792A" w:rsidRPr="00957711" w:rsidRDefault="00957711" w:rsidP="00F304AA">
      <w:pPr>
        <w:pStyle w:val="Akapitzlist"/>
        <w:numPr>
          <w:ilvl w:val="1"/>
          <w:numId w:val="164"/>
        </w:numPr>
        <w:autoSpaceDE w:val="0"/>
        <w:autoSpaceDN w:val="0"/>
        <w:adjustRightInd w:val="0"/>
        <w:spacing w:after="120" w:line="280" w:lineRule="atLeast"/>
        <w:ind w:left="709"/>
        <w:jc w:val="both"/>
        <w:rPr>
          <w:rFonts w:ascii="Calibri" w:hAnsi="Calibri"/>
        </w:rPr>
      </w:pPr>
      <w:r>
        <w:rPr>
          <w:rFonts w:ascii="Calibri" w:hAnsi="Calibri"/>
        </w:rPr>
        <w:t>p</w:t>
      </w:r>
      <w:r w:rsidR="0017792A" w:rsidRPr="00957711">
        <w:rPr>
          <w:rFonts w:ascii="Calibri" w:hAnsi="Calibri"/>
        </w:rPr>
        <w:t>ostępy dziecka w r</w:t>
      </w:r>
      <w:r w:rsidR="007A0DD9">
        <w:rPr>
          <w:rFonts w:ascii="Calibri" w:hAnsi="Calibri"/>
        </w:rPr>
        <w:t>ozwoju społeczno – emocjonalnym,</w:t>
      </w:r>
    </w:p>
    <w:p w:rsidR="0017792A" w:rsidRPr="00957711" w:rsidRDefault="007A0DD9" w:rsidP="00F304AA">
      <w:pPr>
        <w:pStyle w:val="Akapitzlist"/>
        <w:numPr>
          <w:ilvl w:val="1"/>
          <w:numId w:val="164"/>
        </w:numPr>
        <w:autoSpaceDE w:val="0"/>
        <w:autoSpaceDN w:val="0"/>
        <w:adjustRightInd w:val="0"/>
        <w:spacing w:after="120" w:line="280" w:lineRule="atLeast"/>
        <w:ind w:left="709"/>
        <w:jc w:val="both"/>
        <w:rPr>
          <w:rFonts w:ascii="Calibri" w:hAnsi="Calibri"/>
        </w:rPr>
      </w:pPr>
      <w:r>
        <w:rPr>
          <w:rFonts w:ascii="Calibri" w:hAnsi="Calibri"/>
        </w:rPr>
        <w:t>wymagania programowe,</w:t>
      </w:r>
    </w:p>
    <w:p w:rsidR="0017792A" w:rsidRPr="00957711" w:rsidRDefault="00957711" w:rsidP="00F304AA">
      <w:pPr>
        <w:pStyle w:val="Akapitzlist"/>
        <w:numPr>
          <w:ilvl w:val="1"/>
          <w:numId w:val="164"/>
        </w:numPr>
        <w:autoSpaceDE w:val="0"/>
        <w:autoSpaceDN w:val="0"/>
        <w:adjustRightInd w:val="0"/>
        <w:spacing w:after="120" w:line="280" w:lineRule="atLeast"/>
        <w:ind w:left="709"/>
        <w:jc w:val="both"/>
        <w:rPr>
          <w:rFonts w:ascii="Calibri" w:hAnsi="Calibri"/>
        </w:rPr>
      </w:pPr>
      <w:r>
        <w:rPr>
          <w:rFonts w:ascii="Calibri" w:hAnsi="Calibri"/>
        </w:rPr>
        <w:t>z</w:t>
      </w:r>
      <w:r w:rsidR="0017792A" w:rsidRPr="00957711">
        <w:rPr>
          <w:rFonts w:ascii="Calibri" w:hAnsi="Calibri"/>
        </w:rPr>
        <w:t>alecenia porad</w:t>
      </w:r>
      <w:r w:rsidR="007A0DD9">
        <w:rPr>
          <w:rFonts w:ascii="Calibri" w:hAnsi="Calibri"/>
        </w:rPr>
        <w:t>ni psychologiczno-pedagogicznej,</w:t>
      </w:r>
    </w:p>
    <w:p w:rsidR="0017792A" w:rsidRPr="00957711" w:rsidRDefault="00957711" w:rsidP="00F304AA">
      <w:pPr>
        <w:pStyle w:val="Akapitzlist"/>
        <w:numPr>
          <w:ilvl w:val="1"/>
          <w:numId w:val="164"/>
        </w:numPr>
        <w:autoSpaceDE w:val="0"/>
        <w:autoSpaceDN w:val="0"/>
        <w:adjustRightInd w:val="0"/>
        <w:spacing w:after="120" w:line="280" w:lineRule="atLeast"/>
        <w:ind w:left="709"/>
        <w:jc w:val="both"/>
        <w:rPr>
          <w:rFonts w:ascii="Calibri" w:hAnsi="Calibri"/>
        </w:rPr>
      </w:pPr>
      <w:r>
        <w:rPr>
          <w:rFonts w:ascii="Calibri" w:hAnsi="Calibri"/>
        </w:rPr>
        <w:t>s</w:t>
      </w:r>
      <w:r w:rsidR="0017792A" w:rsidRPr="00957711">
        <w:rPr>
          <w:rFonts w:ascii="Calibri" w:hAnsi="Calibri"/>
        </w:rPr>
        <w:t>ytuacja rodzinna dziecka.</w:t>
      </w:r>
    </w:p>
    <w:p w:rsidR="0017792A" w:rsidRPr="00CE031E" w:rsidRDefault="00957711" w:rsidP="00F304AA">
      <w:pPr>
        <w:pStyle w:val="Nagwek2"/>
        <w:numPr>
          <w:ilvl w:val="0"/>
          <w:numId w:val="163"/>
        </w:numPr>
        <w:spacing w:before="0" w:after="120" w:line="280" w:lineRule="atLeast"/>
        <w:ind w:left="426"/>
        <w:jc w:val="both"/>
        <w:rPr>
          <w:rFonts w:ascii="Calibri" w:hAnsi="Calibri"/>
          <w:b w:val="0"/>
          <w:i w:val="0"/>
          <w:sz w:val="24"/>
          <w:szCs w:val="24"/>
        </w:rPr>
      </w:pPr>
      <w:r>
        <w:rPr>
          <w:rFonts w:ascii="Calibri" w:hAnsi="Calibri" w:cs="Iskoola Pota"/>
          <w:b w:val="0"/>
          <w:i w:val="0"/>
          <w:sz w:val="24"/>
          <w:szCs w:val="24"/>
        </w:rPr>
        <w:t xml:space="preserve">Ustala się następujące </w:t>
      </w:r>
      <w:r w:rsidR="0017792A" w:rsidRPr="00CE031E">
        <w:rPr>
          <w:rFonts w:ascii="Calibri" w:hAnsi="Calibri"/>
          <w:b w:val="0"/>
          <w:i w:val="0"/>
          <w:sz w:val="24"/>
          <w:szCs w:val="24"/>
        </w:rPr>
        <w:t>formy sprawdzania wiadomości i umiejętności</w:t>
      </w:r>
      <w:r>
        <w:rPr>
          <w:rFonts w:ascii="Calibri" w:hAnsi="Calibri"/>
          <w:b w:val="0"/>
          <w:i w:val="0"/>
          <w:sz w:val="24"/>
          <w:szCs w:val="24"/>
        </w:rPr>
        <w:t xml:space="preserve"> w klasach I – III: </w:t>
      </w:r>
      <w:r w:rsidR="0017792A" w:rsidRPr="00CE031E">
        <w:rPr>
          <w:rFonts w:ascii="Calibri" w:hAnsi="Calibri"/>
          <w:b w:val="0"/>
          <w:i w:val="0"/>
          <w:sz w:val="24"/>
          <w:szCs w:val="24"/>
        </w:rPr>
        <w:t xml:space="preserve"> </w:t>
      </w:r>
    </w:p>
    <w:p w:rsidR="0017792A" w:rsidRPr="00346F69" w:rsidRDefault="00957711" w:rsidP="00F304AA">
      <w:pPr>
        <w:pStyle w:val="Default"/>
        <w:numPr>
          <w:ilvl w:val="1"/>
          <w:numId w:val="165"/>
        </w:numPr>
        <w:spacing w:after="120" w:line="280" w:lineRule="atLeast"/>
        <w:ind w:left="709"/>
        <w:jc w:val="both"/>
        <w:rPr>
          <w:rFonts w:ascii="Calibri" w:hAnsi="Calibri"/>
          <w:color w:val="auto"/>
        </w:rPr>
      </w:pPr>
      <w:r>
        <w:rPr>
          <w:rFonts w:ascii="Calibri" w:hAnsi="Calibri"/>
          <w:bCs/>
          <w:color w:val="auto"/>
        </w:rPr>
        <w:t>p</w:t>
      </w:r>
      <w:r w:rsidR="0017792A" w:rsidRPr="00346F69">
        <w:rPr>
          <w:rFonts w:ascii="Calibri" w:hAnsi="Calibri"/>
          <w:bCs/>
          <w:color w:val="auto"/>
        </w:rPr>
        <w:t>race pisemne:</w:t>
      </w:r>
    </w:p>
    <w:p w:rsidR="0017792A" w:rsidRPr="00346F69" w:rsidRDefault="0017792A" w:rsidP="00F304AA">
      <w:pPr>
        <w:pStyle w:val="Default"/>
        <w:numPr>
          <w:ilvl w:val="2"/>
          <w:numId w:val="166"/>
        </w:numPr>
        <w:spacing w:after="120" w:line="280" w:lineRule="atLeast"/>
        <w:ind w:left="993" w:hanging="317"/>
        <w:jc w:val="both"/>
        <w:rPr>
          <w:rFonts w:ascii="Calibri" w:hAnsi="Calibri"/>
          <w:color w:val="auto"/>
        </w:rPr>
      </w:pPr>
      <w:r w:rsidRPr="00346F69">
        <w:rPr>
          <w:rFonts w:ascii="Calibri" w:hAnsi="Calibri"/>
          <w:color w:val="auto"/>
        </w:rPr>
        <w:t>egzaminy, sprawdziany zewnętrzne,</w:t>
      </w:r>
    </w:p>
    <w:p w:rsidR="0017792A" w:rsidRPr="00346F69" w:rsidRDefault="0017792A" w:rsidP="00F304AA">
      <w:pPr>
        <w:pStyle w:val="Default"/>
        <w:numPr>
          <w:ilvl w:val="2"/>
          <w:numId w:val="166"/>
        </w:numPr>
        <w:spacing w:after="120" w:line="280" w:lineRule="atLeast"/>
        <w:ind w:left="993" w:hanging="317"/>
        <w:jc w:val="both"/>
        <w:rPr>
          <w:rFonts w:ascii="Calibri" w:hAnsi="Calibri"/>
          <w:color w:val="auto"/>
        </w:rPr>
      </w:pPr>
      <w:r w:rsidRPr="00346F69">
        <w:rPr>
          <w:rFonts w:ascii="Calibri" w:hAnsi="Calibri"/>
          <w:color w:val="auto"/>
        </w:rPr>
        <w:t xml:space="preserve">testy, prace klasowe (obejmują sprawdzanie wiedzy i umiejętności z dużych partii materiału i muszą być zapowiedziane przynajmniej tydzień wcześniej), </w:t>
      </w:r>
    </w:p>
    <w:p w:rsidR="0017792A" w:rsidRPr="00346F69" w:rsidRDefault="0017792A" w:rsidP="00F304AA">
      <w:pPr>
        <w:pStyle w:val="Default"/>
        <w:numPr>
          <w:ilvl w:val="2"/>
          <w:numId w:val="166"/>
        </w:numPr>
        <w:spacing w:after="120" w:line="280" w:lineRule="atLeast"/>
        <w:ind w:left="993" w:hanging="317"/>
        <w:jc w:val="both"/>
        <w:rPr>
          <w:rFonts w:ascii="Calibri" w:hAnsi="Calibri"/>
          <w:color w:val="auto"/>
        </w:rPr>
      </w:pPr>
      <w:r w:rsidRPr="00346F69">
        <w:rPr>
          <w:rFonts w:ascii="Calibri" w:hAnsi="Calibri"/>
          <w:color w:val="auto"/>
        </w:rPr>
        <w:t xml:space="preserve">sprawdziany obejmują materiał z 4 do 5 lekcji lub z działu tematycznego), </w:t>
      </w:r>
    </w:p>
    <w:p w:rsidR="0017792A" w:rsidRPr="00346F69" w:rsidRDefault="0017792A" w:rsidP="00F304AA">
      <w:pPr>
        <w:pStyle w:val="Default"/>
        <w:numPr>
          <w:ilvl w:val="2"/>
          <w:numId w:val="166"/>
        </w:numPr>
        <w:spacing w:after="120" w:line="280" w:lineRule="atLeast"/>
        <w:ind w:left="993" w:hanging="317"/>
        <w:jc w:val="both"/>
        <w:rPr>
          <w:rFonts w:ascii="Calibri" w:hAnsi="Calibri"/>
          <w:color w:val="auto"/>
        </w:rPr>
      </w:pPr>
      <w:r w:rsidRPr="00346F69">
        <w:rPr>
          <w:rFonts w:ascii="Calibri" w:hAnsi="Calibri"/>
          <w:color w:val="auto"/>
        </w:rPr>
        <w:t>kartkówki (nie wymagają wcześniejszej zapowiedzi,</w:t>
      </w:r>
      <w:r>
        <w:rPr>
          <w:rFonts w:ascii="Calibri" w:hAnsi="Calibri"/>
          <w:color w:val="auto"/>
        </w:rPr>
        <w:t xml:space="preserve"> obejmują materiał do 3 lekcji</w:t>
      </w:r>
      <w:r w:rsidR="007A0DD9">
        <w:rPr>
          <w:rFonts w:ascii="Calibri" w:hAnsi="Calibri"/>
          <w:color w:val="auto"/>
        </w:rPr>
        <w:t>)</w:t>
      </w:r>
      <w:r w:rsidRPr="00346F69">
        <w:rPr>
          <w:rFonts w:ascii="Calibri" w:hAnsi="Calibri"/>
          <w:color w:val="auto"/>
        </w:rPr>
        <w:t>,</w:t>
      </w:r>
    </w:p>
    <w:p w:rsidR="0017792A" w:rsidRPr="00346F69" w:rsidRDefault="0017792A" w:rsidP="00F304AA">
      <w:pPr>
        <w:pStyle w:val="Default"/>
        <w:numPr>
          <w:ilvl w:val="2"/>
          <w:numId w:val="166"/>
        </w:numPr>
        <w:spacing w:after="120" w:line="280" w:lineRule="atLeast"/>
        <w:ind w:left="993" w:hanging="317"/>
        <w:jc w:val="both"/>
        <w:rPr>
          <w:rFonts w:ascii="Calibri" w:hAnsi="Calibri"/>
          <w:color w:val="auto"/>
        </w:rPr>
      </w:pPr>
      <w:r w:rsidRPr="00346F69">
        <w:rPr>
          <w:rFonts w:ascii="Calibri" w:hAnsi="Calibri"/>
          <w:color w:val="auto"/>
        </w:rPr>
        <w:t>dyktanda,</w:t>
      </w:r>
    </w:p>
    <w:p w:rsidR="0017792A" w:rsidRPr="00346F69" w:rsidRDefault="0017792A" w:rsidP="00F304AA">
      <w:pPr>
        <w:pStyle w:val="Default"/>
        <w:numPr>
          <w:ilvl w:val="2"/>
          <w:numId w:val="166"/>
        </w:numPr>
        <w:spacing w:after="120" w:line="280" w:lineRule="atLeast"/>
        <w:ind w:left="993" w:hanging="317"/>
        <w:jc w:val="both"/>
        <w:rPr>
          <w:rFonts w:ascii="Calibri" w:hAnsi="Calibri"/>
          <w:color w:val="auto"/>
        </w:rPr>
      </w:pPr>
      <w:r w:rsidRPr="00346F69">
        <w:rPr>
          <w:rFonts w:ascii="Calibri" w:hAnsi="Calibri"/>
          <w:color w:val="auto"/>
        </w:rPr>
        <w:t>zadania domowe,</w:t>
      </w:r>
    </w:p>
    <w:p w:rsidR="0017792A" w:rsidRDefault="0017792A" w:rsidP="00F304AA">
      <w:pPr>
        <w:pStyle w:val="Default"/>
        <w:numPr>
          <w:ilvl w:val="2"/>
          <w:numId w:val="166"/>
        </w:numPr>
        <w:spacing w:after="120" w:line="280" w:lineRule="atLeast"/>
        <w:ind w:left="993" w:hanging="317"/>
        <w:jc w:val="both"/>
        <w:rPr>
          <w:rFonts w:ascii="Calibri" w:hAnsi="Calibri"/>
          <w:color w:val="auto"/>
        </w:rPr>
      </w:pPr>
      <w:r w:rsidRPr="00346F69">
        <w:rPr>
          <w:rFonts w:ascii="Calibri" w:hAnsi="Calibri"/>
          <w:color w:val="auto"/>
        </w:rPr>
        <w:t>praca długoterminowa np. prezentacje, projekty, wizualizacje – czas wykonania pracy uczniowie usta</w:t>
      </w:r>
      <w:r>
        <w:rPr>
          <w:rFonts w:ascii="Calibri" w:hAnsi="Calibri"/>
          <w:color w:val="auto"/>
        </w:rPr>
        <w:t>lają  z nauczycielem przedmiotu.</w:t>
      </w:r>
    </w:p>
    <w:p w:rsidR="0017792A" w:rsidRPr="00346F69" w:rsidRDefault="00957711" w:rsidP="00F304AA">
      <w:pPr>
        <w:pStyle w:val="Default"/>
        <w:numPr>
          <w:ilvl w:val="0"/>
          <w:numId w:val="165"/>
        </w:numPr>
        <w:spacing w:after="120" w:line="280" w:lineRule="atLeast"/>
        <w:jc w:val="both"/>
        <w:rPr>
          <w:rFonts w:ascii="Calibri" w:hAnsi="Calibri"/>
          <w:color w:val="auto"/>
        </w:rPr>
      </w:pPr>
      <w:r>
        <w:rPr>
          <w:rFonts w:ascii="Calibri" w:hAnsi="Calibri"/>
          <w:bCs/>
          <w:color w:val="auto"/>
        </w:rPr>
        <w:t>w</w:t>
      </w:r>
      <w:r w:rsidR="0017792A" w:rsidRPr="00346F69">
        <w:rPr>
          <w:rFonts w:ascii="Calibri" w:hAnsi="Calibri"/>
          <w:bCs/>
          <w:color w:val="auto"/>
        </w:rPr>
        <w:t>ypowiedzi ustne:</w:t>
      </w:r>
    </w:p>
    <w:p w:rsidR="0017792A" w:rsidRPr="00346F69" w:rsidRDefault="0017792A" w:rsidP="00F304AA">
      <w:pPr>
        <w:pStyle w:val="Default"/>
        <w:numPr>
          <w:ilvl w:val="2"/>
          <w:numId w:val="167"/>
        </w:numPr>
        <w:spacing w:after="120" w:line="280" w:lineRule="atLeast"/>
        <w:ind w:left="993" w:hanging="317"/>
        <w:jc w:val="both"/>
        <w:rPr>
          <w:rFonts w:ascii="Calibri" w:hAnsi="Calibri"/>
          <w:color w:val="auto"/>
        </w:rPr>
      </w:pPr>
      <w:r w:rsidRPr="00346F69">
        <w:rPr>
          <w:rFonts w:ascii="Calibri" w:hAnsi="Calibri"/>
          <w:color w:val="auto"/>
        </w:rPr>
        <w:t>czytanie,</w:t>
      </w:r>
    </w:p>
    <w:p w:rsidR="0017792A" w:rsidRPr="00346F69" w:rsidRDefault="0017792A" w:rsidP="00F304AA">
      <w:pPr>
        <w:pStyle w:val="Default"/>
        <w:numPr>
          <w:ilvl w:val="2"/>
          <w:numId w:val="167"/>
        </w:numPr>
        <w:spacing w:after="120" w:line="280" w:lineRule="atLeast"/>
        <w:ind w:left="993" w:hanging="317"/>
        <w:jc w:val="both"/>
        <w:rPr>
          <w:rFonts w:ascii="Calibri" w:hAnsi="Calibri"/>
          <w:color w:val="auto"/>
        </w:rPr>
      </w:pPr>
      <w:r w:rsidRPr="00346F69">
        <w:rPr>
          <w:rFonts w:ascii="Calibri" w:hAnsi="Calibri"/>
          <w:color w:val="auto"/>
        </w:rPr>
        <w:t xml:space="preserve">recytacja, </w:t>
      </w:r>
    </w:p>
    <w:p w:rsidR="0017792A" w:rsidRPr="00346F69" w:rsidRDefault="0017792A" w:rsidP="00F304AA">
      <w:pPr>
        <w:pStyle w:val="Default"/>
        <w:numPr>
          <w:ilvl w:val="2"/>
          <w:numId w:val="167"/>
        </w:numPr>
        <w:spacing w:after="120" w:line="280" w:lineRule="atLeast"/>
        <w:ind w:left="993" w:hanging="317"/>
        <w:jc w:val="both"/>
        <w:rPr>
          <w:rFonts w:ascii="Calibri" w:hAnsi="Calibri"/>
          <w:color w:val="auto"/>
        </w:rPr>
      </w:pPr>
      <w:r w:rsidRPr="00346F69">
        <w:rPr>
          <w:rFonts w:ascii="Calibri" w:hAnsi="Calibri"/>
          <w:color w:val="auto"/>
        </w:rPr>
        <w:t>odpowiedź ustna (z trzech ostatnich tematów, bez zapowiedzi nauczyciela).</w:t>
      </w:r>
    </w:p>
    <w:p w:rsidR="0017792A" w:rsidRPr="00346F69" w:rsidRDefault="00957711" w:rsidP="00F304AA">
      <w:pPr>
        <w:pStyle w:val="Default"/>
        <w:numPr>
          <w:ilvl w:val="0"/>
          <w:numId w:val="165"/>
        </w:numPr>
        <w:spacing w:after="120" w:line="280" w:lineRule="atLeast"/>
        <w:jc w:val="both"/>
        <w:rPr>
          <w:rFonts w:ascii="Calibri" w:hAnsi="Calibri"/>
          <w:color w:val="auto"/>
        </w:rPr>
      </w:pPr>
      <w:r>
        <w:rPr>
          <w:rFonts w:ascii="Calibri" w:hAnsi="Calibri"/>
          <w:bCs/>
          <w:color w:val="auto"/>
        </w:rPr>
        <w:lastRenderedPageBreak/>
        <w:t>f</w:t>
      </w:r>
      <w:r w:rsidR="0017792A" w:rsidRPr="00346F69">
        <w:rPr>
          <w:rFonts w:ascii="Calibri" w:hAnsi="Calibri"/>
          <w:bCs/>
          <w:color w:val="auto"/>
        </w:rPr>
        <w:t>ormy sprawnościowe i praktyczne:</w:t>
      </w:r>
    </w:p>
    <w:p w:rsidR="0017792A" w:rsidRPr="00346F69" w:rsidRDefault="0017792A" w:rsidP="00F304AA">
      <w:pPr>
        <w:pStyle w:val="Default"/>
        <w:numPr>
          <w:ilvl w:val="2"/>
          <w:numId w:val="168"/>
        </w:numPr>
        <w:spacing w:after="120" w:line="280" w:lineRule="atLeast"/>
        <w:ind w:left="993" w:hanging="317"/>
        <w:jc w:val="both"/>
        <w:rPr>
          <w:rFonts w:ascii="Calibri" w:hAnsi="Calibri"/>
          <w:color w:val="auto"/>
        </w:rPr>
      </w:pPr>
      <w:r w:rsidRPr="00346F69">
        <w:rPr>
          <w:rFonts w:ascii="Calibri" w:hAnsi="Calibri"/>
          <w:color w:val="auto"/>
        </w:rPr>
        <w:t>ćwiczenia praktyczne,</w:t>
      </w:r>
    </w:p>
    <w:p w:rsidR="0017792A" w:rsidRDefault="0017792A" w:rsidP="00F304AA">
      <w:pPr>
        <w:pStyle w:val="Default"/>
        <w:numPr>
          <w:ilvl w:val="2"/>
          <w:numId w:val="168"/>
        </w:numPr>
        <w:spacing w:after="120" w:line="280" w:lineRule="atLeast"/>
        <w:ind w:left="993" w:hanging="317"/>
        <w:jc w:val="both"/>
        <w:rPr>
          <w:rFonts w:ascii="Calibri" w:hAnsi="Calibri"/>
          <w:color w:val="auto"/>
        </w:rPr>
      </w:pPr>
      <w:r w:rsidRPr="00346F69">
        <w:rPr>
          <w:rFonts w:ascii="Calibri" w:hAnsi="Calibri"/>
          <w:color w:val="auto"/>
        </w:rPr>
        <w:t>własna twórczość.</w:t>
      </w:r>
    </w:p>
    <w:p w:rsidR="0017792A" w:rsidRPr="00346F69" w:rsidRDefault="004640CB" w:rsidP="00F304AA">
      <w:pPr>
        <w:pStyle w:val="Default"/>
        <w:numPr>
          <w:ilvl w:val="0"/>
          <w:numId w:val="165"/>
        </w:numPr>
        <w:spacing w:after="120" w:line="280" w:lineRule="atLeast"/>
        <w:jc w:val="both"/>
        <w:rPr>
          <w:rFonts w:ascii="Calibri" w:hAnsi="Calibri"/>
          <w:color w:val="auto"/>
        </w:rPr>
      </w:pPr>
      <w:r>
        <w:rPr>
          <w:rFonts w:ascii="Calibri" w:hAnsi="Calibri"/>
          <w:bCs/>
          <w:color w:val="auto"/>
        </w:rPr>
        <w:t>f</w:t>
      </w:r>
      <w:r w:rsidR="0017792A" w:rsidRPr="00346F69">
        <w:rPr>
          <w:rFonts w:ascii="Calibri" w:hAnsi="Calibri"/>
          <w:bCs/>
          <w:color w:val="auto"/>
        </w:rPr>
        <w:t>ormy mieszane (komiksy, doświadczenia, inne):</w:t>
      </w:r>
    </w:p>
    <w:p w:rsidR="0017792A" w:rsidRPr="00346F69" w:rsidRDefault="0017792A" w:rsidP="00F304AA">
      <w:pPr>
        <w:pStyle w:val="Default"/>
        <w:numPr>
          <w:ilvl w:val="2"/>
          <w:numId w:val="169"/>
        </w:numPr>
        <w:spacing w:after="120" w:line="280" w:lineRule="atLeast"/>
        <w:ind w:left="993" w:hanging="317"/>
        <w:jc w:val="both"/>
        <w:rPr>
          <w:rFonts w:ascii="Calibri" w:hAnsi="Calibri"/>
          <w:color w:val="auto"/>
        </w:rPr>
      </w:pPr>
      <w:r w:rsidRPr="00346F69">
        <w:rPr>
          <w:rFonts w:ascii="Calibri" w:hAnsi="Calibri"/>
          <w:color w:val="auto"/>
        </w:rPr>
        <w:t>organizacja pracy,</w:t>
      </w:r>
    </w:p>
    <w:p w:rsidR="0017792A" w:rsidRPr="00346F69" w:rsidRDefault="0017792A" w:rsidP="00F304AA">
      <w:pPr>
        <w:pStyle w:val="Default"/>
        <w:numPr>
          <w:ilvl w:val="2"/>
          <w:numId w:val="169"/>
        </w:numPr>
        <w:spacing w:after="120" w:line="280" w:lineRule="atLeast"/>
        <w:ind w:left="993" w:hanging="317"/>
        <w:jc w:val="both"/>
        <w:rPr>
          <w:rFonts w:ascii="Calibri" w:hAnsi="Calibri"/>
          <w:color w:val="auto"/>
        </w:rPr>
      </w:pPr>
      <w:r w:rsidRPr="00346F69">
        <w:rPr>
          <w:rFonts w:ascii="Calibri" w:hAnsi="Calibri"/>
          <w:color w:val="auto"/>
        </w:rPr>
        <w:t>estetyka prac,</w:t>
      </w:r>
    </w:p>
    <w:p w:rsidR="0017792A" w:rsidRPr="00346F69" w:rsidRDefault="0017792A" w:rsidP="00F304AA">
      <w:pPr>
        <w:pStyle w:val="Default"/>
        <w:numPr>
          <w:ilvl w:val="2"/>
          <w:numId w:val="169"/>
        </w:numPr>
        <w:spacing w:after="120" w:line="280" w:lineRule="atLeast"/>
        <w:ind w:left="993" w:hanging="317"/>
        <w:jc w:val="both"/>
        <w:rPr>
          <w:rFonts w:ascii="Calibri" w:hAnsi="Calibri"/>
          <w:color w:val="auto"/>
        </w:rPr>
      </w:pPr>
      <w:r w:rsidRPr="00346F69">
        <w:rPr>
          <w:rFonts w:ascii="Calibri" w:hAnsi="Calibri"/>
          <w:color w:val="auto"/>
        </w:rPr>
        <w:t>aktywność,</w:t>
      </w:r>
    </w:p>
    <w:p w:rsidR="0017792A" w:rsidRPr="00346F69" w:rsidRDefault="0017792A" w:rsidP="00F304AA">
      <w:pPr>
        <w:pStyle w:val="Default"/>
        <w:numPr>
          <w:ilvl w:val="2"/>
          <w:numId w:val="169"/>
        </w:numPr>
        <w:spacing w:after="120" w:line="280" w:lineRule="atLeast"/>
        <w:ind w:left="993" w:hanging="317"/>
        <w:jc w:val="both"/>
        <w:rPr>
          <w:rFonts w:ascii="Calibri" w:hAnsi="Calibri"/>
          <w:color w:val="auto"/>
        </w:rPr>
      </w:pPr>
      <w:r w:rsidRPr="00346F69">
        <w:rPr>
          <w:rFonts w:ascii="Calibri" w:hAnsi="Calibri"/>
          <w:color w:val="auto"/>
        </w:rPr>
        <w:t xml:space="preserve">wkład pracy, </w:t>
      </w:r>
    </w:p>
    <w:p w:rsidR="00DA4F5E" w:rsidRDefault="0017792A" w:rsidP="00DA4F5E">
      <w:pPr>
        <w:pStyle w:val="Default"/>
        <w:numPr>
          <w:ilvl w:val="2"/>
          <w:numId w:val="169"/>
        </w:numPr>
        <w:spacing w:after="120" w:line="280" w:lineRule="atLeast"/>
        <w:ind w:left="993" w:hanging="317"/>
        <w:jc w:val="both"/>
        <w:rPr>
          <w:rFonts w:ascii="Calibri" w:hAnsi="Calibri"/>
          <w:color w:val="auto"/>
        </w:rPr>
      </w:pPr>
      <w:r w:rsidRPr="00346F69">
        <w:rPr>
          <w:rFonts w:ascii="Calibri" w:hAnsi="Calibri"/>
          <w:color w:val="auto"/>
        </w:rPr>
        <w:t>reprezentowanie szkoły w konkursach (wpis do zeszytu wychowawcy)</w:t>
      </w:r>
    </w:p>
    <w:p w:rsidR="00DA4F5E" w:rsidRPr="00B87DD4" w:rsidRDefault="00DA4F5E" w:rsidP="00DA4F5E">
      <w:pPr>
        <w:spacing w:after="120" w:line="280" w:lineRule="atLeast"/>
        <w:jc w:val="both"/>
        <w:rPr>
          <w:rFonts w:asciiTheme="minorHAnsi" w:hAnsiTheme="minorHAnsi" w:cstheme="minorHAnsi"/>
        </w:rPr>
      </w:pPr>
      <w:r w:rsidRPr="00B87DD4">
        <w:rPr>
          <w:rFonts w:ascii="Calibri" w:hAnsi="Calibri"/>
        </w:rPr>
        <w:t>2a.</w:t>
      </w:r>
      <w:r w:rsidRPr="00B87DD4">
        <w:rPr>
          <w:rFonts w:asciiTheme="minorHAnsi" w:hAnsiTheme="minorHAnsi" w:cstheme="minorHAnsi"/>
        </w:rPr>
        <w:t xml:space="preserve"> Wszystkie formy  sprawdzania wiadomości i umiejętności wymienione w § 90 ust 1. pkt. 1 do 5 obowiązują również podczas nauczania na odległość.</w:t>
      </w:r>
    </w:p>
    <w:p w:rsidR="0017792A" w:rsidRPr="004640CB" w:rsidRDefault="004640CB" w:rsidP="00F304AA">
      <w:pPr>
        <w:pStyle w:val="Akapitzlist"/>
        <w:numPr>
          <w:ilvl w:val="0"/>
          <w:numId w:val="163"/>
        </w:numPr>
        <w:spacing w:after="120" w:line="280" w:lineRule="atLeast"/>
        <w:ind w:left="426"/>
        <w:jc w:val="both"/>
        <w:rPr>
          <w:rFonts w:ascii="Calibri" w:hAnsi="Calibri" w:cs="Iskoola Pota"/>
        </w:rPr>
      </w:pPr>
      <w:r>
        <w:rPr>
          <w:rFonts w:ascii="Calibri" w:hAnsi="Calibri" w:cs="Iskoola Pota"/>
        </w:rPr>
        <w:t>Ustala się następujące s</w:t>
      </w:r>
      <w:r w:rsidR="0017792A" w:rsidRPr="004640CB">
        <w:rPr>
          <w:rFonts w:ascii="Calibri" w:hAnsi="Calibri" w:cs="Iskoola Pota"/>
        </w:rPr>
        <w:t>posoby dokumentow</w:t>
      </w:r>
      <w:r>
        <w:rPr>
          <w:rFonts w:ascii="Calibri" w:hAnsi="Calibri" w:cs="Iskoola Pota"/>
        </w:rPr>
        <w:t>ania osiągnięć uczniów:</w:t>
      </w:r>
    </w:p>
    <w:p w:rsidR="0017792A" w:rsidRPr="00346F69" w:rsidRDefault="004640CB" w:rsidP="00F304AA">
      <w:pPr>
        <w:pStyle w:val="Tekstblokowy"/>
        <w:numPr>
          <w:ilvl w:val="1"/>
          <w:numId w:val="170"/>
        </w:numPr>
        <w:spacing w:before="0" w:line="280" w:lineRule="atLeast"/>
        <w:ind w:left="709" w:right="0"/>
        <w:jc w:val="both"/>
        <w:rPr>
          <w:rFonts w:ascii="Calibri" w:hAnsi="Calibri"/>
          <w:sz w:val="24"/>
        </w:rPr>
      </w:pPr>
      <w:r>
        <w:rPr>
          <w:rFonts w:ascii="Calibri" w:hAnsi="Calibri"/>
          <w:bCs/>
          <w:sz w:val="24"/>
        </w:rPr>
        <w:t>b</w:t>
      </w:r>
      <w:r w:rsidR="0017792A" w:rsidRPr="00346F69">
        <w:rPr>
          <w:rFonts w:ascii="Calibri" w:hAnsi="Calibri"/>
          <w:bCs/>
          <w:sz w:val="24"/>
        </w:rPr>
        <w:t>ieżącą ocenę</w:t>
      </w:r>
      <w:r>
        <w:rPr>
          <w:rFonts w:ascii="Calibri" w:hAnsi="Calibri"/>
          <w:sz w:val="24"/>
        </w:rPr>
        <w:t xml:space="preserve"> ucznia nauczyciel rejestruje (dokumentuje)</w:t>
      </w:r>
      <w:r w:rsidR="0017792A" w:rsidRPr="00346F69">
        <w:rPr>
          <w:rFonts w:ascii="Calibri" w:hAnsi="Calibri"/>
          <w:sz w:val="24"/>
        </w:rPr>
        <w:t xml:space="preserve"> dokonując zapisów:</w:t>
      </w:r>
    </w:p>
    <w:p w:rsidR="0017792A" w:rsidRPr="00346F69" w:rsidRDefault="0017792A" w:rsidP="00F304AA">
      <w:pPr>
        <w:pStyle w:val="Tekstblokowy"/>
        <w:numPr>
          <w:ilvl w:val="2"/>
          <w:numId w:val="171"/>
        </w:numPr>
        <w:spacing w:before="0" w:line="280" w:lineRule="atLeast"/>
        <w:ind w:left="993" w:right="0" w:hanging="317"/>
        <w:jc w:val="both"/>
        <w:rPr>
          <w:rFonts w:ascii="Calibri" w:hAnsi="Calibri"/>
          <w:sz w:val="24"/>
        </w:rPr>
      </w:pPr>
      <w:r>
        <w:rPr>
          <w:rFonts w:ascii="Calibri" w:hAnsi="Calibri"/>
          <w:sz w:val="24"/>
        </w:rPr>
        <w:t>w dzienniku elektronicznym</w:t>
      </w:r>
      <w:r w:rsidRPr="00346F69">
        <w:rPr>
          <w:rFonts w:ascii="Calibri" w:hAnsi="Calibri"/>
          <w:sz w:val="24"/>
        </w:rPr>
        <w:t>,</w:t>
      </w:r>
    </w:p>
    <w:p w:rsidR="0017792A" w:rsidRPr="00346F69" w:rsidRDefault="0017792A" w:rsidP="00F304AA">
      <w:pPr>
        <w:pStyle w:val="Tekstblokowy"/>
        <w:numPr>
          <w:ilvl w:val="2"/>
          <w:numId w:val="171"/>
        </w:numPr>
        <w:spacing w:before="0" w:line="280" w:lineRule="atLeast"/>
        <w:ind w:left="993" w:right="0" w:hanging="317"/>
        <w:jc w:val="both"/>
        <w:rPr>
          <w:rFonts w:ascii="Calibri" w:hAnsi="Calibri"/>
          <w:sz w:val="24"/>
        </w:rPr>
      </w:pPr>
      <w:r w:rsidRPr="00346F69">
        <w:rPr>
          <w:rFonts w:ascii="Calibri" w:hAnsi="Calibri"/>
          <w:sz w:val="24"/>
        </w:rPr>
        <w:t>w zeszycie korespondencji ucznia,</w:t>
      </w:r>
    </w:p>
    <w:p w:rsidR="0017792A" w:rsidRPr="00346F69" w:rsidRDefault="0017792A" w:rsidP="00F304AA">
      <w:pPr>
        <w:pStyle w:val="Tekstblokowy"/>
        <w:numPr>
          <w:ilvl w:val="2"/>
          <w:numId w:val="171"/>
        </w:numPr>
        <w:spacing w:before="0" w:line="280" w:lineRule="atLeast"/>
        <w:ind w:left="993" w:right="0" w:hanging="317"/>
        <w:jc w:val="both"/>
        <w:rPr>
          <w:rFonts w:ascii="Calibri" w:hAnsi="Calibri"/>
          <w:sz w:val="24"/>
        </w:rPr>
      </w:pPr>
      <w:r w:rsidRPr="00346F69">
        <w:rPr>
          <w:rFonts w:ascii="Calibri" w:hAnsi="Calibri"/>
          <w:sz w:val="24"/>
        </w:rPr>
        <w:t>na wytworach pracy ucznia,</w:t>
      </w:r>
    </w:p>
    <w:p w:rsidR="0017792A" w:rsidRDefault="0017792A" w:rsidP="00F304AA">
      <w:pPr>
        <w:pStyle w:val="Tekstblokowy"/>
        <w:numPr>
          <w:ilvl w:val="2"/>
          <w:numId w:val="171"/>
        </w:numPr>
        <w:spacing w:before="0" w:line="280" w:lineRule="atLeast"/>
        <w:ind w:left="993" w:right="0" w:hanging="317"/>
        <w:jc w:val="both"/>
        <w:rPr>
          <w:rFonts w:ascii="Calibri" w:hAnsi="Calibri"/>
          <w:sz w:val="24"/>
        </w:rPr>
      </w:pPr>
      <w:r w:rsidRPr="00346F69">
        <w:rPr>
          <w:rFonts w:ascii="Calibri" w:hAnsi="Calibri"/>
          <w:sz w:val="24"/>
        </w:rPr>
        <w:t>w zeszycie ucznia;</w:t>
      </w:r>
    </w:p>
    <w:p w:rsidR="0017792A" w:rsidRPr="00346F69" w:rsidRDefault="004640CB" w:rsidP="00F304AA">
      <w:pPr>
        <w:pStyle w:val="Tekstblokowy"/>
        <w:numPr>
          <w:ilvl w:val="0"/>
          <w:numId w:val="170"/>
        </w:numPr>
        <w:spacing w:before="0" w:line="280" w:lineRule="atLeast"/>
        <w:ind w:right="0"/>
        <w:jc w:val="both"/>
        <w:rPr>
          <w:rFonts w:ascii="Calibri" w:hAnsi="Calibri"/>
          <w:sz w:val="24"/>
        </w:rPr>
      </w:pPr>
      <w:r>
        <w:rPr>
          <w:rFonts w:ascii="Calibri" w:hAnsi="Calibri"/>
          <w:bCs/>
          <w:sz w:val="24"/>
        </w:rPr>
        <w:t>p</w:t>
      </w:r>
      <w:r w:rsidR="0017792A" w:rsidRPr="00346F69">
        <w:rPr>
          <w:rFonts w:ascii="Calibri" w:hAnsi="Calibri"/>
          <w:bCs/>
          <w:sz w:val="24"/>
        </w:rPr>
        <w:t>rzy ocenianiu bieżącym</w:t>
      </w:r>
      <w:r w:rsidR="0017792A" w:rsidRPr="00346F69">
        <w:rPr>
          <w:rFonts w:ascii="Calibri" w:hAnsi="Calibri"/>
          <w:sz w:val="24"/>
        </w:rPr>
        <w:t xml:space="preserve"> w klasach I-III oprócz oceny opisowej stosuje się:</w:t>
      </w:r>
    </w:p>
    <w:p w:rsidR="0017792A" w:rsidRPr="00346F69" w:rsidRDefault="0017792A" w:rsidP="00F304AA">
      <w:pPr>
        <w:pStyle w:val="Tekstblokowy"/>
        <w:numPr>
          <w:ilvl w:val="2"/>
          <w:numId w:val="172"/>
        </w:numPr>
        <w:spacing w:before="0" w:line="280" w:lineRule="atLeast"/>
        <w:ind w:left="993" w:right="0" w:hanging="317"/>
        <w:jc w:val="both"/>
        <w:rPr>
          <w:rFonts w:ascii="Calibri" w:hAnsi="Calibri"/>
          <w:sz w:val="24"/>
        </w:rPr>
      </w:pPr>
      <w:r w:rsidRPr="00346F69">
        <w:rPr>
          <w:rFonts w:ascii="Calibri" w:hAnsi="Calibri"/>
          <w:sz w:val="24"/>
        </w:rPr>
        <w:t>krótkie wyrażenia np. „Brawo”, „</w:t>
      </w:r>
      <w:r>
        <w:rPr>
          <w:rFonts w:ascii="Calibri" w:hAnsi="Calibri"/>
          <w:sz w:val="24"/>
        </w:rPr>
        <w:t>Wspaniale”</w:t>
      </w:r>
      <w:r w:rsidRPr="00346F69">
        <w:rPr>
          <w:rFonts w:ascii="Calibri" w:hAnsi="Calibri"/>
          <w:sz w:val="24"/>
        </w:rPr>
        <w:t>,</w:t>
      </w:r>
    </w:p>
    <w:p w:rsidR="0017792A" w:rsidRPr="00346F69" w:rsidRDefault="0017792A" w:rsidP="00F304AA">
      <w:pPr>
        <w:pStyle w:val="Tekstblokowy"/>
        <w:numPr>
          <w:ilvl w:val="2"/>
          <w:numId w:val="172"/>
        </w:numPr>
        <w:spacing w:before="0" w:line="280" w:lineRule="atLeast"/>
        <w:ind w:left="993" w:right="0" w:hanging="317"/>
        <w:jc w:val="both"/>
        <w:rPr>
          <w:rFonts w:ascii="Calibri" w:hAnsi="Calibri"/>
          <w:sz w:val="24"/>
        </w:rPr>
      </w:pPr>
      <w:r w:rsidRPr="00346F69">
        <w:rPr>
          <w:rFonts w:ascii="Calibri" w:hAnsi="Calibri"/>
          <w:sz w:val="24"/>
        </w:rPr>
        <w:t>umowne symbole graficzne np. „U</w:t>
      </w:r>
      <w:r>
        <w:rPr>
          <w:rFonts w:ascii="Calibri" w:hAnsi="Calibri"/>
          <w:sz w:val="24"/>
        </w:rPr>
        <w:t xml:space="preserve">śmiech”, „Słoneczko”, „Chmurka” </w:t>
      </w:r>
      <w:r w:rsidRPr="00346F69">
        <w:rPr>
          <w:rFonts w:ascii="Calibri" w:hAnsi="Calibri"/>
          <w:sz w:val="24"/>
        </w:rPr>
        <w:t>ich stosowanie pełni rolę wartościowani</w:t>
      </w:r>
      <w:r>
        <w:rPr>
          <w:rFonts w:ascii="Calibri" w:hAnsi="Calibri"/>
          <w:sz w:val="24"/>
        </w:rPr>
        <w:t>a pracy ucznia</w:t>
      </w:r>
      <w:r w:rsidRPr="00346F69">
        <w:rPr>
          <w:rFonts w:ascii="Calibri" w:hAnsi="Calibri"/>
          <w:sz w:val="24"/>
        </w:rPr>
        <w:t>,</w:t>
      </w:r>
    </w:p>
    <w:p w:rsidR="0017792A" w:rsidRPr="00346F69" w:rsidRDefault="0017792A" w:rsidP="00F304AA">
      <w:pPr>
        <w:pStyle w:val="Tekstblokowy"/>
        <w:numPr>
          <w:ilvl w:val="2"/>
          <w:numId w:val="172"/>
        </w:numPr>
        <w:spacing w:before="0" w:line="280" w:lineRule="atLeast"/>
        <w:ind w:left="993" w:right="0" w:hanging="317"/>
        <w:jc w:val="both"/>
        <w:rPr>
          <w:rFonts w:ascii="Calibri" w:hAnsi="Calibri"/>
          <w:sz w:val="24"/>
        </w:rPr>
      </w:pPr>
      <w:r w:rsidRPr="00346F69">
        <w:rPr>
          <w:rFonts w:ascii="Calibri" w:hAnsi="Calibri"/>
          <w:sz w:val="24"/>
        </w:rPr>
        <w:t>znaczki sprawności ucznia,</w:t>
      </w:r>
    </w:p>
    <w:p w:rsidR="0017792A" w:rsidRDefault="0017792A" w:rsidP="00F304AA">
      <w:pPr>
        <w:pStyle w:val="Tekstblokowy"/>
        <w:numPr>
          <w:ilvl w:val="2"/>
          <w:numId w:val="172"/>
        </w:numPr>
        <w:spacing w:before="0" w:line="280" w:lineRule="atLeast"/>
        <w:ind w:left="993" w:right="0" w:hanging="317"/>
        <w:jc w:val="both"/>
        <w:rPr>
          <w:rFonts w:ascii="Calibri" w:hAnsi="Calibri"/>
          <w:sz w:val="24"/>
        </w:rPr>
      </w:pPr>
      <w:r w:rsidRPr="00346F69">
        <w:rPr>
          <w:rFonts w:ascii="Calibri" w:hAnsi="Calibri"/>
          <w:sz w:val="24"/>
        </w:rPr>
        <w:t>symbole cyfrowe 1,</w:t>
      </w:r>
      <w:r w:rsidR="004640CB">
        <w:rPr>
          <w:rFonts w:ascii="Calibri" w:hAnsi="Calibri"/>
          <w:sz w:val="24"/>
        </w:rPr>
        <w:t xml:space="preserve"> </w:t>
      </w:r>
      <w:r w:rsidRPr="00346F69">
        <w:rPr>
          <w:rFonts w:ascii="Calibri" w:hAnsi="Calibri"/>
          <w:sz w:val="24"/>
        </w:rPr>
        <w:t>2,</w:t>
      </w:r>
      <w:r w:rsidR="004640CB">
        <w:rPr>
          <w:rFonts w:ascii="Calibri" w:hAnsi="Calibri"/>
          <w:sz w:val="24"/>
        </w:rPr>
        <w:t xml:space="preserve"> </w:t>
      </w:r>
      <w:r w:rsidRPr="00346F69">
        <w:rPr>
          <w:rFonts w:ascii="Calibri" w:hAnsi="Calibri"/>
          <w:sz w:val="24"/>
        </w:rPr>
        <w:t>3,</w:t>
      </w:r>
      <w:r w:rsidR="004640CB">
        <w:rPr>
          <w:rFonts w:ascii="Calibri" w:hAnsi="Calibri"/>
          <w:sz w:val="24"/>
        </w:rPr>
        <w:t xml:space="preserve"> </w:t>
      </w:r>
      <w:r w:rsidRPr="00346F69">
        <w:rPr>
          <w:rFonts w:ascii="Calibri" w:hAnsi="Calibri"/>
          <w:sz w:val="24"/>
        </w:rPr>
        <w:t>4,</w:t>
      </w:r>
      <w:r w:rsidR="004640CB">
        <w:rPr>
          <w:rFonts w:ascii="Calibri" w:hAnsi="Calibri"/>
          <w:sz w:val="24"/>
        </w:rPr>
        <w:t xml:space="preserve"> </w:t>
      </w:r>
      <w:r w:rsidRPr="00346F69">
        <w:rPr>
          <w:rFonts w:ascii="Calibri" w:hAnsi="Calibri"/>
          <w:sz w:val="24"/>
        </w:rPr>
        <w:t>5,</w:t>
      </w:r>
      <w:r w:rsidR="004640CB">
        <w:rPr>
          <w:rFonts w:ascii="Calibri" w:hAnsi="Calibri"/>
          <w:sz w:val="24"/>
        </w:rPr>
        <w:t xml:space="preserve"> </w:t>
      </w:r>
      <w:r w:rsidRPr="00346F69">
        <w:rPr>
          <w:rFonts w:ascii="Calibri" w:hAnsi="Calibri"/>
          <w:sz w:val="24"/>
        </w:rPr>
        <w:t>6;</w:t>
      </w:r>
    </w:p>
    <w:p w:rsidR="0017792A" w:rsidRDefault="004640CB" w:rsidP="00F304AA">
      <w:pPr>
        <w:pStyle w:val="Tekstblokowy"/>
        <w:numPr>
          <w:ilvl w:val="0"/>
          <w:numId w:val="170"/>
        </w:numPr>
        <w:spacing w:before="0" w:line="280" w:lineRule="atLeast"/>
        <w:ind w:right="0"/>
        <w:jc w:val="both"/>
        <w:rPr>
          <w:rFonts w:ascii="Calibri" w:hAnsi="Calibri"/>
          <w:sz w:val="24"/>
        </w:rPr>
      </w:pPr>
      <w:r>
        <w:rPr>
          <w:rFonts w:ascii="Calibri" w:hAnsi="Calibri"/>
          <w:sz w:val="24"/>
        </w:rPr>
        <w:t xml:space="preserve">symbole cyfrowe 1 – </w:t>
      </w:r>
      <w:r w:rsidR="0017792A" w:rsidRPr="00346F69">
        <w:rPr>
          <w:rFonts w:ascii="Calibri" w:hAnsi="Calibri"/>
          <w:sz w:val="24"/>
        </w:rPr>
        <w:t>6, nie opatrzone dodatkowym komentarzem, stosuje się wyłącznie    j</w:t>
      </w:r>
      <w:r w:rsidR="00CB4A10">
        <w:rPr>
          <w:rFonts w:ascii="Calibri" w:hAnsi="Calibri"/>
          <w:sz w:val="24"/>
        </w:rPr>
        <w:t>ako zapis w dzienniku lekcyjnym.</w:t>
      </w:r>
      <w:r>
        <w:rPr>
          <w:rFonts w:ascii="Calibri" w:hAnsi="Calibri"/>
          <w:sz w:val="24"/>
        </w:rPr>
        <w:t xml:space="preserve"> </w:t>
      </w:r>
    </w:p>
    <w:p w:rsidR="0024475A" w:rsidRPr="0024475A" w:rsidRDefault="00BD6C42" w:rsidP="00BD6C42">
      <w:pPr>
        <w:pStyle w:val="Tekstblokowy"/>
        <w:spacing w:before="0" w:line="280" w:lineRule="atLeast"/>
        <w:ind w:left="0" w:right="0" w:firstLine="0"/>
        <w:jc w:val="both"/>
        <w:rPr>
          <w:rFonts w:ascii="Calibri" w:hAnsi="Calibri"/>
          <w:sz w:val="24"/>
        </w:rPr>
      </w:pPr>
      <w:r>
        <w:rPr>
          <w:rFonts w:asciiTheme="minorHAnsi" w:hAnsiTheme="minorHAnsi" w:cstheme="minorHAnsi"/>
          <w:sz w:val="24"/>
        </w:rPr>
        <w:t>4.</w:t>
      </w:r>
      <w:r w:rsidR="004640CB" w:rsidRPr="004640CB">
        <w:rPr>
          <w:rFonts w:asciiTheme="minorHAnsi" w:hAnsiTheme="minorHAnsi" w:cstheme="minorHAnsi"/>
          <w:sz w:val="24"/>
        </w:rPr>
        <w:t>W</w:t>
      </w:r>
      <w:r w:rsidR="0017792A" w:rsidRPr="004640CB">
        <w:rPr>
          <w:rFonts w:asciiTheme="minorHAnsi" w:hAnsiTheme="minorHAnsi" w:cstheme="minorHAnsi"/>
          <w:sz w:val="24"/>
        </w:rPr>
        <w:t xml:space="preserve"> dzienniku lekcyjnym oraz przy ocenianiu sprawdzianów nauczyciel posługuje się  oceną wyrażoną za pomocy symbol</w:t>
      </w:r>
      <w:r w:rsidR="00B638F1">
        <w:rPr>
          <w:rFonts w:asciiTheme="minorHAnsi" w:hAnsiTheme="minorHAnsi" w:cstheme="minorHAnsi"/>
          <w:sz w:val="24"/>
        </w:rPr>
        <w:t>i cyfrowych (6, 5, 4, 3, 2, 1).</w:t>
      </w:r>
      <w:r w:rsidR="0017792A" w:rsidRPr="004640CB">
        <w:rPr>
          <w:rFonts w:asciiTheme="minorHAnsi" w:hAnsiTheme="minorHAnsi" w:cstheme="minorHAnsi"/>
          <w:sz w:val="24"/>
        </w:rPr>
        <w:t>Oceny zapisywane w dzienniku i na sprawdzianach mogą zawierać komentarz słowny.</w:t>
      </w:r>
    </w:p>
    <w:p w:rsidR="0017792A" w:rsidRDefault="00BD6C42" w:rsidP="00BD6C42">
      <w:pPr>
        <w:pStyle w:val="Tekstblokowy"/>
        <w:spacing w:before="0" w:line="280" w:lineRule="atLeast"/>
        <w:ind w:left="0" w:right="0" w:firstLine="0"/>
        <w:jc w:val="both"/>
        <w:rPr>
          <w:rFonts w:asciiTheme="minorHAnsi" w:hAnsiTheme="minorHAnsi" w:cstheme="minorHAnsi"/>
          <w:bCs/>
          <w:iCs/>
          <w:sz w:val="24"/>
        </w:rPr>
      </w:pPr>
      <w:r w:rsidRPr="00EA7468">
        <w:rPr>
          <w:rFonts w:asciiTheme="minorHAnsi" w:hAnsiTheme="minorHAnsi" w:cstheme="minorHAnsi"/>
          <w:bCs/>
          <w:iCs/>
          <w:sz w:val="24"/>
        </w:rPr>
        <w:t>5.</w:t>
      </w:r>
      <w:r w:rsidR="0024475A" w:rsidRPr="00EA7468">
        <w:rPr>
          <w:rFonts w:asciiTheme="minorHAnsi" w:hAnsiTheme="minorHAnsi" w:cstheme="minorHAnsi"/>
          <w:bCs/>
          <w:iCs/>
          <w:sz w:val="24"/>
        </w:rPr>
        <w:t xml:space="preserve">W przypadku prowadzenia zdalnego nauczania ocenione pisemne formy sprawdzania wiadomości </w:t>
      </w:r>
      <w:r w:rsidR="00EA7468" w:rsidRPr="00EA7468">
        <w:rPr>
          <w:rFonts w:asciiTheme="minorHAnsi" w:hAnsiTheme="minorHAnsi" w:cstheme="minorHAnsi"/>
          <w:bCs/>
          <w:iCs/>
          <w:sz w:val="24"/>
        </w:rPr>
        <w:t xml:space="preserve">                              </w:t>
      </w:r>
      <w:r w:rsidR="0024475A" w:rsidRPr="00EA7468">
        <w:rPr>
          <w:rFonts w:asciiTheme="minorHAnsi" w:hAnsiTheme="minorHAnsi" w:cstheme="minorHAnsi"/>
          <w:bCs/>
          <w:iCs/>
          <w:sz w:val="24"/>
        </w:rPr>
        <w:t>i umiejętności uczniów, a także wykonane zlecone zadania domowe</w:t>
      </w:r>
      <w:r w:rsidR="000868F5" w:rsidRPr="00EA7468">
        <w:rPr>
          <w:rFonts w:asciiTheme="minorHAnsi" w:hAnsiTheme="minorHAnsi" w:cstheme="minorHAnsi"/>
          <w:bCs/>
          <w:iCs/>
          <w:sz w:val="24"/>
        </w:rPr>
        <w:t xml:space="preserve"> są oceniane wg zasad zapisanych </w:t>
      </w:r>
      <w:r w:rsidR="00EA7468">
        <w:rPr>
          <w:rFonts w:asciiTheme="minorHAnsi" w:hAnsiTheme="minorHAnsi" w:cstheme="minorHAnsi"/>
          <w:bCs/>
          <w:iCs/>
          <w:sz w:val="24"/>
        </w:rPr>
        <w:t xml:space="preserve">   </w:t>
      </w:r>
      <w:r w:rsidR="000868F5" w:rsidRPr="00EA7468">
        <w:rPr>
          <w:rFonts w:asciiTheme="minorHAnsi" w:hAnsiTheme="minorHAnsi" w:cstheme="minorHAnsi"/>
          <w:bCs/>
          <w:iCs/>
          <w:sz w:val="24"/>
        </w:rPr>
        <w:t>w § 80</w:t>
      </w:r>
      <w:r w:rsidR="00EA7468" w:rsidRPr="00EA7468">
        <w:rPr>
          <w:rFonts w:asciiTheme="minorHAnsi" w:hAnsiTheme="minorHAnsi" w:cstheme="minorHAnsi"/>
          <w:bCs/>
          <w:iCs/>
          <w:sz w:val="24"/>
        </w:rPr>
        <w:t xml:space="preserve"> statutu szkoły i udostępniane na prośbę rodzica lub ucznia</w:t>
      </w:r>
      <w:r w:rsidR="0024475A" w:rsidRPr="00EA7468">
        <w:rPr>
          <w:rFonts w:asciiTheme="minorHAnsi" w:hAnsiTheme="minorHAnsi" w:cstheme="minorHAnsi"/>
          <w:bCs/>
          <w:iCs/>
          <w:sz w:val="24"/>
        </w:rPr>
        <w:t xml:space="preserve"> poprzez dziennik elektroniczny </w:t>
      </w:r>
      <w:r w:rsidR="00EA7468" w:rsidRPr="00EA7468">
        <w:rPr>
          <w:rFonts w:asciiTheme="minorHAnsi" w:hAnsiTheme="minorHAnsi" w:cstheme="minorHAnsi"/>
          <w:bCs/>
          <w:iCs/>
          <w:sz w:val="24"/>
        </w:rPr>
        <w:t xml:space="preserve">  </w:t>
      </w:r>
      <w:r w:rsidR="0024475A" w:rsidRPr="00EA7468">
        <w:rPr>
          <w:rFonts w:asciiTheme="minorHAnsi" w:hAnsiTheme="minorHAnsi" w:cstheme="minorHAnsi"/>
          <w:bCs/>
          <w:iCs/>
          <w:sz w:val="24"/>
        </w:rPr>
        <w:t xml:space="preserve">/ komunikator/  na  konto mailowe ucznia. </w:t>
      </w:r>
    </w:p>
    <w:p w:rsidR="00EA7468" w:rsidRDefault="00EA7468" w:rsidP="00BD6C42">
      <w:pPr>
        <w:pStyle w:val="Tekstblokowy"/>
        <w:spacing w:before="0" w:line="280" w:lineRule="atLeast"/>
        <w:ind w:left="0" w:right="0" w:firstLine="0"/>
        <w:jc w:val="both"/>
        <w:rPr>
          <w:rFonts w:asciiTheme="minorHAnsi" w:hAnsiTheme="minorHAnsi" w:cstheme="minorHAnsi"/>
          <w:bCs/>
          <w:iCs/>
          <w:sz w:val="24"/>
        </w:rPr>
      </w:pPr>
      <w:r>
        <w:rPr>
          <w:rFonts w:asciiTheme="minorHAnsi" w:hAnsiTheme="minorHAnsi" w:cstheme="minorHAnsi"/>
          <w:bCs/>
          <w:iCs/>
          <w:sz w:val="24"/>
        </w:rPr>
        <w:t>6. Nauczyciel dokonuje oceny semestralnej i rocznej poziomu wiedzy ucznia w zakresie poszczególnych edukacji</w:t>
      </w:r>
      <w:r w:rsidR="00455A4A">
        <w:rPr>
          <w:rFonts w:asciiTheme="minorHAnsi" w:hAnsiTheme="minorHAnsi" w:cstheme="minorHAnsi"/>
          <w:bCs/>
          <w:iCs/>
          <w:sz w:val="24"/>
        </w:rPr>
        <w:t xml:space="preserve"> stosują opis zawarty w poniższej tabeli:</w:t>
      </w:r>
    </w:p>
    <w:p w:rsidR="00E73C7E" w:rsidRPr="00EA7468" w:rsidRDefault="00E73C7E" w:rsidP="00BD6C42">
      <w:pPr>
        <w:pStyle w:val="Tekstblokowy"/>
        <w:spacing w:before="0" w:line="280" w:lineRule="atLeast"/>
        <w:ind w:left="0" w:right="0" w:firstLine="0"/>
        <w:jc w:val="both"/>
        <w:rPr>
          <w:rFonts w:asciiTheme="minorHAnsi" w:hAnsiTheme="minorHAnsi" w:cstheme="minorHAnsi"/>
          <w:sz w:val="24"/>
        </w:rPr>
      </w:pPr>
    </w:p>
    <w:tbl>
      <w:tblPr>
        <w:tblStyle w:val="Tabela-Siatka1"/>
        <w:tblW w:w="0" w:type="auto"/>
        <w:tblInd w:w="250" w:type="dxa"/>
        <w:tblLook w:val="04A0"/>
      </w:tblPr>
      <w:tblGrid>
        <w:gridCol w:w="1685"/>
        <w:gridCol w:w="6820"/>
      </w:tblGrid>
      <w:tr w:rsidR="00A62613" w:rsidRPr="00EB622F" w:rsidTr="000D0630">
        <w:tc>
          <w:tcPr>
            <w:tcW w:w="1685" w:type="dxa"/>
          </w:tcPr>
          <w:p w:rsidR="00A62613" w:rsidRPr="00EB622F" w:rsidRDefault="00A62613" w:rsidP="000D0630">
            <w:pPr>
              <w:rPr>
                <w:rFonts w:asciiTheme="minorHAnsi" w:hAnsiTheme="minorHAnsi" w:cstheme="minorHAnsi"/>
                <w:sz w:val="24"/>
                <w:szCs w:val="24"/>
              </w:rPr>
            </w:pPr>
            <w:r w:rsidRPr="00EB622F">
              <w:rPr>
                <w:rFonts w:asciiTheme="minorHAnsi" w:hAnsiTheme="minorHAnsi" w:cstheme="minorHAnsi"/>
                <w:sz w:val="24"/>
                <w:szCs w:val="24"/>
              </w:rPr>
              <w:t>Poziom wiedzy</w:t>
            </w:r>
          </w:p>
        </w:tc>
        <w:tc>
          <w:tcPr>
            <w:tcW w:w="6820" w:type="dxa"/>
          </w:tcPr>
          <w:p w:rsidR="00A62613" w:rsidRPr="00EB622F" w:rsidRDefault="00A62613" w:rsidP="000D0630">
            <w:pPr>
              <w:rPr>
                <w:rFonts w:asciiTheme="minorHAnsi" w:hAnsiTheme="minorHAnsi" w:cstheme="minorHAnsi"/>
                <w:sz w:val="24"/>
                <w:szCs w:val="24"/>
              </w:rPr>
            </w:pPr>
            <w:r w:rsidRPr="00EB622F">
              <w:rPr>
                <w:rFonts w:asciiTheme="minorHAnsi" w:hAnsiTheme="minorHAnsi" w:cstheme="minorHAnsi"/>
                <w:sz w:val="24"/>
                <w:szCs w:val="24"/>
              </w:rPr>
              <w:t xml:space="preserve"> Ocena opisowa do poziomu wiedzy</w:t>
            </w:r>
          </w:p>
        </w:tc>
      </w:tr>
      <w:tr w:rsidR="00A62613" w:rsidRPr="00EB622F" w:rsidTr="000D0630">
        <w:tc>
          <w:tcPr>
            <w:tcW w:w="1685" w:type="dxa"/>
          </w:tcPr>
          <w:p w:rsidR="00A62613" w:rsidRPr="00EB622F" w:rsidRDefault="00A62613" w:rsidP="000D0630">
            <w:pPr>
              <w:rPr>
                <w:rFonts w:asciiTheme="minorHAnsi" w:hAnsiTheme="minorHAnsi" w:cstheme="minorHAnsi"/>
                <w:sz w:val="24"/>
                <w:szCs w:val="24"/>
              </w:rPr>
            </w:pPr>
            <w:r w:rsidRPr="00EB622F">
              <w:rPr>
                <w:rFonts w:asciiTheme="minorHAnsi" w:hAnsiTheme="minorHAnsi" w:cstheme="minorHAnsi"/>
                <w:sz w:val="24"/>
                <w:szCs w:val="24"/>
              </w:rPr>
              <w:t>poziom  najwyższy</w:t>
            </w:r>
          </w:p>
        </w:tc>
        <w:tc>
          <w:tcPr>
            <w:tcW w:w="6820" w:type="dxa"/>
          </w:tcPr>
          <w:p w:rsidR="00A62613" w:rsidRPr="00EB622F" w:rsidRDefault="00A62613" w:rsidP="000D0630">
            <w:pPr>
              <w:rPr>
                <w:rFonts w:asciiTheme="minorHAnsi" w:hAnsiTheme="minorHAnsi" w:cstheme="minorHAnsi"/>
                <w:sz w:val="24"/>
                <w:szCs w:val="24"/>
              </w:rPr>
            </w:pPr>
            <w:r w:rsidRPr="00EB622F">
              <w:rPr>
                <w:rFonts w:asciiTheme="minorHAnsi" w:hAnsiTheme="minorHAnsi" w:cstheme="minorHAnsi"/>
                <w:sz w:val="24"/>
                <w:szCs w:val="24"/>
              </w:rPr>
              <w:t>Uczeń osiąga doskonałe wyniki. Jego  wiadomości i umiejętności odpowiadają wymaganiom zawartym w podstawie programowej na danym poziomie edukacyjnym. Biegle korzysta ze zdobytych wiadomości w różnych sytuacjach, proponuje twórcze rozwiązania problemów i zadań.</w:t>
            </w:r>
          </w:p>
        </w:tc>
      </w:tr>
      <w:tr w:rsidR="00A62613" w:rsidRPr="00EB622F" w:rsidTr="000D0630">
        <w:tc>
          <w:tcPr>
            <w:tcW w:w="1685" w:type="dxa"/>
          </w:tcPr>
          <w:p w:rsidR="00A62613" w:rsidRPr="00EB622F" w:rsidRDefault="00A62613" w:rsidP="000D0630">
            <w:pPr>
              <w:rPr>
                <w:rFonts w:asciiTheme="minorHAnsi" w:hAnsiTheme="minorHAnsi" w:cstheme="minorHAnsi"/>
                <w:sz w:val="24"/>
                <w:szCs w:val="24"/>
              </w:rPr>
            </w:pPr>
            <w:r w:rsidRPr="00EB622F">
              <w:rPr>
                <w:rFonts w:asciiTheme="minorHAnsi" w:hAnsiTheme="minorHAnsi" w:cstheme="minorHAnsi"/>
                <w:sz w:val="24"/>
                <w:szCs w:val="24"/>
              </w:rPr>
              <w:t>poziom wysoki</w:t>
            </w:r>
          </w:p>
        </w:tc>
        <w:tc>
          <w:tcPr>
            <w:tcW w:w="6820" w:type="dxa"/>
          </w:tcPr>
          <w:p w:rsidR="00A62613" w:rsidRPr="00EB622F" w:rsidRDefault="00A62613" w:rsidP="000D0630">
            <w:pPr>
              <w:rPr>
                <w:rFonts w:asciiTheme="minorHAnsi" w:hAnsiTheme="minorHAnsi" w:cstheme="minorHAnsi"/>
                <w:strike/>
                <w:sz w:val="24"/>
                <w:szCs w:val="24"/>
                <w:highlight w:val="yellow"/>
              </w:rPr>
            </w:pPr>
            <w:r w:rsidRPr="00EB622F">
              <w:rPr>
                <w:rFonts w:asciiTheme="minorHAnsi" w:hAnsiTheme="minorHAnsi" w:cstheme="minorHAnsi"/>
                <w:sz w:val="24"/>
                <w:szCs w:val="24"/>
              </w:rPr>
              <w:t>Uczeń osiąga wysokie wyniki. Jego wiadomości i umiejętności odpowiadają wymaganiom zawartym w podstawie programowej na danym poziomie edukacyjnym.  Korzysta ze zdobytych wiadomości w różnych sytuacjach. Pracuje samodzielnie</w:t>
            </w:r>
          </w:p>
        </w:tc>
      </w:tr>
      <w:tr w:rsidR="00A62613" w:rsidRPr="00EB622F" w:rsidTr="000D0630">
        <w:tc>
          <w:tcPr>
            <w:tcW w:w="1685" w:type="dxa"/>
          </w:tcPr>
          <w:p w:rsidR="00A62613" w:rsidRPr="00EB622F" w:rsidRDefault="00A62613" w:rsidP="000D0630">
            <w:pPr>
              <w:rPr>
                <w:rFonts w:asciiTheme="minorHAnsi" w:hAnsiTheme="minorHAnsi" w:cstheme="minorHAnsi"/>
                <w:sz w:val="24"/>
                <w:szCs w:val="24"/>
              </w:rPr>
            </w:pPr>
            <w:r w:rsidRPr="00EB622F">
              <w:rPr>
                <w:rFonts w:asciiTheme="minorHAnsi" w:hAnsiTheme="minorHAnsi" w:cstheme="minorHAnsi"/>
                <w:sz w:val="24"/>
                <w:szCs w:val="24"/>
              </w:rPr>
              <w:t>poziom średni</w:t>
            </w:r>
          </w:p>
        </w:tc>
        <w:tc>
          <w:tcPr>
            <w:tcW w:w="6820" w:type="dxa"/>
          </w:tcPr>
          <w:p w:rsidR="00A62613" w:rsidRPr="00EB622F" w:rsidRDefault="00A62613" w:rsidP="000D0630">
            <w:pPr>
              <w:tabs>
                <w:tab w:val="left" w:pos="3060"/>
              </w:tabs>
              <w:jc w:val="both"/>
              <w:rPr>
                <w:rFonts w:asciiTheme="minorHAnsi" w:hAnsiTheme="minorHAnsi" w:cstheme="minorHAnsi"/>
                <w:sz w:val="24"/>
                <w:szCs w:val="24"/>
              </w:rPr>
            </w:pPr>
            <w:r w:rsidRPr="00EB622F">
              <w:rPr>
                <w:rFonts w:asciiTheme="minorHAnsi" w:hAnsiTheme="minorHAnsi" w:cstheme="minorHAnsi"/>
                <w:sz w:val="24"/>
                <w:szCs w:val="24"/>
              </w:rPr>
              <w:t>Uczeń pracuje samodzielnie. Korzysta ze zdobytych wiadomości i umiejętności zawartych w podstawie programowej na danym poziomie edukacyjnym. Rozwiązuje w praktyce typowe zadania</w:t>
            </w:r>
            <w:r w:rsidR="00EB622F">
              <w:rPr>
                <w:rFonts w:asciiTheme="minorHAnsi" w:hAnsiTheme="minorHAnsi" w:cstheme="minorHAnsi"/>
                <w:sz w:val="24"/>
                <w:szCs w:val="24"/>
              </w:rPr>
              <w:t xml:space="preserve"> i problemy,</w:t>
            </w:r>
            <w:r w:rsidRPr="00EB622F">
              <w:rPr>
                <w:rFonts w:asciiTheme="minorHAnsi" w:hAnsiTheme="minorHAnsi" w:cstheme="minorHAnsi"/>
                <w:sz w:val="24"/>
                <w:szCs w:val="24"/>
              </w:rPr>
              <w:t xml:space="preserve"> a wskazane błędy potrafi  poprawić.</w:t>
            </w:r>
          </w:p>
        </w:tc>
      </w:tr>
      <w:tr w:rsidR="00A62613" w:rsidRPr="00EB622F" w:rsidTr="000D0630">
        <w:tc>
          <w:tcPr>
            <w:tcW w:w="1685" w:type="dxa"/>
          </w:tcPr>
          <w:p w:rsidR="00A62613" w:rsidRPr="00EB622F" w:rsidRDefault="00A62613" w:rsidP="000D0630">
            <w:pPr>
              <w:rPr>
                <w:rFonts w:asciiTheme="minorHAnsi" w:hAnsiTheme="minorHAnsi" w:cstheme="minorHAnsi"/>
                <w:sz w:val="24"/>
                <w:szCs w:val="24"/>
              </w:rPr>
            </w:pPr>
            <w:r w:rsidRPr="00EB622F">
              <w:rPr>
                <w:rFonts w:asciiTheme="minorHAnsi" w:hAnsiTheme="minorHAnsi" w:cstheme="minorHAnsi"/>
                <w:sz w:val="24"/>
                <w:szCs w:val="24"/>
              </w:rPr>
              <w:t>poziom podstawowy</w:t>
            </w:r>
          </w:p>
        </w:tc>
        <w:tc>
          <w:tcPr>
            <w:tcW w:w="6820" w:type="dxa"/>
          </w:tcPr>
          <w:p w:rsidR="00A62613" w:rsidRPr="00EB622F" w:rsidRDefault="00A62613" w:rsidP="000D0630">
            <w:pPr>
              <w:rPr>
                <w:rFonts w:asciiTheme="minorHAnsi" w:hAnsiTheme="minorHAnsi" w:cstheme="minorHAnsi"/>
                <w:sz w:val="24"/>
                <w:szCs w:val="24"/>
              </w:rPr>
            </w:pPr>
            <w:r w:rsidRPr="00EB622F">
              <w:rPr>
                <w:rFonts w:asciiTheme="minorHAnsi" w:hAnsiTheme="minorHAnsi" w:cstheme="minorHAnsi"/>
                <w:sz w:val="24"/>
                <w:szCs w:val="24"/>
              </w:rPr>
              <w:t xml:space="preserve">Uczeń stosuje zdobyte wiadomości i umiejętności  zazwyczaj samodzielnie. Rozwiązuje zadania o średnim poziomie trudności. Przy trudniejszych wymaga pomocy nauczyciela. Ma </w:t>
            </w:r>
            <w:r w:rsidR="00EB622F">
              <w:rPr>
                <w:rFonts w:asciiTheme="minorHAnsi" w:hAnsiTheme="minorHAnsi" w:cstheme="minorHAnsi"/>
                <w:sz w:val="24"/>
                <w:szCs w:val="24"/>
              </w:rPr>
              <w:t xml:space="preserve">braki w wiadomościach   </w:t>
            </w:r>
            <w:r w:rsidRPr="00EB622F">
              <w:rPr>
                <w:rFonts w:asciiTheme="minorHAnsi" w:hAnsiTheme="minorHAnsi" w:cstheme="minorHAnsi"/>
                <w:sz w:val="24"/>
                <w:szCs w:val="24"/>
              </w:rPr>
              <w:t xml:space="preserve"> i umiejętnościach zawartych w podstawie programowej na danym poziomie edukacyjnym.</w:t>
            </w:r>
          </w:p>
        </w:tc>
      </w:tr>
      <w:tr w:rsidR="00A62613" w:rsidRPr="00EB622F" w:rsidTr="000D0630">
        <w:tc>
          <w:tcPr>
            <w:tcW w:w="1685" w:type="dxa"/>
          </w:tcPr>
          <w:p w:rsidR="00A62613" w:rsidRPr="00EB622F" w:rsidRDefault="00A62613" w:rsidP="000D0630">
            <w:pPr>
              <w:rPr>
                <w:rFonts w:asciiTheme="minorHAnsi" w:hAnsiTheme="minorHAnsi" w:cstheme="minorHAnsi"/>
                <w:sz w:val="24"/>
                <w:szCs w:val="24"/>
              </w:rPr>
            </w:pPr>
            <w:r w:rsidRPr="00EB622F">
              <w:rPr>
                <w:rFonts w:asciiTheme="minorHAnsi" w:hAnsiTheme="minorHAnsi" w:cstheme="minorHAnsi"/>
                <w:sz w:val="24"/>
                <w:szCs w:val="24"/>
              </w:rPr>
              <w:t xml:space="preserve">poziom niski  </w:t>
            </w:r>
          </w:p>
        </w:tc>
        <w:tc>
          <w:tcPr>
            <w:tcW w:w="6820" w:type="dxa"/>
          </w:tcPr>
          <w:p w:rsidR="00A62613" w:rsidRPr="00EB622F" w:rsidRDefault="00A62613" w:rsidP="000D0630">
            <w:pPr>
              <w:rPr>
                <w:rFonts w:asciiTheme="minorHAnsi" w:hAnsiTheme="minorHAnsi" w:cstheme="minorHAnsi"/>
                <w:sz w:val="24"/>
                <w:szCs w:val="24"/>
              </w:rPr>
            </w:pPr>
            <w:r w:rsidRPr="00EB622F">
              <w:rPr>
                <w:rFonts w:asciiTheme="minorHAnsi" w:hAnsiTheme="minorHAnsi" w:cstheme="minorHAnsi"/>
                <w:sz w:val="24"/>
                <w:szCs w:val="24"/>
              </w:rPr>
              <w:t xml:space="preserve">Uczeń przyswoił część wiadomości i zdobył niektóre umiejętności, które stara się  zastosować w typowych sytuacjach. Samodzielnie wykonuje tylko zadania o niewielkim stopniu trudności. Ma duże braki w wiadomościach i umiejętnościach zawartych w podstawie programowej na danym etapie edukacyjnym. Wymaga częstej pomocy i dodatkowych wskazówek nauczyciela. </w:t>
            </w:r>
          </w:p>
        </w:tc>
      </w:tr>
      <w:tr w:rsidR="00A62613" w:rsidRPr="00EB622F" w:rsidTr="000D0630">
        <w:trPr>
          <w:trHeight w:val="1179"/>
        </w:trPr>
        <w:tc>
          <w:tcPr>
            <w:tcW w:w="1685" w:type="dxa"/>
          </w:tcPr>
          <w:p w:rsidR="00A62613" w:rsidRPr="00EB622F" w:rsidRDefault="00A62613" w:rsidP="000D0630">
            <w:pPr>
              <w:rPr>
                <w:rFonts w:asciiTheme="minorHAnsi" w:hAnsiTheme="minorHAnsi" w:cstheme="minorHAnsi"/>
                <w:sz w:val="24"/>
                <w:szCs w:val="24"/>
              </w:rPr>
            </w:pPr>
            <w:r w:rsidRPr="00EB622F">
              <w:rPr>
                <w:rFonts w:asciiTheme="minorHAnsi" w:hAnsiTheme="minorHAnsi" w:cstheme="minorHAnsi"/>
                <w:sz w:val="24"/>
                <w:szCs w:val="24"/>
              </w:rPr>
              <w:t>poziom bardzo niski</w:t>
            </w:r>
          </w:p>
        </w:tc>
        <w:tc>
          <w:tcPr>
            <w:tcW w:w="6820" w:type="dxa"/>
          </w:tcPr>
          <w:p w:rsidR="00A62613" w:rsidRPr="00EB622F" w:rsidRDefault="00A62613" w:rsidP="000D0630">
            <w:pPr>
              <w:rPr>
                <w:rFonts w:asciiTheme="minorHAnsi" w:hAnsiTheme="minorHAnsi" w:cstheme="minorHAnsi"/>
                <w:sz w:val="24"/>
                <w:szCs w:val="24"/>
              </w:rPr>
            </w:pPr>
            <w:r w:rsidRPr="00EB622F">
              <w:rPr>
                <w:rFonts w:asciiTheme="minorHAnsi" w:hAnsiTheme="minorHAnsi" w:cstheme="minorHAnsi"/>
                <w:sz w:val="24"/>
                <w:szCs w:val="24"/>
              </w:rPr>
              <w:t>Uczeń ma duże problemy z przyswajaniem wiedzy. Nie pracuje samodzielnie. Wymaga stałego wsparcia i pomocy ze strony nauczyciela. Uczeń nie opanował wymaganych  wiadomości  i umiejętności zawartych w podstawie programowej na danym etapie edukacyjnym.</w:t>
            </w:r>
          </w:p>
        </w:tc>
      </w:tr>
    </w:tbl>
    <w:p w:rsidR="00455A4A" w:rsidRDefault="00455A4A" w:rsidP="001B21F3">
      <w:pPr>
        <w:spacing w:after="120" w:line="280" w:lineRule="atLeast"/>
        <w:jc w:val="both"/>
        <w:rPr>
          <w:rFonts w:asciiTheme="minorHAnsi" w:hAnsiTheme="minorHAnsi" w:cstheme="minorHAnsi"/>
        </w:rPr>
      </w:pPr>
    </w:p>
    <w:p w:rsidR="0017792A" w:rsidRPr="00E73C7E" w:rsidRDefault="00E73C7E" w:rsidP="00E73C7E">
      <w:pPr>
        <w:spacing w:after="120" w:line="280" w:lineRule="atLeast"/>
        <w:jc w:val="both"/>
        <w:rPr>
          <w:rFonts w:asciiTheme="minorHAnsi" w:hAnsiTheme="minorHAnsi" w:cstheme="minorHAnsi"/>
        </w:rPr>
      </w:pPr>
      <w:r>
        <w:rPr>
          <w:rFonts w:asciiTheme="minorHAnsi" w:hAnsiTheme="minorHAnsi" w:cstheme="minorHAnsi"/>
        </w:rPr>
        <w:t xml:space="preserve">7. </w:t>
      </w:r>
      <w:r w:rsidR="0017792A" w:rsidRPr="00E73C7E">
        <w:rPr>
          <w:rFonts w:asciiTheme="minorHAnsi" w:hAnsiTheme="minorHAnsi" w:cstheme="minorHAnsi"/>
        </w:rPr>
        <w:t>Ocenianie osiągnięć edukacyjnych uczniów przyjmuje formę:</w:t>
      </w:r>
    </w:p>
    <w:p w:rsidR="0017792A" w:rsidRPr="00946280" w:rsidRDefault="0017792A" w:rsidP="00F304AA">
      <w:pPr>
        <w:pStyle w:val="Akapitzlist"/>
        <w:numPr>
          <w:ilvl w:val="0"/>
          <w:numId w:val="173"/>
        </w:numPr>
        <w:spacing w:after="120" w:line="280" w:lineRule="atLeast"/>
        <w:jc w:val="both"/>
        <w:rPr>
          <w:rFonts w:asciiTheme="minorHAnsi" w:hAnsiTheme="minorHAnsi" w:cstheme="minorHAnsi"/>
        </w:rPr>
      </w:pPr>
      <w:r w:rsidRPr="00946280">
        <w:rPr>
          <w:rFonts w:asciiTheme="minorHAnsi" w:hAnsiTheme="minorHAnsi" w:cstheme="minorHAnsi"/>
        </w:rPr>
        <w:t>pisemną – w klasie I, II, III wyrażoną stopniem (od 1 do 6 wpisaną do dziennika lekcyjnego)</w:t>
      </w:r>
      <w:r w:rsidR="00CB4A10">
        <w:rPr>
          <w:rFonts w:asciiTheme="minorHAnsi" w:hAnsiTheme="minorHAnsi" w:cstheme="minorHAnsi"/>
        </w:rPr>
        <w:t>,</w:t>
      </w:r>
      <w:r w:rsidRPr="00946280">
        <w:rPr>
          <w:rFonts w:asciiTheme="minorHAnsi" w:hAnsiTheme="minorHAnsi" w:cstheme="minorHAnsi"/>
        </w:rPr>
        <w:t xml:space="preserve">  </w:t>
      </w:r>
    </w:p>
    <w:p w:rsidR="0017792A" w:rsidRPr="00946280" w:rsidRDefault="0017792A" w:rsidP="00F304AA">
      <w:pPr>
        <w:pStyle w:val="Akapitzlist"/>
        <w:numPr>
          <w:ilvl w:val="0"/>
          <w:numId w:val="173"/>
        </w:numPr>
        <w:spacing w:after="120" w:line="280" w:lineRule="atLeast"/>
        <w:jc w:val="both"/>
        <w:rPr>
          <w:rFonts w:asciiTheme="minorHAnsi" w:hAnsiTheme="minorHAnsi" w:cstheme="minorHAnsi"/>
        </w:rPr>
      </w:pPr>
      <w:r w:rsidRPr="00946280">
        <w:rPr>
          <w:rFonts w:asciiTheme="minorHAnsi" w:hAnsiTheme="minorHAnsi" w:cstheme="minorHAnsi"/>
        </w:rPr>
        <w:t>werbalną – ustne wyrażanie zdania akceptacji przez nauczyciela i kolegów podczas zajęć.</w:t>
      </w:r>
    </w:p>
    <w:p w:rsidR="004A3DF3" w:rsidRPr="00DF1CB9" w:rsidRDefault="00E73C7E" w:rsidP="00DF1CB9">
      <w:pPr>
        <w:spacing w:after="120" w:line="280" w:lineRule="atLeast"/>
        <w:jc w:val="both"/>
        <w:rPr>
          <w:rFonts w:asciiTheme="minorHAnsi" w:eastAsia="Wingdings-Regular" w:hAnsiTheme="minorHAnsi" w:cstheme="minorHAnsi"/>
        </w:rPr>
      </w:pPr>
      <w:r>
        <w:rPr>
          <w:rFonts w:asciiTheme="minorHAnsi" w:hAnsiTheme="minorHAnsi" w:cstheme="minorHAnsi"/>
        </w:rPr>
        <w:t xml:space="preserve">8. </w:t>
      </w:r>
      <w:r w:rsidR="0017792A" w:rsidRPr="00E73C7E">
        <w:rPr>
          <w:rFonts w:asciiTheme="minorHAnsi" w:hAnsiTheme="minorHAnsi" w:cstheme="minorHAnsi"/>
        </w:rPr>
        <w:t>Ocenianie ma charakter ciągły, odbywa się na bieżąco w klasie podczas wielokierunkowej działalności ucznia. Sposób oceniania jest adekwatny do danego rodzaju działań.</w:t>
      </w:r>
      <w:r w:rsidR="0017792A" w:rsidRPr="00E73C7E">
        <w:rPr>
          <w:rFonts w:asciiTheme="minorHAnsi" w:eastAsia="Wingdings-Regular" w:hAnsiTheme="minorHAnsi" w:cstheme="minorHAnsi"/>
        </w:rPr>
        <w:t xml:space="preserve"> </w:t>
      </w:r>
    </w:p>
    <w:p w:rsidR="00E720EE" w:rsidRDefault="00E720EE" w:rsidP="004A3DF3">
      <w:pPr>
        <w:spacing w:after="120" w:line="280" w:lineRule="atLeast"/>
        <w:jc w:val="center"/>
        <w:rPr>
          <w:rFonts w:ascii="Calibri" w:hAnsi="Calibri" w:cs="Tahoma"/>
          <w:b/>
        </w:rPr>
      </w:pPr>
    </w:p>
    <w:p w:rsidR="0017792A" w:rsidRPr="004A3DF3" w:rsidRDefault="00946280" w:rsidP="004A3DF3">
      <w:pPr>
        <w:spacing w:after="120" w:line="280" w:lineRule="atLeast"/>
        <w:jc w:val="center"/>
        <w:rPr>
          <w:rFonts w:ascii="Calibri" w:hAnsi="Calibri" w:cs="Tahoma"/>
        </w:rPr>
      </w:pPr>
      <w:r w:rsidRPr="00894EDF">
        <w:rPr>
          <w:rFonts w:ascii="Calibri" w:hAnsi="Calibri" w:cs="Tahoma"/>
          <w:b/>
        </w:rPr>
        <w:t>§ 8</w:t>
      </w:r>
      <w:r w:rsidR="00894EDF">
        <w:rPr>
          <w:rFonts w:ascii="Calibri" w:hAnsi="Calibri" w:cs="Tahoma"/>
          <w:b/>
        </w:rPr>
        <w:t>3</w:t>
      </w:r>
      <w:r w:rsidR="00CB4A10">
        <w:rPr>
          <w:rFonts w:ascii="Calibri" w:hAnsi="Calibri" w:cs="Tahoma"/>
          <w:b/>
        </w:rPr>
        <w:t>.</w:t>
      </w:r>
    </w:p>
    <w:p w:rsidR="00946280" w:rsidRPr="00946280" w:rsidRDefault="00946280" w:rsidP="00F304AA">
      <w:pPr>
        <w:pStyle w:val="Tekstblokowy"/>
        <w:numPr>
          <w:ilvl w:val="0"/>
          <w:numId w:val="174"/>
        </w:numPr>
        <w:spacing w:before="0" w:line="280" w:lineRule="atLeast"/>
        <w:ind w:left="426" w:right="0"/>
        <w:jc w:val="both"/>
        <w:rPr>
          <w:rFonts w:ascii="Calibri" w:hAnsi="Calibri"/>
          <w:sz w:val="24"/>
        </w:rPr>
      </w:pPr>
      <w:r w:rsidRPr="00946280">
        <w:rPr>
          <w:rFonts w:ascii="Calibri" w:hAnsi="Calibri"/>
          <w:sz w:val="24"/>
        </w:rPr>
        <w:t>Przyjmuje się następujące skróty słowne ocen cyfrowych z religii</w:t>
      </w:r>
      <w:r w:rsidR="00CB4A10">
        <w:rPr>
          <w:rFonts w:ascii="Calibri" w:hAnsi="Calibri"/>
          <w:sz w:val="24"/>
        </w:rPr>
        <w:t>:</w:t>
      </w:r>
    </w:p>
    <w:p w:rsidR="00946280" w:rsidRPr="00346F69" w:rsidRDefault="00946280" w:rsidP="00F304AA">
      <w:pPr>
        <w:pStyle w:val="Tekstblokowy"/>
        <w:numPr>
          <w:ilvl w:val="1"/>
          <w:numId w:val="175"/>
        </w:numPr>
        <w:spacing w:before="0" w:line="280" w:lineRule="atLeast"/>
        <w:ind w:left="709" w:right="0"/>
        <w:jc w:val="both"/>
        <w:rPr>
          <w:rFonts w:ascii="Calibri" w:hAnsi="Calibri"/>
          <w:sz w:val="24"/>
        </w:rPr>
      </w:pPr>
      <w:r w:rsidRPr="00346F69">
        <w:rPr>
          <w:rFonts w:ascii="Calibri" w:hAnsi="Calibri"/>
          <w:sz w:val="24"/>
        </w:rPr>
        <w:t>ocena celująca (cel) – 6,</w:t>
      </w:r>
    </w:p>
    <w:p w:rsidR="00946280" w:rsidRPr="00346F69" w:rsidRDefault="00946280" w:rsidP="00F304AA">
      <w:pPr>
        <w:pStyle w:val="Tekstblokowy"/>
        <w:numPr>
          <w:ilvl w:val="1"/>
          <w:numId w:val="175"/>
        </w:numPr>
        <w:spacing w:before="0" w:line="280" w:lineRule="atLeast"/>
        <w:ind w:left="709" w:right="0"/>
        <w:jc w:val="both"/>
        <w:rPr>
          <w:rFonts w:ascii="Calibri" w:hAnsi="Calibri"/>
          <w:sz w:val="24"/>
        </w:rPr>
      </w:pPr>
      <w:r w:rsidRPr="00346F69">
        <w:rPr>
          <w:rFonts w:ascii="Calibri" w:hAnsi="Calibri"/>
          <w:sz w:val="24"/>
        </w:rPr>
        <w:lastRenderedPageBreak/>
        <w:t>ocena bardzo dobra (</w:t>
      </w:r>
      <w:proofErr w:type="spellStart"/>
      <w:r w:rsidRPr="00346F69">
        <w:rPr>
          <w:rFonts w:ascii="Calibri" w:hAnsi="Calibri"/>
          <w:sz w:val="24"/>
        </w:rPr>
        <w:t>bdb</w:t>
      </w:r>
      <w:proofErr w:type="spellEnd"/>
      <w:r w:rsidRPr="00346F69">
        <w:rPr>
          <w:rFonts w:ascii="Calibri" w:hAnsi="Calibri"/>
          <w:sz w:val="24"/>
        </w:rPr>
        <w:t>) – 5,</w:t>
      </w:r>
    </w:p>
    <w:p w:rsidR="00946280" w:rsidRPr="00346F69" w:rsidRDefault="00946280" w:rsidP="00F304AA">
      <w:pPr>
        <w:pStyle w:val="Tekstblokowy"/>
        <w:numPr>
          <w:ilvl w:val="0"/>
          <w:numId w:val="175"/>
        </w:numPr>
        <w:spacing w:before="0" w:line="280" w:lineRule="atLeast"/>
        <w:ind w:right="0"/>
        <w:jc w:val="both"/>
        <w:rPr>
          <w:rFonts w:ascii="Calibri" w:hAnsi="Calibri"/>
          <w:sz w:val="24"/>
        </w:rPr>
      </w:pPr>
      <w:r w:rsidRPr="00346F69">
        <w:rPr>
          <w:rFonts w:ascii="Calibri" w:hAnsi="Calibri"/>
          <w:sz w:val="24"/>
        </w:rPr>
        <w:t>ocena dobra (</w:t>
      </w:r>
      <w:proofErr w:type="spellStart"/>
      <w:r w:rsidRPr="00346F69">
        <w:rPr>
          <w:rFonts w:ascii="Calibri" w:hAnsi="Calibri"/>
          <w:sz w:val="24"/>
        </w:rPr>
        <w:t>db</w:t>
      </w:r>
      <w:proofErr w:type="spellEnd"/>
      <w:r w:rsidRPr="00346F69">
        <w:rPr>
          <w:rFonts w:ascii="Calibri" w:hAnsi="Calibri"/>
          <w:sz w:val="24"/>
        </w:rPr>
        <w:t>) – 4,</w:t>
      </w:r>
    </w:p>
    <w:p w:rsidR="00946280" w:rsidRPr="00346F69" w:rsidRDefault="00946280" w:rsidP="00F304AA">
      <w:pPr>
        <w:pStyle w:val="Tekstblokowy"/>
        <w:numPr>
          <w:ilvl w:val="0"/>
          <w:numId w:val="175"/>
        </w:numPr>
        <w:spacing w:before="0" w:line="280" w:lineRule="atLeast"/>
        <w:ind w:right="0"/>
        <w:jc w:val="both"/>
        <w:rPr>
          <w:rFonts w:ascii="Calibri" w:hAnsi="Calibri"/>
          <w:sz w:val="24"/>
        </w:rPr>
      </w:pPr>
      <w:r w:rsidRPr="00346F69">
        <w:rPr>
          <w:rFonts w:ascii="Calibri" w:hAnsi="Calibri"/>
          <w:sz w:val="24"/>
        </w:rPr>
        <w:t>ocena dostateczna (</w:t>
      </w:r>
      <w:proofErr w:type="spellStart"/>
      <w:r w:rsidRPr="00346F69">
        <w:rPr>
          <w:rFonts w:ascii="Calibri" w:hAnsi="Calibri"/>
          <w:sz w:val="24"/>
        </w:rPr>
        <w:t>dst</w:t>
      </w:r>
      <w:proofErr w:type="spellEnd"/>
      <w:r w:rsidRPr="00346F69">
        <w:rPr>
          <w:rFonts w:ascii="Calibri" w:hAnsi="Calibri"/>
          <w:sz w:val="24"/>
        </w:rPr>
        <w:t>) – 3,</w:t>
      </w:r>
    </w:p>
    <w:p w:rsidR="00946280" w:rsidRPr="00346F69" w:rsidRDefault="00946280" w:rsidP="00F304AA">
      <w:pPr>
        <w:pStyle w:val="Tekstblokowy"/>
        <w:numPr>
          <w:ilvl w:val="0"/>
          <w:numId w:val="175"/>
        </w:numPr>
        <w:spacing w:before="0" w:line="280" w:lineRule="atLeast"/>
        <w:ind w:right="0"/>
        <w:jc w:val="both"/>
        <w:rPr>
          <w:rFonts w:ascii="Calibri" w:hAnsi="Calibri"/>
          <w:sz w:val="24"/>
        </w:rPr>
      </w:pPr>
      <w:r w:rsidRPr="00346F69">
        <w:rPr>
          <w:rFonts w:ascii="Calibri" w:hAnsi="Calibri"/>
          <w:sz w:val="24"/>
        </w:rPr>
        <w:t>ocena dopuszczająca (</w:t>
      </w:r>
      <w:proofErr w:type="spellStart"/>
      <w:r w:rsidRPr="00346F69">
        <w:rPr>
          <w:rFonts w:ascii="Calibri" w:hAnsi="Calibri"/>
          <w:sz w:val="24"/>
        </w:rPr>
        <w:t>dop</w:t>
      </w:r>
      <w:proofErr w:type="spellEnd"/>
      <w:r w:rsidRPr="00346F69">
        <w:rPr>
          <w:rFonts w:ascii="Calibri" w:hAnsi="Calibri"/>
          <w:sz w:val="24"/>
        </w:rPr>
        <w:t>) –2,</w:t>
      </w:r>
    </w:p>
    <w:p w:rsidR="00946280" w:rsidRPr="00346F69" w:rsidRDefault="00946280" w:rsidP="00F304AA">
      <w:pPr>
        <w:pStyle w:val="Tekstblokowy"/>
        <w:numPr>
          <w:ilvl w:val="0"/>
          <w:numId w:val="175"/>
        </w:numPr>
        <w:spacing w:before="0" w:line="280" w:lineRule="atLeast"/>
        <w:ind w:right="0"/>
        <w:jc w:val="both"/>
        <w:rPr>
          <w:rFonts w:ascii="Calibri" w:hAnsi="Calibri"/>
          <w:bCs/>
          <w:sz w:val="24"/>
        </w:rPr>
      </w:pPr>
      <w:r w:rsidRPr="00346F69">
        <w:rPr>
          <w:rFonts w:ascii="Calibri" w:hAnsi="Calibri"/>
          <w:sz w:val="24"/>
        </w:rPr>
        <w:t>ocena niedostateczna (</w:t>
      </w:r>
      <w:proofErr w:type="spellStart"/>
      <w:r w:rsidRPr="00346F69">
        <w:rPr>
          <w:rFonts w:ascii="Calibri" w:hAnsi="Calibri"/>
          <w:sz w:val="24"/>
        </w:rPr>
        <w:t>ndst</w:t>
      </w:r>
      <w:proofErr w:type="spellEnd"/>
      <w:r w:rsidRPr="00346F69">
        <w:rPr>
          <w:rFonts w:ascii="Calibri" w:hAnsi="Calibri"/>
          <w:sz w:val="24"/>
        </w:rPr>
        <w:t>) – 1.</w:t>
      </w:r>
    </w:p>
    <w:p w:rsidR="00976647" w:rsidRPr="004A3DF3" w:rsidRDefault="00946280" w:rsidP="00F304AA">
      <w:pPr>
        <w:pStyle w:val="Akapitzlist"/>
        <w:numPr>
          <w:ilvl w:val="0"/>
          <w:numId w:val="174"/>
        </w:numPr>
        <w:spacing w:after="120" w:line="280" w:lineRule="atLeast"/>
        <w:ind w:left="426"/>
        <w:jc w:val="both"/>
        <w:rPr>
          <w:rFonts w:ascii="Calibri" w:hAnsi="Calibri"/>
        </w:rPr>
      </w:pPr>
      <w:r w:rsidRPr="00A73E02">
        <w:rPr>
          <w:rFonts w:ascii="Calibri" w:hAnsi="Calibri"/>
        </w:rPr>
        <w:t>Nauczyciele mogą stosować pisemną informację zwrotną dla ucznia z wybranych form prac pisemnych uczniów.</w:t>
      </w:r>
      <w:r>
        <w:rPr>
          <w:rFonts w:ascii="Calibri" w:hAnsi="Calibri"/>
        </w:rPr>
        <w:t xml:space="preserve"> </w:t>
      </w:r>
    </w:p>
    <w:p w:rsidR="0017792A" w:rsidRPr="00946280" w:rsidRDefault="0017792A" w:rsidP="00F304AA">
      <w:pPr>
        <w:pStyle w:val="Akapitzlist"/>
        <w:numPr>
          <w:ilvl w:val="0"/>
          <w:numId w:val="174"/>
        </w:numPr>
        <w:spacing w:after="120" w:line="280" w:lineRule="atLeast"/>
        <w:ind w:left="426"/>
        <w:jc w:val="both"/>
        <w:rPr>
          <w:rFonts w:ascii="Calibri" w:hAnsi="Calibri"/>
        </w:rPr>
      </w:pPr>
      <w:r w:rsidRPr="00946280">
        <w:rPr>
          <w:rFonts w:ascii="Calibri" w:hAnsi="Calibri"/>
          <w:iCs/>
        </w:rPr>
        <w:t>Kryteria stopni szkolnych</w:t>
      </w:r>
      <w:r w:rsidRPr="00946280">
        <w:rPr>
          <w:rFonts w:ascii="Calibri" w:hAnsi="Calibri"/>
          <w:bCs/>
          <w:iCs/>
        </w:rPr>
        <w:t xml:space="preserve"> z religii.   </w:t>
      </w:r>
    </w:p>
    <w:p w:rsidR="0017792A" w:rsidRPr="00194E12" w:rsidRDefault="0017792A" w:rsidP="007C4C58">
      <w:pPr>
        <w:pStyle w:val="Default"/>
        <w:spacing w:after="120" w:line="320" w:lineRule="atLeast"/>
        <w:ind w:left="720"/>
        <w:rPr>
          <w:rFonts w:ascii="Calibri" w:hAnsi="Calibri"/>
          <w:b/>
          <w:bCs/>
          <w:iCs/>
          <w:color w:val="auto"/>
          <w:sz w:val="28"/>
          <w:szCs w:val="28"/>
        </w:rPr>
      </w:pPr>
      <w:r>
        <w:rPr>
          <w:rFonts w:ascii="Calibri" w:hAnsi="Calibri"/>
          <w:bCs/>
          <w:iCs/>
          <w:color w:val="auto"/>
        </w:rPr>
        <w:t xml:space="preserve"> </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2835"/>
        <w:gridCol w:w="2835"/>
        <w:gridCol w:w="3118"/>
      </w:tblGrid>
      <w:tr w:rsidR="0017792A" w:rsidRPr="00194E12" w:rsidTr="00EB622F">
        <w:trPr>
          <w:cantSplit/>
          <w:trHeight w:val="1134"/>
        </w:trPr>
        <w:tc>
          <w:tcPr>
            <w:tcW w:w="851" w:type="dxa"/>
            <w:textDirection w:val="tbRl"/>
            <w:vAlign w:val="center"/>
          </w:tcPr>
          <w:p w:rsidR="0017792A" w:rsidRPr="00087D6F" w:rsidRDefault="0017792A" w:rsidP="005047BE">
            <w:pPr>
              <w:spacing w:line="360" w:lineRule="auto"/>
              <w:ind w:left="113" w:right="113"/>
              <w:jc w:val="center"/>
              <w:rPr>
                <w:rFonts w:ascii="Calibri" w:hAnsi="Calibri"/>
                <w:b/>
                <w:smallCaps/>
              </w:rPr>
            </w:pPr>
            <w:r w:rsidRPr="00087D6F">
              <w:rPr>
                <w:rFonts w:ascii="Calibri" w:hAnsi="Calibri"/>
                <w:b/>
              </w:rPr>
              <w:t>Ocena</w:t>
            </w:r>
          </w:p>
        </w:tc>
        <w:tc>
          <w:tcPr>
            <w:tcW w:w="2835" w:type="dxa"/>
            <w:vAlign w:val="center"/>
          </w:tcPr>
          <w:p w:rsidR="0017792A" w:rsidRPr="00087D6F" w:rsidRDefault="0017792A" w:rsidP="005047BE">
            <w:pPr>
              <w:spacing w:line="360" w:lineRule="auto"/>
              <w:jc w:val="center"/>
              <w:rPr>
                <w:rFonts w:ascii="Calibri" w:hAnsi="Calibri"/>
                <w:b/>
                <w:smallCaps/>
              </w:rPr>
            </w:pPr>
            <w:r w:rsidRPr="00087D6F">
              <w:rPr>
                <w:rFonts w:ascii="Calibri" w:hAnsi="Calibri"/>
                <w:b/>
                <w:bCs/>
              </w:rPr>
              <w:t>Wiadomo</w:t>
            </w:r>
            <w:r w:rsidRPr="00087D6F">
              <w:rPr>
                <w:rFonts w:ascii="Calibri" w:hAnsi="Calibri"/>
                <w:b/>
              </w:rPr>
              <w:t>ś</w:t>
            </w:r>
            <w:r w:rsidRPr="00087D6F">
              <w:rPr>
                <w:rFonts w:ascii="Calibri" w:hAnsi="Calibri"/>
                <w:b/>
                <w:bCs/>
              </w:rPr>
              <w:t>ci</w:t>
            </w:r>
          </w:p>
        </w:tc>
        <w:tc>
          <w:tcPr>
            <w:tcW w:w="2835" w:type="dxa"/>
            <w:vAlign w:val="center"/>
          </w:tcPr>
          <w:p w:rsidR="0017792A" w:rsidRPr="00087D6F" w:rsidRDefault="0017792A" w:rsidP="005047BE">
            <w:pPr>
              <w:spacing w:line="360" w:lineRule="auto"/>
              <w:jc w:val="center"/>
              <w:rPr>
                <w:rFonts w:ascii="Calibri" w:hAnsi="Calibri"/>
                <w:b/>
                <w:smallCaps/>
              </w:rPr>
            </w:pPr>
            <w:r w:rsidRPr="00087D6F">
              <w:rPr>
                <w:rFonts w:ascii="Calibri" w:hAnsi="Calibri"/>
                <w:b/>
                <w:bCs/>
              </w:rPr>
              <w:t>Umiej</w:t>
            </w:r>
            <w:r w:rsidRPr="00087D6F">
              <w:rPr>
                <w:rFonts w:ascii="Calibri" w:hAnsi="Calibri"/>
                <w:b/>
              </w:rPr>
              <w:t>ę</w:t>
            </w:r>
            <w:r w:rsidRPr="00087D6F">
              <w:rPr>
                <w:rFonts w:ascii="Calibri" w:hAnsi="Calibri"/>
                <w:b/>
                <w:bCs/>
              </w:rPr>
              <w:t>tno</w:t>
            </w:r>
            <w:r w:rsidRPr="00087D6F">
              <w:rPr>
                <w:rFonts w:ascii="Calibri" w:hAnsi="Calibri"/>
                <w:b/>
              </w:rPr>
              <w:t>ś</w:t>
            </w:r>
            <w:r w:rsidRPr="00087D6F">
              <w:rPr>
                <w:rFonts w:ascii="Calibri" w:hAnsi="Calibri"/>
                <w:b/>
                <w:bCs/>
              </w:rPr>
              <w:t>ci</w:t>
            </w:r>
          </w:p>
        </w:tc>
        <w:tc>
          <w:tcPr>
            <w:tcW w:w="3118" w:type="dxa"/>
            <w:vAlign w:val="center"/>
          </w:tcPr>
          <w:p w:rsidR="0017792A" w:rsidRPr="00087D6F" w:rsidRDefault="0017792A" w:rsidP="005047BE">
            <w:pPr>
              <w:autoSpaceDE w:val="0"/>
              <w:autoSpaceDN w:val="0"/>
              <w:adjustRightInd w:val="0"/>
              <w:jc w:val="center"/>
              <w:rPr>
                <w:rFonts w:ascii="Calibri" w:hAnsi="Calibri"/>
                <w:b/>
                <w:bCs/>
              </w:rPr>
            </w:pPr>
            <w:r w:rsidRPr="00087D6F">
              <w:rPr>
                <w:rFonts w:ascii="Calibri" w:hAnsi="Calibri"/>
                <w:b/>
                <w:bCs/>
              </w:rPr>
              <w:t>Stosunek ucznia</w:t>
            </w:r>
          </w:p>
          <w:p w:rsidR="0017792A" w:rsidRPr="00087D6F" w:rsidRDefault="0017792A" w:rsidP="005047BE">
            <w:pPr>
              <w:autoSpaceDE w:val="0"/>
              <w:autoSpaceDN w:val="0"/>
              <w:adjustRightInd w:val="0"/>
              <w:jc w:val="center"/>
              <w:rPr>
                <w:rFonts w:ascii="Calibri" w:hAnsi="Calibri"/>
                <w:b/>
                <w:bCs/>
              </w:rPr>
            </w:pPr>
            <w:r w:rsidRPr="00087D6F">
              <w:rPr>
                <w:rFonts w:ascii="Calibri" w:hAnsi="Calibri"/>
                <w:b/>
                <w:bCs/>
              </w:rPr>
              <w:t>do przedmiotu</w:t>
            </w:r>
          </w:p>
          <w:p w:rsidR="0017792A" w:rsidRPr="00087D6F" w:rsidRDefault="0017792A" w:rsidP="005047BE">
            <w:pPr>
              <w:spacing w:line="360" w:lineRule="auto"/>
              <w:jc w:val="center"/>
              <w:rPr>
                <w:rFonts w:ascii="Calibri" w:hAnsi="Calibri"/>
                <w:b/>
                <w:smallCaps/>
              </w:rPr>
            </w:pPr>
            <w:r w:rsidRPr="00087D6F">
              <w:rPr>
                <w:rFonts w:ascii="Calibri" w:hAnsi="Calibri"/>
                <w:b/>
                <w:bCs/>
              </w:rPr>
              <w:t>(aktywno</w:t>
            </w:r>
            <w:r w:rsidRPr="00087D6F">
              <w:rPr>
                <w:rFonts w:ascii="Calibri" w:hAnsi="Calibri"/>
                <w:b/>
              </w:rPr>
              <w:t>ść</w:t>
            </w:r>
            <w:r w:rsidRPr="00087D6F">
              <w:rPr>
                <w:rFonts w:ascii="Calibri" w:hAnsi="Calibri"/>
                <w:b/>
                <w:bCs/>
              </w:rPr>
              <w:t>, postawa, zeszyt)</w:t>
            </w:r>
          </w:p>
        </w:tc>
      </w:tr>
      <w:tr w:rsidR="0017792A" w:rsidRPr="00194E12" w:rsidTr="00EB622F">
        <w:trPr>
          <w:cantSplit/>
          <w:trHeight w:val="1134"/>
        </w:trPr>
        <w:tc>
          <w:tcPr>
            <w:tcW w:w="851" w:type="dxa"/>
            <w:textDirection w:val="tbRl"/>
            <w:vAlign w:val="center"/>
          </w:tcPr>
          <w:p w:rsidR="0017792A" w:rsidRPr="00087D6F" w:rsidRDefault="0017792A" w:rsidP="005047BE">
            <w:pPr>
              <w:spacing w:line="360" w:lineRule="auto"/>
              <w:ind w:left="113" w:right="113"/>
              <w:jc w:val="center"/>
              <w:rPr>
                <w:rFonts w:ascii="Calibri" w:hAnsi="Calibri"/>
                <w:smallCaps/>
              </w:rPr>
            </w:pPr>
            <w:r w:rsidRPr="00087D6F">
              <w:rPr>
                <w:rFonts w:ascii="Calibri" w:hAnsi="Calibri"/>
                <w:b/>
                <w:bCs/>
              </w:rPr>
              <w:t>celuj</w:t>
            </w:r>
            <w:r w:rsidRPr="00087D6F">
              <w:rPr>
                <w:rFonts w:ascii="Calibri" w:hAnsi="Calibri"/>
              </w:rPr>
              <w:t>ą</w:t>
            </w:r>
            <w:r w:rsidRPr="00087D6F">
              <w:rPr>
                <w:rFonts w:ascii="Calibri" w:hAnsi="Calibri"/>
                <w:b/>
                <w:bCs/>
              </w:rPr>
              <w:t>ca</w:t>
            </w:r>
          </w:p>
        </w:tc>
        <w:tc>
          <w:tcPr>
            <w:tcW w:w="2835" w:type="dxa"/>
          </w:tcPr>
          <w:p w:rsidR="0017792A" w:rsidRPr="00087D6F" w:rsidRDefault="0017792A" w:rsidP="005047BE">
            <w:pPr>
              <w:autoSpaceDE w:val="0"/>
              <w:autoSpaceDN w:val="0"/>
              <w:adjustRightInd w:val="0"/>
              <w:rPr>
                <w:rFonts w:ascii="Calibri" w:hAnsi="Calibri"/>
              </w:rPr>
            </w:pPr>
            <w:r w:rsidRPr="00087D6F">
              <w:rPr>
                <w:rFonts w:ascii="Calibri" w:hAnsi="Calibri"/>
              </w:rPr>
              <w:t>Uczeń nie tylko opanował</w:t>
            </w:r>
          </w:p>
          <w:p w:rsidR="0017792A" w:rsidRPr="00087D6F" w:rsidRDefault="0017792A" w:rsidP="005047BE">
            <w:pPr>
              <w:autoSpaceDE w:val="0"/>
              <w:autoSpaceDN w:val="0"/>
              <w:adjustRightInd w:val="0"/>
              <w:rPr>
                <w:rFonts w:ascii="Calibri" w:hAnsi="Calibri"/>
              </w:rPr>
            </w:pPr>
            <w:r w:rsidRPr="00087D6F">
              <w:rPr>
                <w:rFonts w:ascii="Calibri" w:hAnsi="Calibri"/>
              </w:rPr>
              <w:t>bardzo dobrze zakres</w:t>
            </w:r>
          </w:p>
          <w:p w:rsidR="0017792A" w:rsidRPr="00087D6F" w:rsidRDefault="0017792A" w:rsidP="005047BE">
            <w:pPr>
              <w:autoSpaceDE w:val="0"/>
              <w:autoSpaceDN w:val="0"/>
              <w:adjustRightInd w:val="0"/>
              <w:rPr>
                <w:rFonts w:ascii="Calibri" w:hAnsi="Calibri"/>
              </w:rPr>
            </w:pPr>
            <w:r w:rsidRPr="00087D6F">
              <w:rPr>
                <w:rFonts w:ascii="Calibri" w:hAnsi="Calibri"/>
              </w:rPr>
              <w:t>wiadomości określonych</w:t>
            </w:r>
          </w:p>
          <w:p w:rsidR="0017792A" w:rsidRPr="00087D6F" w:rsidRDefault="0017792A" w:rsidP="005047BE">
            <w:pPr>
              <w:autoSpaceDE w:val="0"/>
              <w:autoSpaceDN w:val="0"/>
              <w:adjustRightInd w:val="0"/>
              <w:rPr>
                <w:rFonts w:ascii="Calibri" w:hAnsi="Calibri"/>
              </w:rPr>
            </w:pPr>
            <w:r w:rsidRPr="00087D6F">
              <w:rPr>
                <w:rFonts w:ascii="Calibri" w:hAnsi="Calibri"/>
              </w:rPr>
              <w:t>programem danej  klasy, ale te</w:t>
            </w:r>
          </w:p>
          <w:p w:rsidR="0017792A" w:rsidRPr="00087D6F" w:rsidRDefault="0017792A" w:rsidP="005047BE">
            <w:pPr>
              <w:autoSpaceDE w:val="0"/>
              <w:autoSpaceDN w:val="0"/>
              <w:adjustRightInd w:val="0"/>
              <w:rPr>
                <w:rFonts w:ascii="Calibri" w:hAnsi="Calibri"/>
              </w:rPr>
            </w:pPr>
            <w:r w:rsidRPr="00087D6F">
              <w:rPr>
                <w:rFonts w:ascii="Calibri" w:hAnsi="Calibri"/>
              </w:rPr>
              <w:t>wiadomości znacznie poszerzył</w:t>
            </w:r>
          </w:p>
          <w:p w:rsidR="0017792A" w:rsidRPr="00087D6F" w:rsidRDefault="0017792A" w:rsidP="005047BE">
            <w:pPr>
              <w:autoSpaceDE w:val="0"/>
              <w:autoSpaceDN w:val="0"/>
              <w:adjustRightInd w:val="0"/>
              <w:rPr>
                <w:rFonts w:ascii="Calibri" w:hAnsi="Calibri"/>
              </w:rPr>
            </w:pPr>
            <w:r w:rsidRPr="00087D6F">
              <w:rPr>
                <w:rFonts w:ascii="Calibri" w:hAnsi="Calibri"/>
              </w:rPr>
              <w:t>poprzez czytanie książek i</w:t>
            </w:r>
          </w:p>
          <w:p w:rsidR="0017792A" w:rsidRPr="00087D6F" w:rsidRDefault="0017792A" w:rsidP="005047BE">
            <w:pPr>
              <w:spacing w:line="360" w:lineRule="auto"/>
              <w:rPr>
                <w:rFonts w:ascii="Calibri" w:hAnsi="Calibri"/>
                <w:smallCaps/>
              </w:rPr>
            </w:pPr>
            <w:r w:rsidRPr="00087D6F">
              <w:rPr>
                <w:rFonts w:ascii="Calibri" w:hAnsi="Calibri"/>
              </w:rPr>
              <w:t>artykułów o treści religijnej.</w:t>
            </w:r>
          </w:p>
        </w:tc>
        <w:tc>
          <w:tcPr>
            <w:tcW w:w="2835" w:type="dxa"/>
          </w:tcPr>
          <w:p w:rsidR="0017792A" w:rsidRPr="00087D6F" w:rsidRDefault="0017792A" w:rsidP="005047BE">
            <w:pPr>
              <w:autoSpaceDE w:val="0"/>
              <w:autoSpaceDN w:val="0"/>
              <w:adjustRightInd w:val="0"/>
              <w:rPr>
                <w:rFonts w:ascii="Calibri" w:hAnsi="Calibri"/>
              </w:rPr>
            </w:pPr>
            <w:r w:rsidRPr="00087D6F">
              <w:rPr>
                <w:rFonts w:ascii="Calibri" w:hAnsi="Calibri"/>
              </w:rPr>
              <w:t>Wyróżnia się aktywnością na tle grupy. Postawione zadania i problemy rozwiązuje</w:t>
            </w:r>
          </w:p>
          <w:p w:rsidR="0017792A" w:rsidRPr="00087D6F" w:rsidRDefault="0017792A" w:rsidP="005047BE">
            <w:pPr>
              <w:autoSpaceDE w:val="0"/>
              <w:autoSpaceDN w:val="0"/>
              <w:adjustRightInd w:val="0"/>
              <w:rPr>
                <w:rFonts w:ascii="Calibri" w:hAnsi="Calibri"/>
              </w:rPr>
            </w:pPr>
            <w:r w:rsidRPr="00087D6F">
              <w:rPr>
                <w:rFonts w:ascii="Calibri" w:hAnsi="Calibri"/>
              </w:rPr>
              <w:t>samodzielnie. Zna na pamięć wiele modlitw. Modlitwy</w:t>
            </w:r>
          </w:p>
          <w:p w:rsidR="0017792A" w:rsidRPr="00087D6F" w:rsidRDefault="0017792A" w:rsidP="005047BE">
            <w:pPr>
              <w:autoSpaceDE w:val="0"/>
              <w:autoSpaceDN w:val="0"/>
              <w:adjustRightInd w:val="0"/>
              <w:rPr>
                <w:rFonts w:ascii="Calibri" w:hAnsi="Calibri"/>
              </w:rPr>
            </w:pPr>
            <w:r w:rsidRPr="00087D6F">
              <w:rPr>
                <w:rFonts w:ascii="Calibri" w:hAnsi="Calibri"/>
              </w:rPr>
              <w:t>wymagające pamięciowego zapamiętania są przez ucznia zdawane w wyznaczonym</w:t>
            </w:r>
          </w:p>
          <w:p w:rsidR="0017792A" w:rsidRPr="00087D6F" w:rsidRDefault="0017792A" w:rsidP="005047BE">
            <w:pPr>
              <w:autoSpaceDE w:val="0"/>
              <w:autoSpaceDN w:val="0"/>
              <w:adjustRightInd w:val="0"/>
              <w:rPr>
                <w:rFonts w:ascii="Calibri" w:hAnsi="Calibri"/>
              </w:rPr>
            </w:pPr>
            <w:r w:rsidRPr="00087D6F">
              <w:rPr>
                <w:rFonts w:ascii="Calibri" w:hAnsi="Calibri"/>
              </w:rPr>
              <w:t>terminie. Posiada biegłą znajomość „Małego</w:t>
            </w:r>
          </w:p>
          <w:p w:rsidR="0017792A" w:rsidRPr="00087D6F" w:rsidRDefault="0017792A" w:rsidP="005047BE">
            <w:pPr>
              <w:autoSpaceDE w:val="0"/>
              <w:autoSpaceDN w:val="0"/>
              <w:adjustRightInd w:val="0"/>
              <w:rPr>
                <w:rFonts w:ascii="Calibri" w:hAnsi="Calibri"/>
              </w:rPr>
            </w:pPr>
            <w:r w:rsidRPr="00087D6F">
              <w:rPr>
                <w:rFonts w:ascii="Calibri" w:hAnsi="Calibri"/>
              </w:rPr>
              <w:t xml:space="preserve">katechizmu” (stosownie do programu nauczania Kl. I </w:t>
            </w:r>
            <w:proofErr w:type="spellStart"/>
            <w:r w:rsidRPr="00087D6F">
              <w:rPr>
                <w:rFonts w:ascii="Calibri" w:hAnsi="Calibri"/>
              </w:rPr>
              <w:t>i</w:t>
            </w:r>
            <w:proofErr w:type="spellEnd"/>
            <w:r w:rsidRPr="00087D6F">
              <w:rPr>
                <w:rFonts w:ascii="Calibri" w:hAnsi="Calibri"/>
              </w:rPr>
              <w:t xml:space="preserve"> II)</w:t>
            </w:r>
          </w:p>
        </w:tc>
        <w:tc>
          <w:tcPr>
            <w:tcW w:w="3118" w:type="dxa"/>
          </w:tcPr>
          <w:p w:rsidR="0017792A" w:rsidRPr="00087D6F" w:rsidRDefault="0017792A" w:rsidP="005047BE">
            <w:pPr>
              <w:autoSpaceDE w:val="0"/>
              <w:autoSpaceDN w:val="0"/>
              <w:adjustRightInd w:val="0"/>
              <w:rPr>
                <w:rFonts w:ascii="Calibri" w:hAnsi="Calibri"/>
              </w:rPr>
            </w:pPr>
            <w:r w:rsidRPr="00087D6F">
              <w:rPr>
                <w:rFonts w:ascii="Calibri" w:hAnsi="Calibri"/>
              </w:rPr>
              <w:t>Uczeń zawsze bardzo uważnie</w:t>
            </w:r>
          </w:p>
          <w:p w:rsidR="0017792A" w:rsidRPr="00087D6F" w:rsidRDefault="0017792A" w:rsidP="005047BE">
            <w:pPr>
              <w:autoSpaceDE w:val="0"/>
              <w:autoSpaceDN w:val="0"/>
              <w:adjustRightInd w:val="0"/>
              <w:rPr>
                <w:rFonts w:ascii="Calibri" w:hAnsi="Calibri"/>
              </w:rPr>
            </w:pPr>
            <w:r w:rsidRPr="00087D6F">
              <w:rPr>
                <w:rFonts w:ascii="Calibri" w:hAnsi="Calibri"/>
              </w:rPr>
              <w:t>śledzi tok lekcji. Zawsze zgłasza chęć wypowiedzi. Zeszyt prowadzi bardzo starannie i</w:t>
            </w:r>
          </w:p>
          <w:p w:rsidR="0017792A" w:rsidRPr="00087D6F" w:rsidRDefault="0017792A" w:rsidP="005047BE">
            <w:pPr>
              <w:autoSpaceDE w:val="0"/>
              <w:autoSpaceDN w:val="0"/>
              <w:adjustRightInd w:val="0"/>
              <w:rPr>
                <w:rFonts w:ascii="Calibri" w:hAnsi="Calibri"/>
              </w:rPr>
            </w:pPr>
            <w:r w:rsidRPr="00087D6F">
              <w:rPr>
                <w:rFonts w:ascii="Calibri" w:hAnsi="Calibri"/>
              </w:rPr>
              <w:t>systematycznie.</w:t>
            </w:r>
          </w:p>
          <w:p w:rsidR="0017792A" w:rsidRPr="00087D6F" w:rsidRDefault="0017792A" w:rsidP="005047BE">
            <w:pPr>
              <w:autoSpaceDE w:val="0"/>
              <w:autoSpaceDN w:val="0"/>
              <w:adjustRightInd w:val="0"/>
              <w:rPr>
                <w:rFonts w:ascii="Calibri" w:hAnsi="Calibri"/>
              </w:rPr>
            </w:pPr>
            <w:r w:rsidRPr="00087D6F">
              <w:rPr>
                <w:rFonts w:ascii="Calibri" w:hAnsi="Calibri"/>
              </w:rPr>
              <w:t>Ćwiczenia prowadzi bardzo</w:t>
            </w:r>
          </w:p>
          <w:p w:rsidR="0017792A" w:rsidRPr="00087D6F" w:rsidRDefault="0017792A" w:rsidP="005047BE">
            <w:pPr>
              <w:autoSpaceDE w:val="0"/>
              <w:autoSpaceDN w:val="0"/>
              <w:adjustRightInd w:val="0"/>
              <w:rPr>
                <w:rFonts w:ascii="Calibri" w:hAnsi="Calibri"/>
              </w:rPr>
            </w:pPr>
            <w:r w:rsidRPr="00087D6F">
              <w:rPr>
                <w:rFonts w:ascii="Calibri" w:hAnsi="Calibri"/>
              </w:rPr>
              <w:t>starannie ( kl. I ). Zawsze stosuje się do zasady</w:t>
            </w:r>
          </w:p>
          <w:p w:rsidR="0017792A" w:rsidRPr="00087D6F" w:rsidRDefault="0017792A" w:rsidP="005047BE">
            <w:pPr>
              <w:rPr>
                <w:rFonts w:ascii="Calibri" w:hAnsi="Calibri"/>
                <w:smallCaps/>
              </w:rPr>
            </w:pPr>
            <w:r w:rsidRPr="00087D6F">
              <w:rPr>
                <w:rFonts w:ascii="Calibri" w:hAnsi="Calibri"/>
              </w:rPr>
              <w:t>„jeden mówi, pozostali słuchają”.</w:t>
            </w:r>
          </w:p>
        </w:tc>
      </w:tr>
      <w:tr w:rsidR="0017792A" w:rsidRPr="00194E12" w:rsidTr="00EB622F">
        <w:trPr>
          <w:cantSplit/>
          <w:trHeight w:val="1134"/>
        </w:trPr>
        <w:tc>
          <w:tcPr>
            <w:tcW w:w="851" w:type="dxa"/>
            <w:textDirection w:val="tbRl"/>
            <w:vAlign w:val="center"/>
          </w:tcPr>
          <w:p w:rsidR="0017792A" w:rsidRPr="00087D6F" w:rsidRDefault="0017792A" w:rsidP="005047BE">
            <w:pPr>
              <w:spacing w:line="360" w:lineRule="auto"/>
              <w:ind w:left="113" w:right="113"/>
              <w:jc w:val="center"/>
              <w:rPr>
                <w:rFonts w:ascii="Calibri" w:hAnsi="Calibri"/>
                <w:smallCaps/>
              </w:rPr>
            </w:pPr>
            <w:r w:rsidRPr="00087D6F">
              <w:rPr>
                <w:rFonts w:ascii="Calibri" w:hAnsi="Calibri"/>
                <w:b/>
                <w:bCs/>
              </w:rPr>
              <w:lastRenderedPageBreak/>
              <w:t>bardzo dobra</w:t>
            </w:r>
          </w:p>
        </w:tc>
        <w:tc>
          <w:tcPr>
            <w:tcW w:w="2835" w:type="dxa"/>
          </w:tcPr>
          <w:p w:rsidR="0017792A" w:rsidRPr="00087D6F" w:rsidRDefault="0017792A" w:rsidP="005047BE">
            <w:pPr>
              <w:autoSpaceDE w:val="0"/>
              <w:autoSpaceDN w:val="0"/>
              <w:adjustRightInd w:val="0"/>
              <w:rPr>
                <w:rFonts w:ascii="Calibri" w:hAnsi="Calibri"/>
              </w:rPr>
            </w:pPr>
            <w:r w:rsidRPr="00087D6F">
              <w:rPr>
                <w:rFonts w:ascii="Calibri" w:hAnsi="Calibri"/>
              </w:rPr>
              <w:t>Uczeń nabył wiedzę i</w:t>
            </w:r>
          </w:p>
          <w:p w:rsidR="0017792A" w:rsidRPr="00087D6F" w:rsidRDefault="0017792A" w:rsidP="005047BE">
            <w:pPr>
              <w:autoSpaceDE w:val="0"/>
              <w:autoSpaceDN w:val="0"/>
              <w:adjustRightInd w:val="0"/>
              <w:rPr>
                <w:rFonts w:ascii="Calibri" w:hAnsi="Calibri"/>
              </w:rPr>
            </w:pPr>
            <w:r w:rsidRPr="00087D6F">
              <w:rPr>
                <w:rFonts w:ascii="Calibri" w:hAnsi="Calibri"/>
              </w:rPr>
              <w:t>umiejętności określone</w:t>
            </w:r>
          </w:p>
          <w:p w:rsidR="0017792A" w:rsidRPr="00087D6F" w:rsidRDefault="0017792A" w:rsidP="005047BE">
            <w:pPr>
              <w:autoSpaceDE w:val="0"/>
              <w:autoSpaceDN w:val="0"/>
              <w:adjustRightInd w:val="0"/>
              <w:rPr>
                <w:rFonts w:ascii="Calibri" w:hAnsi="Calibri"/>
              </w:rPr>
            </w:pPr>
            <w:r w:rsidRPr="00087D6F">
              <w:rPr>
                <w:rFonts w:ascii="Calibri" w:hAnsi="Calibri"/>
              </w:rPr>
              <w:t>programem katechezy na</w:t>
            </w:r>
          </w:p>
          <w:p w:rsidR="0017792A" w:rsidRPr="00087D6F" w:rsidRDefault="0017792A" w:rsidP="005047BE">
            <w:pPr>
              <w:autoSpaceDE w:val="0"/>
              <w:autoSpaceDN w:val="0"/>
              <w:adjustRightInd w:val="0"/>
              <w:rPr>
                <w:rFonts w:ascii="Calibri" w:hAnsi="Calibri"/>
              </w:rPr>
            </w:pPr>
            <w:r w:rsidRPr="00087D6F">
              <w:rPr>
                <w:rFonts w:ascii="Calibri" w:hAnsi="Calibri"/>
              </w:rPr>
              <w:t>poziomie klasy. Wykazuje chęć podjęcia dodatkowych prac, które wykonuje starannie.</w:t>
            </w:r>
          </w:p>
        </w:tc>
        <w:tc>
          <w:tcPr>
            <w:tcW w:w="2835" w:type="dxa"/>
          </w:tcPr>
          <w:p w:rsidR="0017792A" w:rsidRPr="00087D6F" w:rsidRDefault="0017792A" w:rsidP="005047BE">
            <w:pPr>
              <w:autoSpaceDE w:val="0"/>
              <w:autoSpaceDN w:val="0"/>
              <w:adjustRightInd w:val="0"/>
              <w:rPr>
                <w:rFonts w:ascii="Calibri" w:hAnsi="Calibri"/>
              </w:rPr>
            </w:pPr>
            <w:r w:rsidRPr="00087D6F">
              <w:rPr>
                <w:rFonts w:ascii="Calibri" w:hAnsi="Calibri"/>
              </w:rPr>
              <w:t>Uczeń sprawnie posługuje się zdobytymi wiadomościami.</w:t>
            </w:r>
          </w:p>
          <w:p w:rsidR="0017792A" w:rsidRPr="00087D6F" w:rsidRDefault="0017792A" w:rsidP="005047BE">
            <w:pPr>
              <w:autoSpaceDE w:val="0"/>
              <w:autoSpaceDN w:val="0"/>
              <w:adjustRightInd w:val="0"/>
              <w:rPr>
                <w:rFonts w:ascii="Calibri" w:hAnsi="Calibri"/>
              </w:rPr>
            </w:pPr>
            <w:r w:rsidRPr="00087D6F">
              <w:rPr>
                <w:rFonts w:ascii="Calibri" w:hAnsi="Calibri"/>
              </w:rPr>
              <w:t>Podstawowe zadania i problemy rozwiązuje samodzielnie, przy trudniejszych potrzebuje</w:t>
            </w:r>
          </w:p>
          <w:p w:rsidR="0017792A" w:rsidRPr="00087D6F" w:rsidRDefault="0017792A" w:rsidP="005047BE">
            <w:pPr>
              <w:autoSpaceDE w:val="0"/>
              <w:autoSpaceDN w:val="0"/>
              <w:adjustRightInd w:val="0"/>
              <w:rPr>
                <w:rFonts w:ascii="Calibri" w:hAnsi="Calibri"/>
              </w:rPr>
            </w:pPr>
            <w:r w:rsidRPr="00087D6F">
              <w:rPr>
                <w:rFonts w:ascii="Calibri" w:hAnsi="Calibri"/>
              </w:rPr>
              <w:t>pomocy. Posiada biegłą znajomość „Małego</w:t>
            </w:r>
          </w:p>
          <w:p w:rsidR="0017792A" w:rsidRPr="00087D6F" w:rsidRDefault="0017792A" w:rsidP="005047BE">
            <w:pPr>
              <w:autoSpaceDE w:val="0"/>
              <w:autoSpaceDN w:val="0"/>
              <w:adjustRightInd w:val="0"/>
              <w:rPr>
                <w:rFonts w:ascii="Calibri" w:hAnsi="Calibri"/>
              </w:rPr>
            </w:pPr>
            <w:r w:rsidRPr="00087D6F">
              <w:rPr>
                <w:rFonts w:ascii="Calibri" w:hAnsi="Calibri"/>
              </w:rPr>
              <w:t xml:space="preserve">katechizmu” kl. I </w:t>
            </w:r>
            <w:proofErr w:type="spellStart"/>
            <w:r w:rsidRPr="00087D6F">
              <w:rPr>
                <w:rFonts w:ascii="Calibri" w:hAnsi="Calibri"/>
              </w:rPr>
              <w:t>i</w:t>
            </w:r>
            <w:proofErr w:type="spellEnd"/>
            <w:r w:rsidRPr="00087D6F">
              <w:rPr>
                <w:rFonts w:ascii="Calibri" w:hAnsi="Calibri"/>
              </w:rPr>
              <w:t xml:space="preserve"> II, znajomość „Małego</w:t>
            </w:r>
          </w:p>
          <w:p w:rsidR="0017792A" w:rsidRPr="00087D6F" w:rsidRDefault="0017792A" w:rsidP="005047BE">
            <w:pPr>
              <w:autoSpaceDE w:val="0"/>
              <w:autoSpaceDN w:val="0"/>
              <w:adjustRightInd w:val="0"/>
              <w:rPr>
                <w:rFonts w:ascii="Calibri" w:hAnsi="Calibri"/>
              </w:rPr>
            </w:pPr>
            <w:r w:rsidRPr="00087D6F">
              <w:rPr>
                <w:rFonts w:ascii="Calibri" w:hAnsi="Calibri"/>
              </w:rPr>
              <w:t>katechizmu” na poziomie swojej klasy.</w:t>
            </w:r>
          </w:p>
          <w:p w:rsidR="0017792A" w:rsidRPr="00087D6F" w:rsidRDefault="0017792A" w:rsidP="005047BE">
            <w:pPr>
              <w:autoSpaceDE w:val="0"/>
              <w:autoSpaceDN w:val="0"/>
              <w:adjustRightInd w:val="0"/>
              <w:rPr>
                <w:rFonts w:ascii="Calibri" w:hAnsi="Calibri"/>
              </w:rPr>
            </w:pPr>
            <w:r w:rsidRPr="00087D6F">
              <w:rPr>
                <w:rFonts w:ascii="Calibri" w:hAnsi="Calibri"/>
              </w:rPr>
              <w:t>Modlitwy wymagające pamięciowego zapamiętania są przez ucznia zdawane w</w:t>
            </w:r>
          </w:p>
          <w:p w:rsidR="0017792A" w:rsidRPr="00087D6F" w:rsidRDefault="0017792A" w:rsidP="005047BE">
            <w:pPr>
              <w:autoSpaceDE w:val="0"/>
              <w:autoSpaceDN w:val="0"/>
              <w:adjustRightInd w:val="0"/>
              <w:rPr>
                <w:rFonts w:ascii="Calibri" w:hAnsi="Calibri"/>
              </w:rPr>
            </w:pPr>
            <w:r w:rsidRPr="00087D6F">
              <w:rPr>
                <w:rFonts w:ascii="Calibri" w:hAnsi="Calibri"/>
              </w:rPr>
              <w:t xml:space="preserve">wyznaczonym terminie - kl. I </w:t>
            </w:r>
            <w:proofErr w:type="spellStart"/>
            <w:r w:rsidRPr="00087D6F">
              <w:rPr>
                <w:rFonts w:ascii="Calibri" w:hAnsi="Calibri"/>
              </w:rPr>
              <w:t>i</w:t>
            </w:r>
            <w:proofErr w:type="spellEnd"/>
            <w:r w:rsidRPr="00087D6F">
              <w:rPr>
                <w:rFonts w:ascii="Calibri" w:hAnsi="Calibri"/>
              </w:rPr>
              <w:t xml:space="preserve"> II i powtórki kl. III.</w:t>
            </w:r>
          </w:p>
          <w:p w:rsidR="0017792A" w:rsidRPr="00087D6F" w:rsidRDefault="0017792A" w:rsidP="005047BE">
            <w:pPr>
              <w:autoSpaceDE w:val="0"/>
              <w:autoSpaceDN w:val="0"/>
              <w:adjustRightInd w:val="0"/>
              <w:rPr>
                <w:rFonts w:ascii="Calibri" w:hAnsi="Calibri"/>
              </w:rPr>
            </w:pPr>
            <w:r w:rsidRPr="00087D6F">
              <w:rPr>
                <w:rFonts w:ascii="Calibri" w:hAnsi="Calibri"/>
              </w:rPr>
              <w:t>Aktywnie uczestniczy w katechezie i rekolekcjach szkolnych, służba ołtarza.</w:t>
            </w:r>
          </w:p>
          <w:p w:rsidR="0017792A" w:rsidRPr="00087D6F" w:rsidRDefault="0017792A" w:rsidP="005047BE">
            <w:pPr>
              <w:autoSpaceDE w:val="0"/>
              <w:autoSpaceDN w:val="0"/>
              <w:adjustRightInd w:val="0"/>
              <w:rPr>
                <w:rFonts w:ascii="Calibri" w:hAnsi="Calibri"/>
              </w:rPr>
            </w:pPr>
            <w:r w:rsidRPr="00087D6F">
              <w:rPr>
                <w:rFonts w:ascii="Calibri" w:hAnsi="Calibri"/>
              </w:rPr>
              <w:t>Zachowuje szacunek dla „świętych” przedmiotów, miejsc i znaków religijnych.</w:t>
            </w:r>
          </w:p>
        </w:tc>
        <w:tc>
          <w:tcPr>
            <w:tcW w:w="3118" w:type="dxa"/>
          </w:tcPr>
          <w:p w:rsidR="0017792A" w:rsidRPr="00087D6F" w:rsidRDefault="0017792A" w:rsidP="005047BE">
            <w:pPr>
              <w:autoSpaceDE w:val="0"/>
              <w:autoSpaceDN w:val="0"/>
              <w:adjustRightInd w:val="0"/>
              <w:rPr>
                <w:rFonts w:ascii="Calibri" w:hAnsi="Calibri"/>
              </w:rPr>
            </w:pPr>
            <w:r w:rsidRPr="00087D6F">
              <w:rPr>
                <w:rFonts w:ascii="Calibri" w:hAnsi="Calibri"/>
              </w:rPr>
              <w:t>Uczeń zawsze uważnie śledzi tok lekcji i podejmuje wszelkie</w:t>
            </w:r>
          </w:p>
          <w:p w:rsidR="0017792A" w:rsidRPr="00087D6F" w:rsidRDefault="0017792A" w:rsidP="005047BE">
            <w:pPr>
              <w:autoSpaceDE w:val="0"/>
              <w:autoSpaceDN w:val="0"/>
              <w:adjustRightInd w:val="0"/>
              <w:rPr>
                <w:rFonts w:ascii="Calibri" w:hAnsi="Calibri"/>
              </w:rPr>
            </w:pPr>
            <w:r w:rsidRPr="00087D6F">
              <w:rPr>
                <w:rFonts w:ascii="Calibri" w:hAnsi="Calibri"/>
              </w:rPr>
              <w:t>działania związane zleconymi</w:t>
            </w:r>
          </w:p>
          <w:p w:rsidR="0017792A" w:rsidRPr="00087D6F" w:rsidRDefault="0017792A" w:rsidP="005047BE">
            <w:pPr>
              <w:autoSpaceDE w:val="0"/>
              <w:autoSpaceDN w:val="0"/>
              <w:adjustRightInd w:val="0"/>
              <w:rPr>
                <w:rFonts w:ascii="Calibri" w:hAnsi="Calibri"/>
              </w:rPr>
            </w:pPr>
            <w:r w:rsidRPr="00087D6F">
              <w:rPr>
                <w:rFonts w:ascii="Calibri" w:hAnsi="Calibri"/>
              </w:rPr>
              <w:t>zadaniami lub etapami lekcji.</w:t>
            </w:r>
          </w:p>
          <w:p w:rsidR="0017792A" w:rsidRPr="00087D6F" w:rsidRDefault="0017792A" w:rsidP="005047BE">
            <w:pPr>
              <w:autoSpaceDE w:val="0"/>
              <w:autoSpaceDN w:val="0"/>
              <w:adjustRightInd w:val="0"/>
              <w:rPr>
                <w:rFonts w:ascii="Calibri" w:hAnsi="Calibri"/>
              </w:rPr>
            </w:pPr>
            <w:r w:rsidRPr="00087D6F">
              <w:rPr>
                <w:rFonts w:ascii="Calibri" w:hAnsi="Calibri"/>
              </w:rPr>
              <w:t>Podczas modlitwy zawsze</w:t>
            </w:r>
          </w:p>
          <w:p w:rsidR="0017792A" w:rsidRPr="00087D6F" w:rsidRDefault="0017792A" w:rsidP="005047BE">
            <w:pPr>
              <w:autoSpaceDE w:val="0"/>
              <w:autoSpaceDN w:val="0"/>
              <w:adjustRightInd w:val="0"/>
              <w:rPr>
                <w:rFonts w:ascii="Calibri" w:hAnsi="Calibri"/>
              </w:rPr>
            </w:pPr>
            <w:r w:rsidRPr="00087D6F">
              <w:rPr>
                <w:rFonts w:ascii="Calibri" w:hAnsi="Calibri"/>
              </w:rPr>
              <w:t>przyjmuje właściwą postawę.</w:t>
            </w:r>
          </w:p>
          <w:p w:rsidR="0017792A" w:rsidRPr="00087D6F" w:rsidRDefault="0017792A" w:rsidP="005047BE">
            <w:pPr>
              <w:autoSpaceDE w:val="0"/>
              <w:autoSpaceDN w:val="0"/>
              <w:adjustRightInd w:val="0"/>
              <w:rPr>
                <w:rFonts w:ascii="Calibri" w:hAnsi="Calibri"/>
              </w:rPr>
            </w:pPr>
            <w:r w:rsidRPr="00087D6F">
              <w:rPr>
                <w:rFonts w:ascii="Calibri" w:hAnsi="Calibri"/>
              </w:rPr>
              <w:t>Starannie i systematycznie</w:t>
            </w:r>
          </w:p>
          <w:p w:rsidR="0017792A" w:rsidRPr="00087D6F" w:rsidRDefault="0017792A" w:rsidP="005047BE">
            <w:pPr>
              <w:autoSpaceDE w:val="0"/>
              <w:autoSpaceDN w:val="0"/>
              <w:adjustRightInd w:val="0"/>
              <w:rPr>
                <w:rFonts w:ascii="Calibri" w:hAnsi="Calibri"/>
              </w:rPr>
            </w:pPr>
            <w:r w:rsidRPr="00087D6F">
              <w:rPr>
                <w:rFonts w:ascii="Calibri" w:hAnsi="Calibri"/>
              </w:rPr>
              <w:t>prowadzi zeszyt.</w:t>
            </w:r>
          </w:p>
          <w:p w:rsidR="0017792A" w:rsidRPr="00087D6F" w:rsidRDefault="0017792A" w:rsidP="005047BE">
            <w:pPr>
              <w:autoSpaceDE w:val="0"/>
              <w:autoSpaceDN w:val="0"/>
              <w:adjustRightInd w:val="0"/>
              <w:rPr>
                <w:rFonts w:ascii="Calibri" w:hAnsi="Calibri"/>
              </w:rPr>
            </w:pPr>
            <w:r w:rsidRPr="00087D6F">
              <w:rPr>
                <w:rFonts w:ascii="Calibri" w:hAnsi="Calibri"/>
              </w:rPr>
              <w:t>Wszystkie prace pisemne są</w:t>
            </w:r>
          </w:p>
          <w:p w:rsidR="0017792A" w:rsidRPr="00087D6F" w:rsidRDefault="0017792A" w:rsidP="005047BE">
            <w:pPr>
              <w:autoSpaceDE w:val="0"/>
              <w:autoSpaceDN w:val="0"/>
              <w:adjustRightInd w:val="0"/>
              <w:rPr>
                <w:rFonts w:ascii="Calibri" w:hAnsi="Calibri"/>
              </w:rPr>
            </w:pPr>
            <w:r w:rsidRPr="00087D6F">
              <w:rPr>
                <w:rFonts w:ascii="Calibri" w:hAnsi="Calibri"/>
              </w:rPr>
              <w:t>odrobione ( kl. III ).</w:t>
            </w:r>
          </w:p>
          <w:p w:rsidR="0017792A" w:rsidRPr="00087D6F" w:rsidRDefault="0017792A" w:rsidP="005047BE">
            <w:pPr>
              <w:autoSpaceDE w:val="0"/>
              <w:autoSpaceDN w:val="0"/>
              <w:adjustRightInd w:val="0"/>
              <w:rPr>
                <w:rFonts w:ascii="Calibri" w:hAnsi="Calibri"/>
              </w:rPr>
            </w:pPr>
            <w:r w:rsidRPr="00087D6F">
              <w:rPr>
                <w:rFonts w:ascii="Calibri" w:hAnsi="Calibri"/>
              </w:rPr>
              <w:t>Zawsze stosuje się do zasady</w:t>
            </w:r>
          </w:p>
          <w:p w:rsidR="0017792A" w:rsidRPr="00087D6F" w:rsidRDefault="0017792A" w:rsidP="005047BE">
            <w:pPr>
              <w:autoSpaceDE w:val="0"/>
              <w:autoSpaceDN w:val="0"/>
              <w:adjustRightInd w:val="0"/>
              <w:rPr>
                <w:rFonts w:ascii="Calibri" w:hAnsi="Calibri"/>
              </w:rPr>
            </w:pPr>
            <w:r w:rsidRPr="00087D6F">
              <w:rPr>
                <w:rFonts w:ascii="Calibri" w:hAnsi="Calibri"/>
              </w:rPr>
              <w:t>„jeden mówi, wszyscy słuchają”.</w:t>
            </w:r>
          </w:p>
          <w:p w:rsidR="0017792A" w:rsidRPr="00087D6F" w:rsidRDefault="0017792A" w:rsidP="005047BE">
            <w:pPr>
              <w:autoSpaceDE w:val="0"/>
              <w:autoSpaceDN w:val="0"/>
              <w:adjustRightInd w:val="0"/>
              <w:rPr>
                <w:rFonts w:ascii="Calibri" w:hAnsi="Calibri"/>
              </w:rPr>
            </w:pPr>
            <w:r w:rsidRPr="00087D6F">
              <w:rPr>
                <w:rFonts w:ascii="Calibri" w:hAnsi="Calibri"/>
              </w:rPr>
              <w:t>Ćwiczenia prowadzone są bardzo starannie ( kl. I ).</w:t>
            </w:r>
          </w:p>
        </w:tc>
      </w:tr>
      <w:tr w:rsidR="0017792A" w:rsidRPr="00194E12" w:rsidTr="00EB622F">
        <w:trPr>
          <w:cantSplit/>
          <w:trHeight w:val="1134"/>
        </w:trPr>
        <w:tc>
          <w:tcPr>
            <w:tcW w:w="851" w:type="dxa"/>
            <w:textDirection w:val="tbRl"/>
            <w:vAlign w:val="center"/>
          </w:tcPr>
          <w:p w:rsidR="0017792A" w:rsidRPr="00087D6F" w:rsidRDefault="0017792A" w:rsidP="005047BE">
            <w:pPr>
              <w:spacing w:line="360" w:lineRule="auto"/>
              <w:ind w:left="113" w:right="113"/>
              <w:jc w:val="center"/>
              <w:rPr>
                <w:rFonts w:ascii="Calibri" w:hAnsi="Calibri"/>
                <w:smallCaps/>
              </w:rPr>
            </w:pPr>
            <w:r w:rsidRPr="00087D6F">
              <w:rPr>
                <w:rFonts w:ascii="Calibri" w:hAnsi="Calibri"/>
                <w:b/>
                <w:bCs/>
              </w:rPr>
              <w:lastRenderedPageBreak/>
              <w:t>dobra</w:t>
            </w:r>
          </w:p>
        </w:tc>
        <w:tc>
          <w:tcPr>
            <w:tcW w:w="2835" w:type="dxa"/>
          </w:tcPr>
          <w:p w:rsidR="0017792A" w:rsidRPr="00087D6F" w:rsidRDefault="0017792A" w:rsidP="005047BE">
            <w:pPr>
              <w:autoSpaceDE w:val="0"/>
              <w:autoSpaceDN w:val="0"/>
              <w:adjustRightInd w:val="0"/>
              <w:rPr>
                <w:rFonts w:ascii="Calibri" w:hAnsi="Calibri"/>
              </w:rPr>
            </w:pPr>
            <w:r w:rsidRPr="00087D6F">
              <w:rPr>
                <w:rFonts w:ascii="Calibri" w:hAnsi="Calibri"/>
              </w:rPr>
              <w:t>Uczeń nie opanował w pełni</w:t>
            </w:r>
          </w:p>
          <w:p w:rsidR="0017792A" w:rsidRPr="00087D6F" w:rsidRDefault="0017792A" w:rsidP="005047BE">
            <w:pPr>
              <w:autoSpaceDE w:val="0"/>
              <w:autoSpaceDN w:val="0"/>
              <w:adjustRightInd w:val="0"/>
              <w:rPr>
                <w:rFonts w:ascii="Calibri" w:hAnsi="Calibri"/>
              </w:rPr>
            </w:pPr>
            <w:r w:rsidRPr="00087D6F">
              <w:rPr>
                <w:rFonts w:ascii="Calibri" w:hAnsi="Calibri"/>
              </w:rPr>
              <w:t>wiadomości określonych</w:t>
            </w:r>
          </w:p>
          <w:p w:rsidR="0017792A" w:rsidRPr="00087D6F" w:rsidRDefault="0017792A" w:rsidP="005047BE">
            <w:pPr>
              <w:autoSpaceDE w:val="0"/>
              <w:autoSpaceDN w:val="0"/>
              <w:adjustRightInd w:val="0"/>
              <w:rPr>
                <w:rFonts w:ascii="Calibri" w:hAnsi="Calibri"/>
              </w:rPr>
            </w:pPr>
            <w:r w:rsidRPr="00087D6F">
              <w:rPr>
                <w:rFonts w:ascii="Calibri" w:hAnsi="Calibri"/>
              </w:rPr>
              <w:t>programem nauczania, jednak</w:t>
            </w:r>
          </w:p>
          <w:p w:rsidR="0017792A" w:rsidRPr="00087D6F" w:rsidRDefault="0017792A" w:rsidP="005047BE">
            <w:pPr>
              <w:autoSpaceDE w:val="0"/>
              <w:autoSpaceDN w:val="0"/>
              <w:adjustRightInd w:val="0"/>
              <w:rPr>
                <w:rFonts w:ascii="Calibri" w:hAnsi="Calibri"/>
              </w:rPr>
            </w:pPr>
            <w:r w:rsidRPr="00087D6F">
              <w:rPr>
                <w:rFonts w:ascii="Calibri" w:hAnsi="Calibri"/>
              </w:rPr>
              <w:t>opanował je na poziomie</w:t>
            </w:r>
          </w:p>
          <w:p w:rsidR="0017792A" w:rsidRPr="00087D6F" w:rsidRDefault="0017792A" w:rsidP="005047BE">
            <w:pPr>
              <w:autoSpaceDE w:val="0"/>
              <w:autoSpaceDN w:val="0"/>
              <w:adjustRightInd w:val="0"/>
              <w:rPr>
                <w:rFonts w:ascii="Calibri" w:hAnsi="Calibri"/>
              </w:rPr>
            </w:pPr>
            <w:r w:rsidRPr="00087D6F">
              <w:rPr>
                <w:rFonts w:ascii="Calibri" w:hAnsi="Calibri"/>
              </w:rPr>
              <w:t>przekraczającym wymagania</w:t>
            </w:r>
          </w:p>
          <w:p w:rsidR="0017792A" w:rsidRPr="00087D6F" w:rsidRDefault="0017792A" w:rsidP="005047BE">
            <w:pPr>
              <w:autoSpaceDE w:val="0"/>
              <w:autoSpaceDN w:val="0"/>
              <w:adjustRightInd w:val="0"/>
              <w:rPr>
                <w:rFonts w:ascii="Calibri" w:hAnsi="Calibri"/>
              </w:rPr>
            </w:pPr>
            <w:r w:rsidRPr="00087D6F">
              <w:rPr>
                <w:rFonts w:ascii="Calibri" w:hAnsi="Calibri"/>
              </w:rPr>
              <w:t>zawarte w minimum</w:t>
            </w:r>
          </w:p>
          <w:p w:rsidR="0017792A" w:rsidRPr="00087D6F" w:rsidRDefault="0017792A" w:rsidP="005047BE">
            <w:pPr>
              <w:autoSpaceDE w:val="0"/>
              <w:autoSpaceDN w:val="0"/>
              <w:adjustRightInd w:val="0"/>
              <w:rPr>
                <w:rFonts w:ascii="Calibri" w:hAnsi="Calibri"/>
              </w:rPr>
            </w:pPr>
            <w:r w:rsidRPr="00087D6F">
              <w:rPr>
                <w:rFonts w:ascii="Calibri" w:hAnsi="Calibri"/>
              </w:rPr>
              <w:t>programowym. Uczeń dobrze opanował wiadomości najważniejsze, które potrafi dokładnie wymienić i omówić.</w:t>
            </w:r>
          </w:p>
        </w:tc>
        <w:tc>
          <w:tcPr>
            <w:tcW w:w="2835" w:type="dxa"/>
          </w:tcPr>
          <w:p w:rsidR="0017792A" w:rsidRPr="00087D6F" w:rsidRDefault="0017792A" w:rsidP="005047BE">
            <w:pPr>
              <w:autoSpaceDE w:val="0"/>
              <w:autoSpaceDN w:val="0"/>
              <w:adjustRightInd w:val="0"/>
              <w:rPr>
                <w:rFonts w:ascii="Calibri" w:hAnsi="Calibri"/>
              </w:rPr>
            </w:pPr>
            <w:r w:rsidRPr="00087D6F">
              <w:rPr>
                <w:rFonts w:ascii="Calibri" w:hAnsi="Calibri"/>
              </w:rPr>
              <w:t>Uczeń poprawnie stosuje wiadomości.</w:t>
            </w:r>
          </w:p>
          <w:p w:rsidR="0017792A" w:rsidRPr="00087D6F" w:rsidRDefault="0017792A" w:rsidP="005047BE">
            <w:pPr>
              <w:autoSpaceDE w:val="0"/>
              <w:autoSpaceDN w:val="0"/>
              <w:adjustRightInd w:val="0"/>
              <w:rPr>
                <w:rFonts w:ascii="Calibri" w:hAnsi="Calibri"/>
              </w:rPr>
            </w:pPr>
            <w:r w:rsidRPr="00087D6F">
              <w:rPr>
                <w:rFonts w:ascii="Calibri" w:hAnsi="Calibri"/>
              </w:rPr>
              <w:t>Wszystkie pytania związane z tematem katechezy rozwiązuje samodzielnie.</w:t>
            </w:r>
          </w:p>
          <w:p w:rsidR="0017792A" w:rsidRPr="00087D6F" w:rsidRDefault="0017792A" w:rsidP="005047BE">
            <w:pPr>
              <w:autoSpaceDE w:val="0"/>
              <w:autoSpaceDN w:val="0"/>
              <w:adjustRightInd w:val="0"/>
              <w:rPr>
                <w:rFonts w:ascii="Calibri" w:hAnsi="Calibri"/>
              </w:rPr>
            </w:pPr>
            <w:r w:rsidRPr="00087D6F">
              <w:rPr>
                <w:rFonts w:ascii="Calibri" w:hAnsi="Calibri"/>
              </w:rPr>
              <w:t>Posiada znajomość „Małego Katechizmu”.</w:t>
            </w:r>
          </w:p>
          <w:p w:rsidR="0017792A" w:rsidRPr="00087D6F" w:rsidRDefault="0017792A" w:rsidP="005047BE">
            <w:pPr>
              <w:autoSpaceDE w:val="0"/>
              <w:autoSpaceDN w:val="0"/>
              <w:adjustRightInd w:val="0"/>
              <w:rPr>
                <w:rFonts w:ascii="Calibri" w:hAnsi="Calibri"/>
              </w:rPr>
            </w:pPr>
            <w:r w:rsidRPr="00087D6F">
              <w:rPr>
                <w:rFonts w:ascii="Calibri" w:hAnsi="Calibri"/>
              </w:rPr>
              <w:t xml:space="preserve">Kl. I </w:t>
            </w:r>
            <w:proofErr w:type="spellStart"/>
            <w:r w:rsidRPr="00087D6F">
              <w:rPr>
                <w:rFonts w:ascii="Calibri" w:hAnsi="Calibri"/>
              </w:rPr>
              <w:t>i</w:t>
            </w:r>
            <w:proofErr w:type="spellEnd"/>
            <w:r w:rsidRPr="00087D6F">
              <w:rPr>
                <w:rFonts w:ascii="Calibri" w:hAnsi="Calibri"/>
              </w:rPr>
              <w:t xml:space="preserve"> II na poziomie danej klasy znają „Mały katechizm”.</w:t>
            </w:r>
          </w:p>
          <w:p w:rsidR="0017792A" w:rsidRPr="00087D6F" w:rsidRDefault="0017792A" w:rsidP="005047BE">
            <w:pPr>
              <w:autoSpaceDE w:val="0"/>
              <w:autoSpaceDN w:val="0"/>
              <w:adjustRightInd w:val="0"/>
              <w:rPr>
                <w:rFonts w:ascii="Calibri" w:hAnsi="Calibri"/>
              </w:rPr>
            </w:pPr>
            <w:r w:rsidRPr="00087D6F">
              <w:rPr>
                <w:rFonts w:ascii="Calibri" w:hAnsi="Calibri"/>
              </w:rPr>
              <w:t>Zadania o stopniu trudniejszym wykonuje pod kierunkiem nauczyciela.</w:t>
            </w:r>
          </w:p>
          <w:p w:rsidR="0017792A" w:rsidRPr="00087D6F" w:rsidRDefault="0017792A" w:rsidP="005047BE">
            <w:pPr>
              <w:autoSpaceDE w:val="0"/>
              <w:autoSpaceDN w:val="0"/>
              <w:adjustRightInd w:val="0"/>
              <w:rPr>
                <w:rFonts w:ascii="Calibri" w:hAnsi="Calibri"/>
              </w:rPr>
            </w:pPr>
            <w:r w:rsidRPr="00087D6F">
              <w:rPr>
                <w:rFonts w:ascii="Calibri" w:hAnsi="Calibri"/>
              </w:rPr>
              <w:t>Modlitwy zadane do pamięciowego opanowania zdaje w terminie późniejszym.</w:t>
            </w:r>
          </w:p>
          <w:p w:rsidR="0017792A" w:rsidRPr="00087D6F" w:rsidRDefault="0017792A" w:rsidP="005047BE">
            <w:pPr>
              <w:autoSpaceDE w:val="0"/>
              <w:autoSpaceDN w:val="0"/>
              <w:adjustRightInd w:val="0"/>
              <w:rPr>
                <w:rFonts w:ascii="Calibri" w:hAnsi="Calibri"/>
              </w:rPr>
            </w:pPr>
            <w:r w:rsidRPr="00087D6F">
              <w:rPr>
                <w:rFonts w:ascii="Calibri" w:hAnsi="Calibri"/>
              </w:rPr>
              <w:t>Uzyskuje stałe i dobre postępy podczas prowadzonych zajęć.</w:t>
            </w:r>
          </w:p>
          <w:p w:rsidR="0017792A" w:rsidRPr="00087D6F" w:rsidRDefault="0017792A" w:rsidP="005047BE">
            <w:pPr>
              <w:autoSpaceDE w:val="0"/>
              <w:autoSpaceDN w:val="0"/>
              <w:adjustRightInd w:val="0"/>
              <w:rPr>
                <w:rFonts w:ascii="Calibri" w:hAnsi="Calibri"/>
              </w:rPr>
            </w:pPr>
            <w:r w:rsidRPr="00087D6F">
              <w:rPr>
                <w:rFonts w:ascii="Calibri" w:hAnsi="Calibri"/>
              </w:rPr>
              <w:t>Zachowuje szacunek dla „świętych” przedmiotów, miejsc i znaków religijnych.</w:t>
            </w:r>
          </w:p>
        </w:tc>
        <w:tc>
          <w:tcPr>
            <w:tcW w:w="3118" w:type="dxa"/>
          </w:tcPr>
          <w:p w:rsidR="0017792A" w:rsidRPr="00087D6F" w:rsidRDefault="0017792A" w:rsidP="005047BE">
            <w:pPr>
              <w:autoSpaceDE w:val="0"/>
              <w:autoSpaceDN w:val="0"/>
              <w:adjustRightInd w:val="0"/>
              <w:rPr>
                <w:rFonts w:ascii="Calibri" w:hAnsi="Calibri"/>
              </w:rPr>
            </w:pPr>
            <w:r w:rsidRPr="00087D6F">
              <w:rPr>
                <w:rFonts w:ascii="Calibri" w:hAnsi="Calibri"/>
              </w:rPr>
              <w:t>Uczeń nie zaniedbuje uczestnictwa w katechezie.</w:t>
            </w:r>
          </w:p>
          <w:p w:rsidR="0017792A" w:rsidRPr="00087D6F" w:rsidRDefault="0017792A" w:rsidP="005047BE">
            <w:pPr>
              <w:autoSpaceDE w:val="0"/>
              <w:autoSpaceDN w:val="0"/>
              <w:adjustRightInd w:val="0"/>
              <w:rPr>
                <w:rFonts w:ascii="Calibri" w:hAnsi="Calibri"/>
              </w:rPr>
            </w:pPr>
            <w:r w:rsidRPr="00087D6F">
              <w:rPr>
                <w:rFonts w:ascii="Calibri" w:hAnsi="Calibri"/>
              </w:rPr>
              <w:t>Rzadko zdarza mu się zajmować tym co nie jest związane z tematem</w:t>
            </w:r>
          </w:p>
          <w:p w:rsidR="0017792A" w:rsidRPr="00087D6F" w:rsidRDefault="0017792A" w:rsidP="005047BE">
            <w:pPr>
              <w:autoSpaceDE w:val="0"/>
              <w:autoSpaceDN w:val="0"/>
              <w:adjustRightInd w:val="0"/>
              <w:rPr>
                <w:rFonts w:ascii="Calibri" w:hAnsi="Calibri"/>
              </w:rPr>
            </w:pPr>
            <w:r w:rsidRPr="00087D6F">
              <w:rPr>
                <w:rFonts w:ascii="Calibri" w:hAnsi="Calibri"/>
              </w:rPr>
              <w:t>lekcji.</w:t>
            </w:r>
          </w:p>
          <w:p w:rsidR="0017792A" w:rsidRPr="00087D6F" w:rsidRDefault="0017792A" w:rsidP="005047BE">
            <w:pPr>
              <w:autoSpaceDE w:val="0"/>
              <w:autoSpaceDN w:val="0"/>
              <w:adjustRightInd w:val="0"/>
              <w:rPr>
                <w:rFonts w:ascii="Calibri" w:hAnsi="Calibri"/>
              </w:rPr>
            </w:pPr>
            <w:r w:rsidRPr="00087D6F">
              <w:rPr>
                <w:rFonts w:ascii="Calibri" w:hAnsi="Calibri"/>
              </w:rPr>
              <w:t>Podczas modlitwy zawsze</w:t>
            </w:r>
          </w:p>
          <w:p w:rsidR="0017792A" w:rsidRPr="00087D6F" w:rsidRDefault="0017792A" w:rsidP="005047BE">
            <w:pPr>
              <w:autoSpaceDE w:val="0"/>
              <w:autoSpaceDN w:val="0"/>
              <w:adjustRightInd w:val="0"/>
              <w:rPr>
                <w:rFonts w:ascii="Calibri" w:hAnsi="Calibri"/>
              </w:rPr>
            </w:pPr>
            <w:r w:rsidRPr="00087D6F">
              <w:rPr>
                <w:rFonts w:ascii="Calibri" w:hAnsi="Calibri"/>
              </w:rPr>
              <w:t>przyjmuje właściwą postawę.</w:t>
            </w:r>
          </w:p>
          <w:p w:rsidR="0017792A" w:rsidRPr="00087D6F" w:rsidRDefault="0017792A" w:rsidP="005047BE">
            <w:pPr>
              <w:autoSpaceDE w:val="0"/>
              <w:autoSpaceDN w:val="0"/>
              <w:adjustRightInd w:val="0"/>
              <w:rPr>
                <w:rFonts w:ascii="Calibri" w:hAnsi="Calibri"/>
              </w:rPr>
            </w:pPr>
            <w:r w:rsidRPr="00087D6F">
              <w:rPr>
                <w:rFonts w:ascii="Calibri" w:hAnsi="Calibri"/>
              </w:rPr>
              <w:t>Często zgłasza się chęć</w:t>
            </w:r>
          </w:p>
          <w:p w:rsidR="0017792A" w:rsidRPr="00087D6F" w:rsidRDefault="0017792A" w:rsidP="005047BE">
            <w:pPr>
              <w:autoSpaceDE w:val="0"/>
              <w:autoSpaceDN w:val="0"/>
              <w:adjustRightInd w:val="0"/>
              <w:rPr>
                <w:rFonts w:ascii="Calibri" w:hAnsi="Calibri"/>
              </w:rPr>
            </w:pPr>
            <w:r w:rsidRPr="00087D6F">
              <w:rPr>
                <w:rFonts w:ascii="Calibri" w:hAnsi="Calibri"/>
              </w:rPr>
              <w:t>wypowiedzi.</w:t>
            </w:r>
          </w:p>
          <w:p w:rsidR="0017792A" w:rsidRPr="00087D6F" w:rsidRDefault="0017792A" w:rsidP="005047BE">
            <w:pPr>
              <w:autoSpaceDE w:val="0"/>
              <w:autoSpaceDN w:val="0"/>
              <w:adjustRightInd w:val="0"/>
              <w:rPr>
                <w:rFonts w:ascii="Calibri" w:hAnsi="Calibri"/>
              </w:rPr>
            </w:pPr>
            <w:r w:rsidRPr="00087D6F">
              <w:rPr>
                <w:rFonts w:ascii="Calibri" w:hAnsi="Calibri"/>
              </w:rPr>
              <w:t>Stosuje zasadę „jeden mówi</w:t>
            </w:r>
          </w:p>
          <w:p w:rsidR="0017792A" w:rsidRPr="00087D6F" w:rsidRDefault="0017792A" w:rsidP="005047BE">
            <w:pPr>
              <w:autoSpaceDE w:val="0"/>
              <w:autoSpaceDN w:val="0"/>
              <w:adjustRightInd w:val="0"/>
              <w:rPr>
                <w:rFonts w:ascii="Calibri" w:hAnsi="Calibri"/>
              </w:rPr>
            </w:pPr>
            <w:r w:rsidRPr="00087D6F">
              <w:rPr>
                <w:rFonts w:ascii="Calibri" w:hAnsi="Calibri"/>
              </w:rPr>
              <w:t>pozostali słuchają”.</w:t>
            </w:r>
          </w:p>
          <w:p w:rsidR="0017792A" w:rsidRPr="00087D6F" w:rsidRDefault="0017792A" w:rsidP="005047BE">
            <w:pPr>
              <w:autoSpaceDE w:val="0"/>
              <w:autoSpaceDN w:val="0"/>
              <w:adjustRightInd w:val="0"/>
              <w:rPr>
                <w:rFonts w:ascii="Calibri" w:hAnsi="Calibri"/>
              </w:rPr>
            </w:pPr>
            <w:r w:rsidRPr="00087D6F">
              <w:rPr>
                <w:rFonts w:ascii="Calibri" w:hAnsi="Calibri"/>
              </w:rPr>
              <w:t>Zeszyt prowadzi starannie</w:t>
            </w:r>
          </w:p>
          <w:p w:rsidR="0017792A" w:rsidRPr="00087D6F" w:rsidRDefault="0017792A" w:rsidP="005047BE">
            <w:pPr>
              <w:autoSpaceDE w:val="0"/>
              <w:autoSpaceDN w:val="0"/>
              <w:adjustRightInd w:val="0"/>
              <w:rPr>
                <w:rFonts w:ascii="Calibri" w:hAnsi="Calibri"/>
              </w:rPr>
            </w:pPr>
            <w:r w:rsidRPr="00087D6F">
              <w:rPr>
                <w:rFonts w:ascii="Calibri" w:hAnsi="Calibri"/>
              </w:rPr>
              <w:t>( estetyka, systematyczność ).</w:t>
            </w:r>
          </w:p>
          <w:p w:rsidR="0017792A" w:rsidRPr="00087D6F" w:rsidRDefault="0017792A" w:rsidP="005047BE">
            <w:pPr>
              <w:autoSpaceDE w:val="0"/>
              <w:autoSpaceDN w:val="0"/>
              <w:adjustRightInd w:val="0"/>
              <w:rPr>
                <w:rFonts w:ascii="Calibri" w:hAnsi="Calibri"/>
              </w:rPr>
            </w:pPr>
            <w:r w:rsidRPr="00087D6F">
              <w:rPr>
                <w:rFonts w:ascii="Calibri" w:hAnsi="Calibri"/>
              </w:rPr>
              <w:t>Ćwiczenia prowadzone są starannie ( kl. I ).</w:t>
            </w:r>
          </w:p>
        </w:tc>
      </w:tr>
      <w:tr w:rsidR="0017792A" w:rsidRPr="00194E12" w:rsidTr="00EB622F">
        <w:trPr>
          <w:cantSplit/>
          <w:trHeight w:val="1134"/>
        </w:trPr>
        <w:tc>
          <w:tcPr>
            <w:tcW w:w="851" w:type="dxa"/>
            <w:textDirection w:val="tbRl"/>
            <w:vAlign w:val="center"/>
          </w:tcPr>
          <w:p w:rsidR="0017792A" w:rsidRPr="00087D6F" w:rsidRDefault="0017792A" w:rsidP="005047BE">
            <w:pPr>
              <w:spacing w:line="360" w:lineRule="auto"/>
              <w:ind w:left="113" w:right="113"/>
              <w:jc w:val="center"/>
              <w:rPr>
                <w:rFonts w:ascii="Calibri" w:hAnsi="Calibri"/>
                <w:smallCaps/>
              </w:rPr>
            </w:pPr>
            <w:r w:rsidRPr="00087D6F">
              <w:rPr>
                <w:rFonts w:ascii="Calibri" w:hAnsi="Calibri"/>
                <w:b/>
                <w:bCs/>
              </w:rPr>
              <w:t>dostateczna</w:t>
            </w:r>
          </w:p>
        </w:tc>
        <w:tc>
          <w:tcPr>
            <w:tcW w:w="2835" w:type="dxa"/>
          </w:tcPr>
          <w:p w:rsidR="0017792A" w:rsidRPr="00087D6F" w:rsidRDefault="0017792A" w:rsidP="005047BE">
            <w:pPr>
              <w:autoSpaceDE w:val="0"/>
              <w:autoSpaceDN w:val="0"/>
              <w:adjustRightInd w:val="0"/>
              <w:rPr>
                <w:rFonts w:ascii="Calibri" w:hAnsi="Calibri"/>
              </w:rPr>
            </w:pPr>
            <w:r w:rsidRPr="00087D6F">
              <w:rPr>
                <w:rFonts w:ascii="Calibri" w:hAnsi="Calibri"/>
              </w:rPr>
              <w:t>Uczeń opanował wiadomości</w:t>
            </w:r>
          </w:p>
          <w:p w:rsidR="0017792A" w:rsidRPr="00087D6F" w:rsidRDefault="0017792A" w:rsidP="005047BE">
            <w:pPr>
              <w:autoSpaceDE w:val="0"/>
              <w:autoSpaceDN w:val="0"/>
              <w:adjustRightInd w:val="0"/>
              <w:rPr>
                <w:rFonts w:ascii="Calibri" w:hAnsi="Calibri"/>
              </w:rPr>
            </w:pPr>
            <w:r w:rsidRPr="00087D6F">
              <w:rPr>
                <w:rFonts w:ascii="Calibri" w:hAnsi="Calibri"/>
              </w:rPr>
              <w:t>określone programem danej</w:t>
            </w:r>
          </w:p>
          <w:p w:rsidR="0017792A" w:rsidRPr="00087D6F" w:rsidRDefault="0017792A" w:rsidP="005047BE">
            <w:pPr>
              <w:autoSpaceDE w:val="0"/>
              <w:autoSpaceDN w:val="0"/>
              <w:adjustRightInd w:val="0"/>
              <w:rPr>
                <w:rFonts w:ascii="Calibri" w:hAnsi="Calibri"/>
              </w:rPr>
            </w:pPr>
            <w:r w:rsidRPr="00087D6F">
              <w:rPr>
                <w:rFonts w:ascii="Calibri" w:hAnsi="Calibri"/>
              </w:rPr>
              <w:t>klasy na poziomie nie</w:t>
            </w:r>
          </w:p>
          <w:p w:rsidR="0017792A" w:rsidRPr="00087D6F" w:rsidRDefault="0017792A" w:rsidP="005047BE">
            <w:pPr>
              <w:autoSpaceDE w:val="0"/>
              <w:autoSpaceDN w:val="0"/>
              <w:adjustRightInd w:val="0"/>
              <w:rPr>
                <w:rFonts w:ascii="Calibri" w:hAnsi="Calibri"/>
              </w:rPr>
            </w:pPr>
            <w:r w:rsidRPr="00087D6F">
              <w:rPr>
                <w:rFonts w:ascii="Calibri" w:hAnsi="Calibri"/>
              </w:rPr>
              <w:t>przekraczającym wymagań</w:t>
            </w:r>
          </w:p>
          <w:p w:rsidR="0017792A" w:rsidRPr="00087D6F" w:rsidRDefault="0017792A" w:rsidP="005047BE">
            <w:pPr>
              <w:autoSpaceDE w:val="0"/>
              <w:autoSpaceDN w:val="0"/>
              <w:adjustRightInd w:val="0"/>
              <w:rPr>
                <w:rFonts w:ascii="Calibri" w:hAnsi="Calibri"/>
              </w:rPr>
            </w:pPr>
            <w:r w:rsidRPr="00087D6F">
              <w:rPr>
                <w:rFonts w:ascii="Calibri" w:hAnsi="Calibri"/>
              </w:rPr>
              <w:t>zawartych w minimum</w:t>
            </w:r>
          </w:p>
          <w:p w:rsidR="0017792A" w:rsidRPr="00087D6F" w:rsidRDefault="0017792A" w:rsidP="005047BE">
            <w:pPr>
              <w:autoSpaceDE w:val="0"/>
              <w:autoSpaceDN w:val="0"/>
              <w:adjustRightInd w:val="0"/>
              <w:rPr>
                <w:rFonts w:ascii="Calibri" w:hAnsi="Calibri"/>
              </w:rPr>
            </w:pPr>
            <w:r w:rsidRPr="00087D6F">
              <w:rPr>
                <w:rFonts w:ascii="Calibri" w:hAnsi="Calibri"/>
              </w:rPr>
              <w:t>programowym.</w:t>
            </w:r>
          </w:p>
          <w:p w:rsidR="0017792A" w:rsidRPr="00087D6F" w:rsidRDefault="0017792A" w:rsidP="005047BE">
            <w:pPr>
              <w:autoSpaceDE w:val="0"/>
              <w:autoSpaceDN w:val="0"/>
              <w:adjustRightInd w:val="0"/>
              <w:rPr>
                <w:rFonts w:ascii="Calibri" w:hAnsi="Calibri"/>
              </w:rPr>
            </w:pPr>
            <w:r w:rsidRPr="00087D6F">
              <w:rPr>
                <w:rFonts w:ascii="Calibri" w:hAnsi="Calibri"/>
              </w:rPr>
              <w:t>Uczeń opanował podstawowe</w:t>
            </w:r>
          </w:p>
          <w:p w:rsidR="0017792A" w:rsidRPr="00087D6F" w:rsidRDefault="0017792A" w:rsidP="005047BE">
            <w:pPr>
              <w:autoSpaceDE w:val="0"/>
              <w:autoSpaceDN w:val="0"/>
              <w:adjustRightInd w:val="0"/>
              <w:rPr>
                <w:rFonts w:ascii="Calibri" w:hAnsi="Calibri"/>
              </w:rPr>
            </w:pPr>
            <w:r w:rsidRPr="00087D6F">
              <w:rPr>
                <w:rFonts w:ascii="Calibri" w:hAnsi="Calibri"/>
              </w:rPr>
              <w:t>elementy wiadomości</w:t>
            </w:r>
          </w:p>
          <w:p w:rsidR="0017792A" w:rsidRPr="00087D6F" w:rsidRDefault="0017792A" w:rsidP="005047BE">
            <w:pPr>
              <w:autoSpaceDE w:val="0"/>
              <w:autoSpaceDN w:val="0"/>
              <w:adjustRightInd w:val="0"/>
              <w:rPr>
                <w:rFonts w:ascii="Calibri" w:hAnsi="Calibri"/>
              </w:rPr>
            </w:pPr>
            <w:r w:rsidRPr="00087D6F">
              <w:rPr>
                <w:rFonts w:ascii="Calibri" w:hAnsi="Calibri"/>
              </w:rPr>
              <w:t>najbardziej przystępne,</w:t>
            </w:r>
          </w:p>
          <w:p w:rsidR="0017792A" w:rsidRPr="00087D6F" w:rsidRDefault="0017792A" w:rsidP="005047BE">
            <w:pPr>
              <w:autoSpaceDE w:val="0"/>
              <w:autoSpaceDN w:val="0"/>
              <w:adjustRightInd w:val="0"/>
              <w:rPr>
                <w:rFonts w:ascii="Calibri" w:hAnsi="Calibri"/>
              </w:rPr>
            </w:pPr>
            <w:r w:rsidRPr="00087D6F">
              <w:rPr>
                <w:rFonts w:ascii="Calibri" w:hAnsi="Calibri"/>
              </w:rPr>
              <w:t>najprostsze, niezbędne na</w:t>
            </w:r>
          </w:p>
          <w:p w:rsidR="0017792A" w:rsidRPr="00087D6F" w:rsidRDefault="0017792A" w:rsidP="00087D6F">
            <w:pPr>
              <w:autoSpaceDE w:val="0"/>
              <w:autoSpaceDN w:val="0"/>
              <w:adjustRightInd w:val="0"/>
              <w:rPr>
                <w:rFonts w:ascii="Calibri" w:hAnsi="Calibri"/>
              </w:rPr>
            </w:pPr>
            <w:r w:rsidRPr="00087D6F">
              <w:rPr>
                <w:rFonts w:ascii="Calibri" w:hAnsi="Calibri"/>
              </w:rPr>
              <w:t>dalszym etapie kształcenia i na</w:t>
            </w:r>
            <w:r w:rsidR="00087D6F">
              <w:rPr>
                <w:rFonts w:ascii="Calibri" w:hAnsi="Calibri"/>
              </w:rPr>
              <w:t xml:space="preserve">   </w:t>
            </w:r>
            <w:r w:rsidRPr="00087D6F">
              <w:rPr>
                <w:rFonts w:ascii="Calibri" w:hAnsi="Calibri"/>
              </w:rPr>
              <w:t>wyższych etapach kształcenia.</w:t>
            </w:r>
          </w:p>
        </w:tc>
        <w:tc>
          <w:tcPr>
            <w:tcW w:w="2835" w:type="dxa"/>
          </w:tcPr>
          <w:p w:rsidR="0017792A" w:rsidRPr="00087D6F" w:rsidRDefault="0017792A" w:rsidP="005047BE">
            <w:pPr>
              <w:autoSpaceDE w:val="0"/>
              <w:autoSpaceDN w:val="0"/>
              <w:adjustRightInd w:val="0"/>
              <w:rPr>
                <w:rFonts w:ascii="Calibri" w:hAnsi="Calibri"/>
              </w:rPr>
            </w:pPr>
            <w:r w:rsidRPr="00087D6F">
              <w:rPr>
                <w:rFonts w:ascii="Calibri" w:hAnsi="Calibri"/>
              </w:rPr>
              <w:t>Uczeń samodzielnie rozwiązuje (wykonuje) typowe zadania teoretyczne lub praktyczne</w:t>
            </w:r>
          </w:p>
          <w:p w:rsidR="0017792A" w:rsidRPr="00087D6F" w:rsidRDefault="0017792A" w:rsidP="005047BE">
            <w:pPr>
              <w:autoSpaceDE w:val="0"/>
              <w:autoSpaceDN w:val="0"/>
              <w:adjustRightInd w:val="0"/>
              <w:rPr>
                <w:rFonts w:ascii="Calibri" w:hAnsi="Calibri"/>
              </w:rPr>
            </w:pPr>
            <w:r w:rsidRPr="00087D6F">
              <w:rPr>
                <w:rFonts w:ascii="Calibri" w:hAnsi="Calibri"/>
              </w:rPr>
              <w:t>o średnim stopniu trudności, potrafi:</w:t>
            </w:r>
          </w:p>
          <w:p w:rsidR="0017792A" w:rsidRPr="00087D6F" w:rsidRDefault="0017792A" w:rsidP="005047BE">
            <w:pPr>
              <w:autoSpaceDE w:val="0"/>
              <w:autoSpaceDN w:val="0"/>
              <w:adjustRightInd w:val="0"/>
              <w:rPr>
                <w:rFonts w:ascii="Calibri" w:hAnsi="Calibri"/>
              </w:rPr>
            </w:pPr>
            <w:r w:rsidRPr="00087D6F">
              <w:rPr>
                <w:rFonts w:ascii="Calibri" w:hAnsi="Calibri"/>
              </w:rPr>
              <w:t>- odtworzyć z pamięci połowę z</w:t>
            </w:r>
          </w:p>
          <w:p w:rsidR="0017792A" w:rsidRPr="00087D6F" w:rsidRDefault="0017792A" w:rsidP="005047BE">
            <w:pPr>
              <w:autoSpaceDE w:val="0"/>
              <w:autoSpaceDN w:val="0"/>
              <w:adjustRightInd w:val="0"/>
              <w:rPr>
                <w:rFonts w:ascii="Calibri" w:hAnsi="Calibri"/>
              </w:rPr>
            </w:pPr>
            <w:r w:rsidRPr="00087D6F">
              <w:rPr>
                <w:rFonts w:ascii="Calibri" w:hAnsi="Calibri"/>
              </w:rPr>
              <w:t>wymaganych formuł modlitewnych,</w:t>
            </w:r>
          </w:p>
          <w:p w:rsidR="0017792A" w:rsidRPr="00087D6F" w:rsidRDefault="0017792A" w:rsidP="005047BE">
            <w:pPr>
              <w:autoSpaceDE w:val="0"/>
              <w:autoSpaceDN w:val="0"/>
              <w:adjustRightInd w:val="0"/>
              <w:rPr>
                <w:rFonts w:ascii="Calibri" w:hAnsi="Calibri"/>
              </w:rPr>
            </w:pPr>
            <w:r w:rsidRPr="00087D6F">
              <w:rPr>
                <w:rFonts w:ascii="Calibri" w:hAnsi="Calibri"/>
              </w:rPr>
              <w:t>- odtworzyć z pamięci wnioski z lekcji,</w:t>
            </w:r>
          </w:p>
          <w:p w:rsidR="0017792A" w:rsidRPr="00087D6F" w:rsidRDefault="0017792A" w:rsidP="005047BE">
            <w:pPr>
              <w:autoSpaceDE w:val="0"/>
              <w:autoSpaceDN w:val="0"/>
              <w:adjustRightInd w:val="0"/>
              <w:rPr>
                <w:rFonts w:ascii="Calibri" w:hAnsi="Calibri"/>
              </w:rPr>
            </w:pPr>
            <w:r w:rsidRPr="00087D6F">
              <w:rPr>
                <w:rFonts w:ascii="Calibri" w:hAnsi="Calibri"/>
              </w:rPr>
              <w:t>Nie wykazuje większego zainteresowania przedmiotem.</w:t>
            </w:r>
          </w:p>
        </w:tc>
        <w:tc>
          <w:tcPr>
            <w:tcW w:w="3118" w:type="dxa"/>
          </w:tcPr>
          <w:p w:rsidR="0017792A" w:rsidRPr="00087D6F" w:rsidRDefault="0017792A" w:rsidP="005047BE">
            <w:pPr>
              <w:autoSpaceDE w:val="0"/>
              <w:autoSpaceDN w:val="0"/>
              <w:adjustRightInd w:val="0"/>
              <w:rPr>
                <w:rFonts w:ascii="Calibri" w:hAnsi="Calibri"/>
              </w:rPr>
            </w:pPr>
            <w:r w:rsidRPr="00087D6F">
              <w:rPr>
                <w:rFonts w:ascii="Calibri" w:hAnsi="Calibri"/>
              </w:rPr>
              <w:t>Uczeń stara się realizować zadania związane z poszczególnymi etapami lekcji, jednak czasami zajmuje się tym co nie związane jest z tematem lekcji. Rzadko zgłasza się do odpowiedzi.</w:t>
            </w:r>
          </w:p>
          <w:p w:rsidR="0017792A" w:rsidRPr="00087D6F" w:rsidRDefault="0017792A" w:rsidP="005047BE">
            <w:pPr>
              <w:autoSpaceDE w:val="0"/>
              <w:autoSpaceDN w:val="0"/>
              <w:adjustRightInd w:val="0"/>
              <w:rPr>
                <w:rFonts w:ascii="Calibri" w:hAnsi="Calibri"/>
              </w:rPr>
            </w:pPr>
            <w:r w:rsidRPr="00087D6F">
              <w:rPr>
                <w:rFonts w:ascii="Calibri" w:hAnsi="Calibri"/>
              </w:rPr>
              <w:t>Uczestniczy w katechezie, stara się prowadzić zeszyt systematycznie, ale niezbyt starannie.</w:t>
            </w:r>
          </w:p>
          <w:p w:rsidR="0017792A" w:rsidRPr="00087D6F" w:rsidRDefault="0017792A" w:rsidP="005047BE">
            <w:pPr>
              <w:autoSpaceDE w:val="0"/>
              <w:autoSpaceDN w:val="0"/>
              <w:adjustRightInd w:val="0"/>
              <w:rPr>
                <w:rFonts w:ascii="Calibri" w:hAnsi="Calibri"/>
              </w:rPr>
            </w:pPr>
            <w:r w:rsidRPr="00087D6F">
              <w:rPr>
                <w:rFonts w:ascii="Calibri" w:hAnsi="Calibri"/>
              </w:rPr>
              <w:t>Czasami nie stosuje się do zasady „jeden mówi, pozostali słuchają”.</w:t>
            </w:r>
          </w:p>
          <w:p w:rsidR="0017792A" w:rsidRPr="00EB622F" w:rsidRDefault="0017792A" w:rsidP="00EB622F">
            <w:pPr>
              <w:autoSpaceDE w:val="0"/>
              <w:autoSpaceDN w:val="0"/>
              <w:adjustRightInd w:val="0"/>
              <w:rPr>
                <w:rFonts w:ascii="Calibri" w:hAnsi="Calibri"/>
              </w:rPr>
            </w:pPr>
            <w:r w:rsidRPr="00087D6F">
              <w:rPr>
                <w:rFonts w:ascii="Calibri" w:hAnsi="Calibri"/>
              </w:rPr>
              <w:t xml:space="preserve">Nieregularnie uczestniczy </w:t>
            </w:r>
            <w:r w:rsidR="00EB622F">
              <w:rPr>
                <w:rFonts w:ascii="Calibri" w:hAnsi="Calibri"/>
              </w:rPr>
              <w:t xml:space="preserve">             </w:t>
            </w:r>
            <w:r w:rsidRPr="00087D6F">
              <w:rPr>
                <w:rFonts w:ascii="Calibri" w:hAnsi="Calibri"/>
              </w:rPr>
              <w:t>w</w:t>
            </w:r>
            <w:r w:rsidR="00EB622F">
              <w:rPr>
                <w:rFonts w:ascii="Calibri" w:hAnsi="Calibri"/>
              </w:rPr>
              <w:t xml:space="preserve"> </w:t>
            </w:r>
            <w:r w:rsidRPr="00087D6F">
              <w:rPr>
                <w:rFonts w:ascii="Calibri" w:hAnsi="Calibri"/>
              </w:rPr>
              <w:t>katechezie.</w:t>
            </w:r>
          </w:p>
        </w:tc>
      </w:tr>
      <w:tr w:rsidR="0017792A" w:rsidRPr="00194E12" w:rsidTr="00EB622F">
        <w:trPr>
          <w:cantSplit/>
          <w:trHeight w:val="1134"/>
        </w:trPr>
        <w:tc>
          <w:tcPr>
            <w:tcW w:w="851" w:type="dxa"/>
            <w:textDirection w:val="tbRl"/>
            <w:vAlign w:val="center"/>
          </w:tcPr>
          <w:p w:rsidR="0017792A" w:rsidRPr="00087D6F" w:rsidRDefault="0017792A" w:rsidP="005047BE">
            <w:pPr>
              <w:spacing w:line="360" w:lineRule="auto"/>
              <w:ind w:left="113" w:right="113"/>
              <w:jc w:val="center"/>
              <w:rPr>
                <w:rFonts w:ascii="Calibri" w:hAnsi="Calibri"/>
                <w:smallCaps/>
              </w:rPr>
            </w:pPr>
            <w:r w:rsidRPr="00087D6F">
              <w:rPr>
                <w:rFonts w:ascii="Calibri" w:hAnsi="Calibri"/>
                <w:b/>
                <w:bCs/>
              </w:rPr>
              <w:lastRenderedPageBreak/>
              <w:t>dopuszczaj</w:t>
            </w:r>
            <w:r w:rsidRPr="00087D6F">
              <w:rPr>
                <w:rFonts w:ascii="Calibri" w:hAnsi="Calibri"/>
              </w:rPr>
              <w:t>ą</w:t>
            </w:r>
            <w:r w:rsidRPr="00087D6F">
              <w:rPr>
                <w:rFonts w:ascii="Calibri" w:hAnsi="Calibri"/>
                <w:b/>
                <w:bCs/>
              </w:rPr>
              <w:t>ca</w:t>
            </w:r>
          </w:p>
        </w:tc>
        <w:tc>
          <w:tcPr>
            <w:tcW w:w="2835" w:type="dxa"/>
          </w:tcPr>
          <w:p w:rsidR="0017792A" w:rsidRPr="00087D6F" w:rsidRDefault="0017792A" w:rsidP="005047BE">
            <w:pPr>
              <w:autoSpaceDE w:val="0"/>
              <w:autoSpaceDN w:val="0"/>
              <w:adjustRightInd w:val="0"/>
              <w:rPr>
                <w:rFonts w:ascii="Calibri" w:hAnsi="Calibri"/>
              </w:rPr>
            </w:pPr>
            <w:r w:rsidRPr="00087D6F">
              <w:rPr>
                <w:rFonts w:ascii="Calibri" w:hAnsi="Calibri"/>
              </w:rPr>
              <w:t>Uczeń ma duże braki w</w:t>
            </w:r>
          </w:p>
          <w:p w:rsidR="0017792A" w:rsidRPr="00087D6F" w:rsidRDefault="0017792A" w:rsidP="005047BE">
            <w:pPr>
              <w:autoSpaceDE w:val="0"/>
              <w:autoSpaceDN w:val="0"/>
              <w:adjustRightInd w:val="0"/>
              <w:rPr>
                <w:rFonts w:ascii="Calibri" w:hAnsi="Calibri"/>
              </w:rPr>
            </w:pPr>
            <w:r w:rsidRPr="00087D6F">
              <w:rPr>
                <w:rFonts w:ascii="Calibri" w:hAnsi="Calibri"/>
              </w:rPr>
              <w:t>opanowaniu minimum</w:t>
            </w:r>
          </w:p>
          <w:p w:rsidR="0017792A" w:rsidRPr="00087D6F" w:rsidRDefault="0017792A" w:rsidP="005047BE">
            <w:pPr>
              <w:autoSpaceDE w:val="0"/>
              <w:autoSpaceDN w:val="0"/>
              <w:adjustRightInd w:val="0"/>
              <w:rPr>
                <w:rFonts w:ascii="Calibri" w:hAnsi="Calibri"/>
              </w:rPr>
            </w:pPr>
            <w:r w:rsidRPr="00087D6F">
              <w:rPr>
                <w:rFonts w:ascii="Calibri" w:hAnsi="Calibri"/>
              </w:rPr>
              <w:t>programowym.</w:t>
            </w:r>
          </w:p>
          <w:p w:rsidR="0017792A" w:rsidRPr="00087D6F" w:rsidRDefault="0017792A" w:rsidP="005047BE">
            <w:pPr>
              <w:autoSpaceDE w:val="0"/>
              <w:autoSpaceDN w:val="0"/>
              <w:adjustRightInd w:val="0"/>
              <w:rPr>
                <w:rFonts w:ascii="Calibri" w:hAnsi="Calibri"/>
              </w:rPr>
            </w:pPr>
            <w:r w:rsidRPr="00087D6F">
              <w:rPr>
                <w:rFonts w:ascii="Calibri" w:hAnsi="Calibri"/>
              </w:rPr>
              <w:t>Opanował wiadomości, niektóre</w:t>
            </w:r>
          </w:p>
          <w:p w:rsidR="0017792A" w:rsidRPr="00087D6F" w:rsidRDefault="0017792A" w:rsidP="005047BE">
            <w:pPr>
              <w:autoSpaceDE w:val="0"/>
              <w:autoSpaceDN w:val="0"/>
              <w:adjustRightInd w:val="0"/>
              <w:rPr>
                <w:rFonts w:ascii="Calibri" w:hAnsi="Calibri"/>
              </w:rPr>
            </w:pPr>
            <w:r w:rsidRPr="00087D6F">
              <w:rPr>
                <w:rFonts w:ascii="Calibri" w:hAnsi="Calibri"/>
              </w:rPr>
              <w:t>najłatwiejsze, najczęściej</w:t>
            </w:r>
          </w:p>
          <w:p w:rsidR="0017792A" w:rsidRPr="00087D6F" w:rsidRDefault="0017792A" w:rsidP="005047BE">
            <w:pPr>
              <w:autoSpaceDE w:val="0"/>
              <w:autoSpaceDN w:val="0"/>
              <w:adjustRightInd w:val="0"/>
              <w:rPr>
                <w:rFonts w:ascii="Calibri" w:hAnsi="Calibri"/>
              </w:rPr>
            </w:pPr>
            <w:r w:rsidRPr="00087D6F">
              <w:rPr>
                <w:rFonts w:ascii="Calibri" w:hAnsi="Calibri"/>
              </w:rPr>
              <w:t>stosowane, niezbędne do uczenia się ogółu, podstawowych</w:t>
            </w:r>
          </w:p>
          <w:p w:rsidR="0017792A" w:rsidRPr="00087D6F" w:rsidRDefault="0017792A" w:rsidP="005047BE">
            <w:pPr>
              <w:autoSpaceDE w:val="0"/>
              <w:autoSpaceDN w:val="0"/>
              <w:adjustRightInd w:val="0"/>
              <w:rPr>
                <w:rFonts w:ascii="Calibri" w:hAnsi="Calibri"/>
              </w:rPr>
            </w:pPr>
            <w:r w:rsidRPr="00087D6F">
              <w:rPr>
                <w:rFonts w:ascii="Calibri" w:hAnsi="Calibri"/>
              </w:rPr>
              <w:t>wiadomości i podstawowych</w:t>
            </w:r>
          </w:p>
          <w:p w:rsidR="0017792A" w:rsidRPr="00087D6F" w:rsidRDefault="0017792A" w:rsidP="005047BE">
            <w:pPr>
              <w:autoSpaceDE w:val="0"/>
              <w:autoSpaceDN w:val="0"/>
              <w:adjustRightInd w:val="0"/>
              <w:rPr>
                <w:rFonts w:ascii="Calibri" w:hAnsi="Calibri"/>
              </w:rPr>
            </w:pPr>
            <w:r w:rsidRPr="00087D6F">
              <w:rPr>
                <w:rFonts w:ascii="Calibri" w:hAnsi="Calibri"/>
              </w:rPr>
              <w:t>umiejętności.</w:t>
            </w:r>
          </w:p>
          <w:p w:rsidR="0017792A" w:rsidRPr="00087D6F" w:rsidRDefault="0017792A" w:rsidP="005047BE">
            <w:pPr>
              <w:autoSpaceDE w:val="0"/>
              <w:autoSpaceDN w:val="0"/>
              <w:adjustRightInd w:val="0"/>
              <w:rPr>
                <w:rFonts w:ascii="Calibri" w:hAnsi="Calibri"/>
              </w:rPr>
            </w:pPr>
            <w:r w:rsidRPr="00087D6F">
              <w:rPr>
                <w:rFonts w:ascii="Calibri" w:hAnsi="Calibri"/>
              </w:rPr>
              <w:t>Posiada luki w wiadomościach.</w:t>
            </w:r>
          </w:p>
          <w:p w:rsidR="0017792A" w:rsidRPr="00087D6F" w:rsidRDefault="0017792A" w:rsidP="005047BE">
            <w:pPr>
              <w:autoSpaceDE w:val="0"/>
              <w:autoSpaceDN w:val="0"/>
              <w:adjustRightInd w:val="0"/>
              <w:rPr>
                <w:rFonts w:ascii="Calibri" w:hAnsi="Calibri"/>
              </w:rPr>
            </w:pPr>
            <w:r w:rsidRPr="00087D6F">
              <w:rPr>
                <w:rFonts w:ascii="Calibri" w:hAnsi="Calibri"/>
              </w:rPr>
              <w:t>Braki te można usunąć w</w:t>
            </w:r>
          </w:p>
          <w:p w:rsidR="0017792A" w:rsidRPr="00087D6F" w:rsidRDefault="0017792A" w:rsidP="005047BE">
            <w:pPr>
              <w:rPr>
                <w:rFonts w:ascii="Calibri" w:hAnsi="Calibri"/>
                <w:smallCaps/>
              </w:rPr>
            </w:pPr>
            <w:r w:rsidRPr="00087D6F">
              <w:rPr>
                <w:rFonts w:ascii="Calibri" w:hAnsi="Calibri"/>
              </w:rPr>
              <w:t>dłuższym okresie czasu.</w:t>
            </w:r>
          </w:p>
        </w:tc>
        <w:tc>
          <w:tcPr>
            <w:tcW w:w="2835" w:type="dxa"/>
          </w:tcPr>
          <w:p w:rsidR="0017792A" w:rsidRPr="00087D6F" w:rsidRDefault="0017792A" w:rsidP="005047BE">
            <w:pPr>
              <w:autoSpaceDE w:val="0"/>
              <w:autoSpaceDN w:val="0"/>
              <w:adjustRightInd w:val="0"/>
              <w:rPr>
                <w:rFonts w:ascii="Calibri" w:hAnsi="Calibri"/>
              </w:rPr>
            </w:pPr>
            <w:r w:rsidRPr="00087D6F">
              <w:rPr>
                <w:rFonts w:ascii="Calibri" w:hAnsi="Calibri"/>
              </w:rPr>
              <w:t>Uczeń rozwiązuje zadania teoretyczne i praktyczne typowe, o niewielkim stopniu</w:t>
            </w:r>
          </w:p>
          <w:p w:rsidR="0017792A" w:rsidRPr="00087D6F" w:rsidRDefault="0017792A" w:rsidP="005047BE">
            <w:pPr>
              <w:autoSpaceDE w:val="0"/>
              <w:autoSpaceDN w:val="0"/>
              <w:adjustRightInd w:val="0"/>
              <w:rPr>
                <w:rFonts w:ascii="Calibri" w:hAnsi="Calibri"/>
              </w:rPr>
            </w:pPr>
            <w:r w:rsidRPr="00087D6F">
              <w:rPr>
                <w:rFonts w:ascii="Calibri" w:hAnsi="Calibri"/>
              </w:rPr>
              <w:t>trudności przy pomocy katechety.</w:t>
            </w:r>
          </w:p>
          <w:p w:rsidR="0017792A" w:rsidRPr="00087D6F" w:rsidRDefault="0017792A" w:rsidP="005047BE">
            <w:pPr>
              <w:autoSpaceDE w:val="0"/>
              <w:autoSpaceDN w:val="0"/>
              <w:adjustRightInd w:val="0"/>
              <w:rPr>
                <w:rFonts w:ascii="Calibri" w:hAnsi="Calibri"/>
              </w:rPr>
            </w:pPr>
            <w:r w:rsidRPr="00087D6F">
              <w:rPr>
                <w:rFonts w:ascii="Calibri" w:hAnsi="Calibri"/>
              </w:rPr>
              <w:t>Potrafi:</w:t>
            </w:r>
          </w:p>
          <w:p w:rsidR="0017792A" w:rsidRPr="00087D6F" w:rsidRDefault="0017792A" w:rsidP="005047BE">
            <w:pPr>
              <w:autoSpaceDE w:val="0"/>
              <w:autoSpaceDN w:val="0"/>
              <w:adjustRightInd w:val="0"/>
              <w:rPr>
                <w:rFonts w:ascii="Calibri" w:hAnsi="Calibri"/>
              </w:rPr>
            </w:pPr>
            <w:r w:rsidRPr="00087D6F">
              <w:rPr>
                <w:rFonts w:ascii="Calibri" w:hAnsi="Calibri"/>
              </w:rPr>
              <w:t>- odtworzyć z pamięci tylko niektóre proste formuły modlitewne,</w:t>
            </w:r>
          </w:p>
          <w:p w:rsidR="0017792A" w:rsidRPr="00087D6F" w:rsidRDefault="0017792A" w:rsidP="005047BE">
            <w:pPr>
              <w:autoSpaceDE w:val="0"/>
              <w:autoSpaceDN w:val="0"/>
              <w:adjustRightInd w:val="0"/>
              <w:rPr>
                <w:rFonts w:ascii="Calibri" w:hAnsi="Calibri"/>
              </w:rPr>
            </w:pPr>
            <w:r w:rsidRPr="00087D6F">
              <w:rPr>
                <w:rFonts w:ascii="Calibri" w:hAnsi="Calibri"/>
              </w:rPr>
              <w:t>- modlitwy zadane do opanowania pamięciowego są przez ucznia nieopanowane.</w:t>
            </w:r>
          </w:p>
        </w:tc>
        <w:tc>
          <w:tcPr>
            <w:tcW w:w="3118" w:type="dxa"/>
          </w:tcPr>
          <w:p w:rsidR="0017792A" w:rsidRPr="00087D6F" w:rsidRDefault="0017792A" w:rsidP="005047BE">
            <w:pPr>
              <w:autoSpaceDE w:val="0"/>
              <w:autoSpaceDN w:val="0"/>
              <w:adjustRightInd w:val="0"/>
              <w:rPr>
                <w:rFonts w:ascii="Calibri" w:hAnsi="Calibri"/>
              </w:rPr>
            </w:pPr>
            <w:r w:rsidRPr="00087D6F">
              <w:rPr>
                <w:rFonts w:ascii="Calibri" w:hAnsi="Calibri"/>
              </w:rPr>
              <w:t>Uczeń podejmuje tylko niektóre</w:t>
            </w:r>
          </w:p>
          <w:p w:rsidR="0017792A" w:rsidRPr="00087D6F" w:rsidRDefault="0017792A" w:rsidP="005047BE">
            <w:pPr>
              <w:autoSpaceDE w:val="0"/>
              <w:autoSpaceDN w:val="0"/>
              <w:adjustRightInd w:val="0"/>
              <w:rPr>
                <w:rFonts w:ascii="Calibri" w:hAnsi="Calibri"/>
              </w:rPr>
            </w:pPr>
            <w:r w:rsidRPr="00087D6F">
              <w:rPr>
                <w:rFonts w:ascii="Calibri" w:hAnsi="Calibri"/>
              </w:rPr>
              <w:t>zadania związane z</w:t>
            </w:r>
          </w:p>
          <w:p w:rsidR="0017792A" w:rsidRPr="00087D6F" w:rsidRDefault="0017792A" w:rsidP="005047BE">
            <w:pPr>
              <w:autoSpaceDE w:val="0"/>
              <w:autoSpaceDN w:val="0"/>
              <w:adjustRightInd w:val="0"/>
              <w:rPr>
                <w:rFonts w:ascii="Calibri" w:hAnsi="Calibri"/>
              </w:rPr>
            </w:pPr>
            <w:r w:rsidRPr="00087D6F">
              <w:rPr>
                <w:rFonts w:ascii="Calibri" w:hAnsi="Calibri"/>
              </w:rPr>
              <w:t>poszczególnymi etapami lekcji,</w:t>
            </w:r>
          </w:p>
          <w:p w:rsidR="0017792A" w:rsidRPr="00087D6F" w:rsidRDefault="0017792A" w:rsidP="005047BE">
            <w:pPr>
              <w:autoSpaceDE w:val="0"/>
              <w:autoSpaceDN w:val="0"/>
              <w:adjustRightInd w:val="0"/>
              <w:rPr>
                <w:rFonts w:ascii="Calibri" w:hAnsi="Calibri"/>
              </w:rPr>
            </w:pPr>
            <w:r w:rsidRPr="00087D6F">
              <w:rPr>
                <w:rFonts w:ascii="Calibri" w:hAnsi="Calibri"/>
              </w:rPr>
              <w:t>zajmując się tym co nie jest</w:t>
            </w:r>
          </w:p>
          <w:p w:rsidR="0017792A" w:rsidRPr="00087D6F" w:rsidRDefault="0017792A" w:rsidP="005047BE">
            <w:pPr>
              <w:autoSpaceDE w:val="0"/>
              <w:autoSpaceDN w:val="0"/>
              <w:adjustRightInd w:val="0"/>
              <w:rPr>
                <w:rFonts w:ascii="Calibri" w:hAnsi="Calibri"/>
              </w:rPr>
            </w:pPr>
            <w:r w:rsidRPr="00087D6F">
              <w:rPr>
                <w:rFonts w:ascii="Calibri" w:hAnsi="Calibri"/>
              </w:rPr>
              <w:t>związane z tematem zajęć.</w:t>
            </w:r>
          </w:p>
          <w:p w:rsidR="0017792A" w:rsidRPr="00087D6F" w:rsidRDefault="0017792A" w:rsidP="005047BE">
            <w:pPr>
              <w:autoSpaceDE w:val="0"/>
              <w:autoSpaceDN w:val="0"/>
              <w:adjustRightInd w:val="0"/>
              <w:rPr>
                <w:rFonts w:ascii="Calibri" w:hAnsi="Calibri"/>
              </w:rPr>
            </w:pPr>
            <w:r w:rsidRPr="00087D6F">
              <w:rPr>
                <w:rFonts w:ascii="Calibri" w:hAnsi="Calibri"/>
              </w:rPr>
              <w:t>Nie zgłasza chęci wypowiedzi.</w:t>
            </w:r>
          </w:p>
          <w:p w:rsidR="0017792A" w:rsidRPr="00087D6F" w:rsidRDefault="0017792A" w:rsidP="005047BE">
            <w:pPr>
              <w:autoSpaceDE w:val="0"/>
              <w:autoSpaceDN w:val="0"/>
              <w:adjustRightInd w:val="0"/>
              <w:rPr>
                <w:rFonts w:ascii="Calibri" w:hAnsi="Calibri"/>
              </w:rPr>
            </w:pPr>
            <w:r w:rsidRPr="00087D6F">
              <w:rPr>
                <w:rFonts w:ascii="Calibri" w:hAnsi="Calibri"/>
              </w:rPr>
              <w:t>Często podczas modlitwy rozprasza innych.</w:t>
            </w:r>
          </w:p>
          <w:p w:rsidR="0017792A" w:rsidRPr="00087D6F" w:rsidRDefault="0017792A" w:rsidP="005047BE">
            <w:pPr>
              <w:autoSpaceDE w:val="0"/>
              <w:autoSpaceDN w:val="0"/>
              <w:adjustRightInd w:val="0"/>
              <w:rPr>
                <w:rFonts w:ascii="Calibri" w:hAnsi="Calibri"/>
              </w:rPr>
            </w:pPr>
            <w:r w:rsidRPr="00087D6F">
              <w:rPr>
                <w:rFonts w:ascii="Calibri" w:hAnsi="Calibri"/>
              </w:rPr>
              <w:t>Często swoim zachowaniem</w:t>
            </w:r>
          </w:p>
          <w:p w:rsidR="0017792A" w:rsidRPr="00087D6F" w:rsidRDefault="0017792A" w:rsidP="005047BE">
            <w:pPr>
              <w:autoSpaceDE w:val="0"/>
              <w:autoSpaceDN w:val="0"/>
              <w:adjustRightInd w:val="0"/>
              <w:rPr>
                <w:rFonts w:ascii="Calibri" w:hAnsi="Calibri"/>
              </w:rPr>
            </w:pPr>
            <w:r w:rsidRPr="00087D6F">
              <w:rPr>
                <w:rFonts w:ascii="Calibri" w:hAnsi="Calibri"/>
              </w:rPr>
              <w:t>zakłóca tok lekcji, przeszkadza</w:t>
            </w:r>
          </w:p>
          <w:p w:rsidR="0017792A" w:rsidRPr="00087D6F" w:rsidRDefault="0017792A" w:rsidP="005047BE">
            <w:pPr>
              <w:autoSpaceDE w:val="0"/>
              <w:autoSpaceDN w:val="0"/>
              <w:adjustRightInd w:val="0"/>
              <w:rPr>
                <w:rFonts w:ascii="Calibri" w:hAnsi="Calibri"/>
              </w:rPr>
            </w:pPr>
            <w:r w:rsidRPr="00087D6F">
              <w:rPr>
                <w:rFonts w:ascii="Calibri" w:hAnsi="Calibri"/>
              </w:rPr>
              <w:t>innym w pracy. Często opuszcza katechezę.</w:t>
            </w:r>
          </w:p>
          <w:p w:rsidR="0017792A" w:rsidRPr="00087D6F" w:rsidRDefault="0017792A" w:rsidP="005047BE">
            <w:pPr>
              <w:autoSpaceDE w:val="0"/>
              <w:autoSpaceDN w:val="0"/>
              <w:adjustRightInd w:val="0"/>
              <w:rPr>
                <w:rFonts w:ascii="Calibri" w:hAnsi="Calibri"/>
              </w:rPr>
            </w:pPr>
            <w:r w:rsidRPr="00087D6F">
              <w:rPr>
                <w:rFonts w:ascii="Calibri" w:hAnsi="Calibri"/>
              </w:rPr>
              <w:t>Zeszyt prowadzi niesystematycznie</w:t>
            </w:r>
          </w:p>
          <w:p w:rsidR="0017792A" w:rsidRPr="00087D6F" w:rsidRDefault="0017792A" w:rsidP="005047BE">
            <w:pPr>
              <w:autoSpaceDE w:val="0"/>
              <w:autoSpaceDN w:val="0"/>
              <w:adjustRightInd w:val="0"/>
              <w:rPr>
                <w:rFonts w:ascii="Calibri" w:hAnsi="Calibri"/>
              </w:rPr>
            </w:pPr>
            <w:r w:rsidRPr="00087D6F">
              <w:rPr>
                <w:rFonts w:ascii="Calibri" w:hAnsi="Calibri"/>
              </w:rPr>
              <w:t>i niestarannie.</w:t>
            </w:r>
          </w:p>
          <w:p w:rsidR="0017792A" w:rsidRPr="00087D6F" w:rsidRDefault="0017792A" w:rsidP="00087D6F">
            <w:pPr>
              <w:autoSpaceDE w:val="0"/>
              <w:autoSpaceDN w:val="0"/>
              <w:adjustRightInd w:val="0"/>
              <w:rPr>
                <w:rFonts w:ascii="Calibri" w:hAnsi="Calibri"/>
              </w:rPr>
            </w:pPr>
            <w:r w:rsidRPr="00087D6F">
              <w:rPr>
                <w:rFonts w:ascii="Calibri" w:hAnsi="Calibri"/>
              </w:rPr>
              <w:t>Ma lekceważący stosunek do</w:t>
            </w:r>
            <w:r w:rsidR="00087D6F">
              <w:rPr>
                <w:rFonts w:ascii="Calibri" w:hAnsi="Calibri"/>
              </w:rPr>
              <w:t xml:space="preserve">  </w:t>
            </w:r>
            <w:r w:rsidRPr="00087D6F">
              <w:rPr>
                <w:rFonts w:ascii="Calibri" w:hAnsi="Calibri"/>
              </w:rPr>
              <w:t>przedmiotu.</w:t>
            </w:r>
          </w:p>
        </w:tc>
      </w:tr>
      <w:tr w:rsidR="0017792A" w:rsidRPr="00194E12" w:rsidTr="00EB622F">
        <w:trPr>
          <w:cantSplit/>
          <w:trHeight w:val="1134"/>
        </w:trPr>
        <w:tc>
          <w:tcPr>
            <w:tcW w:w="851" w:type="dxa"/>
            <w:textDirection w:val="tbRl"/>
            <w:vAlign w:val="center"/>
          </w:tcPr>
          <w:p w:rsidR="0017792A" w:rsidRPr="00087D6F" w:rsidRDefault="0017792A" w:rsidP="005047BE">
            <w:pPr>
              <w:spacing w:line="360" w:lineRule="auto"/>
              <w:ind w:left="113" w:right="113"/>
              <w:jc w:val="center"/>
              <w:rPr>
                <w:rFonts w:ascii="Calibri" w:hAnsi="Calibri"/>
                <w:smallCaps/>
              </w:rPr>
            </w:pPr>
            <w:r w:rsidRPr="00087D6F">
              <w:rPr>
                <w:rFonts w:ascii="Calibri" w:hAnsi="Calibri"/>
                <w:b/>
                <w:bCs/>
              </w:rPr>
              <w:t>niedostateczna</w:t>
            </w:r>
          </w:p>
        </w:tc>
        <w:tc>
          <w:tcPr>
            <w:tcW w:w="2835" w:type="dxa"/>
          </w:tcPr>
          <w:p w:rsidR="0017792A" w:rsidRPr="00087D6F" w:rsidRDefault="0017792A" w:rsidP="005047BE">
            <w:pPr>
              <w:autoSpaceDE w:val="0"/>
              <w:autoSpaceDN w:val="0"/>
              <w:adjustRightInd w:val="0"/>
              <w:rPr>
                <w:rFonts w:ascii="Calibri" w:hAnsi="Calibri"/>
              </w:rPr>
            </w:pPr>
            <w:r w:rsidRPr="00087D6F">
              <w:rPr>
                <w:rFonts w:ascii="Calibri" w:hAnsi="Calibri"/>
              </w:rPr>
              <w:t>Uczeń nie opanował wiadomości określonych w minimum programowym.</w:t>
            </w:r>
          </w:p>
          <w:p w:rsidR="0017792A" w:rsidRPr="00087D6F" w:rsidRDefault="0017792A" w:rsidP="005047BE">
            <w:pPr>
              <w:autoSpaceDE w:val="0"/>
              <w:autoSpaceDN w:val="0"/>
              <w:adjustRightInd w:val="0"/>
              <w:rPr>
                <w:rFonts w:ascii="Calibri" w:hAnsi="Calibri"/>
              </w:rPr>
            </w:pPr>
            <w:r w:rsidRPr="00087D6F">
              <w:rPr>
                <w:rFonts w:ascii="Calibri" w:hAnsi="Calibri"/>
              </w:rPr>
              <w:t>Braki w wiadomościach</w:t>
            </w:r>
          </w:p>
          <w:p w:rsidR="0017792A" w:rsidRPr="00087D6F" w:rsidRDefault="0017792A" w:rsidP="005047BE">
            <w:pPr>
              <w:autoSpaceDE w:val="0"/>
              <w:autoSpaceDN w:val="0"/>
              <w:adjustRightInd w:val="0"/>
              <w:rPr>
                <w:rFonts w:ascii="Calibri" w:hAnsi="Calibri"/>
              </w:rPr>
            </w:pPr>
            <w:r w:rsidRPr="00087D6F">
              <w:rPr>
                <w:rFonts w:ascii="Calibri" w:hAnsi="Calibri"/>
              </w:rPr>
              <w:t>uniemożliwiają mu zdobycie</w:t>
            </w:r>
          </w:p>
          <w:p w:rsidR="0017792A" w:rsidRPr="00087D6F" w:rsidRDefault="0017792A" w:rsidP="005047BE">
            <w:pPr>
              <w:autoSpaceDE w:val="0"/>
              <w:autoSpaceDN w:val="0"/>
              <w:adjustRightInd w:val="0"/>
              <w:rPr>
                <w:rFonts w:ascii="Calibri" w:hAnsi="Calibri"/>
              </w:rPr>
            </w:pPr>
            <w:r w:rsidRPr="00087D6F">
              <w:rPr>
                <w:rFonts w:ascii="Calibri" w:hAnsi="Calibri"/>
              </w:rPr>
              <w:t>dalszej wiedzy.</w:t>
            </w:r>
          </w:p>
          <w:p w:rsidR="0017792A" w:rsidRPr="00087D6F" w:rsidRDefault="0017792A" w:rsidP="005047BE">
            <w:pPr>
              <w:autoSpaceDE w:val="0"/>
              <w:autoSpaceDN w:val="0"/>
              <w:adjustRightInd w:val="0"/>
              <w:rPr>
                <w:rFonts w:ascii="Calibri" w:hAnsi="Calibri"/>
              </w:rPr>
            </w:pPr>
            <w:r w:rsidRPr="00087D6F">
              <w:rPr>
                <w:rFonts w:ascii="Calibri" w:hAnsi="Calibri"/>
              </w:rPr>
              <w:t>Braki te są na tyle duże, że nie</w:t>
            </w:r>
            <w:r w:rsidR="00087D6F">
              <w:rPr>
                <w:rFonts w:ascii="Calibri" w:hAnsi="Calibri"/>
              </w:rPr>
              <w:t xml:space="preserve">  </w:t>
            </w:r>
            <w:r w:rsidRPr="00087D6F">
              <w:rPr>
                <w:rFonts w:ascii="Calibri" w:hAnsi="Calibri"/>
              </w:rPr>
              <w:t>ma nadziei na ich usunięcie</w:t>
            </w:r>
          </w:p>
          <w:p w:rsidR="0017792A" w:rsidRPr="00087D6F" w:rsidRDefault="0017792A" w:rsidP="005047BE">
            <w:pPr>
              <w:rPr>
                <w:rFonts w:ascii="Calibri" w:hAnsi="Calibri"/>
                <w:smallCaps/>
              </w:rPr>
            </w:pPr>
            <w:r w:rsidRPr="00087D6F">
              <w:rPr>
                <w:rFonts w:ascii="Calibri" w:hAnsi="Calibri"/>
              </w:rPr>
              <w:t>nawet przy pomocy nauczyciela.</w:t>
            </w:r>
          </w:p>
        </w:tc>
        <w:tc>
          <w:tcPr>
            <w:tcW w:w="2835" w:type="dxa"/>
          </w:tcPr>
          <w:p w:rsidR="0017792A" w:rsidRPr="00087D6F" w:rsidRDefault="0017792A" w:rsidP="005047BE">
            <w:pPr>
              <w:autoSpaceDE w:val="0"/>
              <w:autoSpaceDN w:val="0"/>
              <w:adjustRightInd w:val="0"/>
              <w:rPr>
                <w:rFonts w:ascii="Calibri" w:hAnsi="Calibri"/>
              </w:rPr>
            </w:pPr>
            <w:r w:rsidRPr="00087D6F">
              <w:rPr>
                <w:rFonts w:ascii="Calibri" w:hAnsi="Calibri"/>
              </w:rPr>
              <w:t>Uczeń nie potrafi:</w:t>
            </w:r>
          </w:p>
          <w:p w:rsidR="0017792A" w:rsidRPr="00087D6F" w:rsidRDefault="0017792A" w:rsidP="005047BE">
            <w:pPr>
              <w:autoSpaceDE w:val="0"/>
              <w:autoSpaceDN w:val="0"/>
              <w:adjustRightInd w:val="0"/>
              <w:rPr>
                <w:rFonts w:ascii="Calibri" w:hAnsi="Calibri"/>
              </w:rPr>
            </w:pPr>
            <w:r w:rsidRPr="00087D6F">
              <w:rPr>
                <w:rFonts w:ascii="Calibri" w:hAnsi="Calibri"/>
              </w:rPr>
              <w:t>- rozwiązać zadań teoretycznych i praktycznych o znikomym stopniu trudności,</w:t>
            </w:r>
          </w:p>
          <w:p w:rsidR="0017792A" w:rsidRPr="00087D6F" w:rsidRDefault="0017792A" w:rsidP="005047BE">
            <w:pPr>
              <w:autoSpaceDE w:val="0"/>
              <w:autoSpaceDN w:val="0"/>
              <w:adjustRightInd w:val="0"/>
              <w:rPr>
                <w:rFonts w:ascii="Calibri" w:hAnsi="Calibri"/>
              </w:rPr>
            </w:pPr>
            <w:r w:rsidRPr="00087D6F">
              <w:rPr>
                <w:rFonts w:ascii="Calibri" w:hAnsi="Calibri"/>
              </w:rPr>
              <w:t>- odtworzyć z pamięci najprostszych formuł</w:t>
            </w:r>
          </w:p>
          <w:p w:rsidR="0017792A" w:rsidRPr="00087D6F" w:rsidRDefault="0017792A" w:rsidP="005047BE">
            <w:pPr>
              <w:autoSpaceDE w:val="0"/>
              <w:autoSpaceDN w:val="0"/>
              <w:adjustRightInd w:val="0"/>
              <w:rPr>
                <w:rFonts w:ascii="Calibri" w:hAnsi="Calibri"/>
              </w:rPr>
            </w:pPr>
            <w:r w:rsidRPr="00087D6F">
              <w:rPr>
                <w:rFonts w:ascii="Calibri" w:hAnsi="Calibri"/>
              </w:rPr>
              <w:t>modlitewnych</w:t>
            </w:r>
          </w:p>
          <w:p w:rsidR="0017792A" w:rsidRPr="00087D6F" w:rsidRDefault="0017792A" w:rsidP="005047BE">
            <w:pPr>
              <w:autoSpaceDE w:val="0"/>
              <w:autoSpaceDN w:val="0"/>
              <w:adjustRightInd w:val="0"/>
              <w:rPr>
                <w:rFonts w:ascii="Calibri" w:hAnsi="Calibri"/>
              </w:rPr>
            </w:pPr>
            <w:r w:rsidRPr="00087D6F">
              <w:rPr>
                <w:rFonts w:ascii="Calibri" w:hAnsi="Calibri"/>
              </w:rPr>
              <w:t>- wykonać podstawowych poleceń nauczyciela</w:t>
            </w:r>
          </w:p>
        </w:tc>
        <w:tc>
          <w:tcPr>
            <w:tcW w:w="3118" w:type="dxa"/>
          </w:tcPr>
          <w:p w:rsidR="0017792A" w:rsidRPr="00087D6F" w:rsidRDefault="0017792A" w:rsidP="005047BE">
            <w:pPr>
              <w:autoSpaceDE w:val="0"/>
              <w:autoSpaceDN w:val="0"/>
              <w:adjustRightInd w:val="0"/>
              <w:rPr>
                <w:rFonts w:ascii="Calibri" w:hAnsi="Calibri"/>
              </w:rPr>
            </w:pPr>
            <w:r w:rsidRPr="00087D6F">
              <w:rPr>
                <w:rFonts w:ascii="Calibri" w:hAnsi="Calibri"/>
              </w:rPr>
              <w:t>Uczeń nie podejmuje zadań</w:t>
            </w:r>
          </w:p>
          <w:p w:rsidR="0017792A" w:rsidRPr="00087D6F" w:rsidRDefault="0017792A" w:rsidP="005047BE">
            <w:pPr>
              <w:autoSpaceDE w:val="0"/>
              <w:autoSpaceDN w:val="0"/>
              <w:adjustRightInd w:val="0"/>
              <w:rPr>
                <w:rFonts w:ascii="Calibri" w:hAnsi="Calibri"/>
              </w:rPr>
            </w:pPr>
            <w:r w:rsidRPr="00087D6F">
              <w:rPr>
                <w:rFonts w:ascii="Calibri" w:hAnsi="Calibri"/>
              </w:rPr>
              <w:t>związanych z katechezą.</w:t>
            </w:r>
          </w:p>
          <w:p w:rsidR="0017792A" w:rsidRPr="00087D6F" w:rsidRDefault="0017792A" w:rsidP="005047BE">
            <w:pPr>
              <w:autoSpaceDE w:val="0"/>
              <w:autoSpaceDN w:val="0"/>
              <w:adjustRightInd w:val="0"/>
              <w:rPr>
                <w:rFonts w:ascii="Calibri" w:hAnsi="Calibri"/>
              </w:rPr>
            </w:pPr>
            <w:r w:rsidRPr="00087D6F">
              <w:rPr>
                <w:rFonts w:ascii="Calibri" w:hAnsi="Calibri"/>
              </w:rPr>
              <w:t>Praktycznie zawsze zajmuje się tym co nie jest związane z tematem lekcji.</w:t>
            </w:r>
          </w:p>
          <w:p w:rsidR="0017792A" w:rsidRPr="00087D6F" w:rsidRDefault="0017792A" w:rsidP="005047BE">
            <w:pPr>
              <w:autoSpaceDE w:val="0"/>
              <w:autoSpaceDN w:val="0"/>
              <w:adjustRightInd w:val="0"/>
              <w:rPr>
                <w:rFonts w:ascii="Calibri" w:hAnsi="Calibri"/>
              </w:rPr>
            </w:pPr>
            <w:r w:rsidRPr="00087D6F">
              <w:rPr>
                <w:rFonts w:ascii="Calibri" w:hAnsi="Calibri"/>
              </w:rPr>
              <w:t>Podczas modlitwy zawsze</w:t>
            </w:r>
          </w:p>
          <w:p w:rsidR="0017792A" w:rsidRPr="00087D6F" w:rsidRDefault="0017792A" w:rsidP="005047BE">
            <w:pPr>
              <w:autoSpaceDE w:val="0"/>
              <w:autoSpaceDN w:val="0"/>
              <w:adjustRightInd w:val="0"/>
              <w:rPr>
                <w:rFonts w:ascii="Calibri" w:hAnsi="Calibri"/>
              </w:rPr>
            </w:pPr>
            <w:r w:rsidRPr="00087D6F">
              <w:rPr>
                <w:rFonts w:ascii="Calibri" w:hAnsi="Calibri"/>
              </w:rPr>
              <w:t>rozprasza innych.</w:t>
            </w:r>
          </w:p>
          <w:p w:rsidR="0017792A" w:rsidRPr="00087D6F" w:rsidRDefault="0017792A" w:rsidP="005047BE">
            <w:pPr>
              <w:autoSpaceDE w:val="0"/>
              <w:autoSpaceDN w:val="0"/>
              <w:adjustRightInd w:val="0"/>
              <w:rPr>
                <w:rFonts w:ascii="Calibri" w:hAnsi="Calibri"/>
              </w:rPr>
            </w:pPr>
            <w:r w:rsidRPr="00087D6F">
              <w:rPr>
                <w:rFonts w:ascii="Calibri" w:hAnsi="Calibri"/>
              </w:rPr>
              <w:t>Bardzo często swoim zachowaniem zakłóca tok lekcji.</w:t>
            </w:r>
          </w:p>
          <w:p w:rsidR="0017792A" w:rsidRPr="00087D6F" w:rsidRDefault="0017792A" w:rsidP="005047BE">
            <w:pPr>
              <w:autoSpaceDE w:val="0"/>
              <w:autoSpaceDN w:val="0"/>
              <w:adjustRightInd w:val="0"/>
              <w:rPr>
                <w:rFonts w:ascii="Calibri" w:hAnsi="Calibri"/>
              </w:rPr>
            </w:pPr>
            <w:r w:rsidRPr="00087D6F">
              <w:rPr>
                <w:rFonts w:ascii="Calibri" w:hAnsi="Calibri"/>
              </w:rPr>
              <w:t>Nie prowadzi zeszytu.</w:t>
            </w:r>
          </w:p>
          <w:p w:rsidR="0017792A" w:rsidRPr="00087D6F" w:rsidRDefault="0017792A" w:rsidP="005047BE">
            <w:pPr>
              <w:rPr>
                <w:rFonts w:ascii="Calibri" w:hAnsi="Calibri"/>
                <w:smallCaps/>
              </w:rPr>
            </w:pPr>
            <w:r w:rsidRPr="00087D6F">
              <w:rPr>
                <w:rFonts w:ascii="Calibri" w:hAnsi="Calibri"/>
              </w:rPr>
              <w:t>Nie ma ćwiczeń ( kl. I ).</w:t>
            </w:r>
          </w:p>
        </w:tc>
      </w:tr>
    </w:tbl>
    <w:p w:rsidR="0017792A" w:rsidRDefault="0017792A" w:rsidP="001B21F3">
      <w:pPr>
        <w:spacing w:after="120" w:line="280" w:lineRule="atLeast"/>
        <w:jc w:val="both"/>
        <w:rPr>
          <w:rFonts w:ascii="Calibri" w:hAnsi="Calibri"/>
        </w:rPr>
      </w:pPr>
    </w:p>
    <w:p w:rsidR="0017792A" w:rsidRPr="00946280" w:rsidRDefault="0017792A" w:rsidP="00F304AA">
      <w:pPr>
        <w:pStyle w:val="Akapitzlist"/>
        <w:numPr>
          <w:ilvl w:val="0"/>
          <w:numId w:val="174"/>
        </w:numPr>
        <w:spacing w:after="120" w:line="280" w:lineRule="atLeast"/>
        <w:ind w:left="426"/>
        <w:jc w:val="both"/>
        <w:rPr>
          <w:rFonts w:ascii="Calibri" w:hAnsi="Calibri"/>
        </w:rPr>
      </w:pPr>
      <w:r w:rsidRPr="00946280">
        <w:rPr>
          <w:rFonts w:ascii="Calibri" w:hAnsi="Calibri"/>
        </w:rPr>
        <w:t xml:space="preserve">Dopuszcza się oceny bieżące ze znakiem plus (+) lub minus (-) na przedmiocie religia.  </w:t>
      </w:r>
    </w:p>
    <w:p w:rsidR="0017792A" w:rsidRDefault="0017792A" w:rsidP="00F304AA">
      <w:pPr>
        <w:pStyle w:val="Default"/>
        <w:numPr>
          <w:ilvl w:val="0"/>
          <w:numId w:val="174"/>
        </w:numPr>
        <w:spacing w:after="120" w:line="280" w:lineRule="atLeast"/>
        <w:ind w:left="426"/>
        <w:jc w:val="both"/>
        <w:rPr>
          <w:rFonts w:ascii="Calibri" w:hAnsi="Calibri"/>
          <w:color w:val="auto"/>
        </w:rPr>
      </w:pPr>
      <w:r w:rsidRPr="00946280">
        <w:rPr>
          <w:rFonts w:ascii="Calibri" w:hAnsi="Calibri"/>
          <w:color w:val="auto"/>
        </w:rPr>
        <w:t xml:space="preserve">Nauczyciel na wniosek ucznia lub rodzica uzasadnia ustaloną ocenę w sposób ustny. </w:t>
      </w:r>
    </w:p>
    <w:p w:rsidR="00087D6F" w:rsidRDefault="00087D6F" w:rsidP="00087D6F">
      <w:pPr>
        <w:pStyle w:val="Default"/>
        <w:spacing w:after="120" w:line="280" w:lineRule="atLeast"/>
        <w:jc w:val="both"/>
        <w:rPr>
          <w:rFonts w:ascii="Calibri" w:hAnsi="Calibri"/>
          <w:color w:val="auto"/>
        </w:rPr>
      </w:pPr>
    </w:p>
    <w:p w:rsidR="00087D6F" w:rsidRPr="00946280" w:rsidRDefault="00087D6F" w:rsidP="00087D6F">
      <w:pPr>
        <w:pStyle w:val="Default"/>
        <w:spacing w:after="120" w:line="280" w:lineRule="atLeast"/>
        <w:jc w:val="both"/>
        <w:rPr>
          <w:rFonts w:ascii="Calibri" w:hAnsi="Calibri"/>
          <w:color w:val="auto"/>
        </w:rPr>
      </w:pPr>
    </w:p>
    <w:p w:rsidR="0017792A" w:rsidRDefault="0017792A" w:rsidP="003F26DD">
      <w:pPr>
        <w:pStyle w:val="Default"/>
        <w:spacing w:after="120" w:line="280" w:lineRule="atLeast"/>
        <w:jc w:val="both"/>
        <w:rPr>
          <w:rFonts w:ascii="Calibri" w:hAnsi="Calibri"/>
          <w:color w:val="auto"/>
        </w:rPr>
      </w:pPr>
    </w:p>
    <w:p w:rsidR="004A3DF3" w:rsidRDefault="004A3DF3" w:rsidP="001B21F3">
      <w:pPr>
        <w:pStyle w:val="Default"/>
        <w:spacing w:after="120" w:line="280" w:lineRule="atLeast"/>
        <w:jc w:val="both"/>
        <w:rPr>
          <w:rFonts w:ascii="Calibri" w:hAnsi="Calibri"/>
          <w:color w:val="auto"/>
        </w:rPr>
      </w:pPr>
    </w:p>
    <w:p w:rsidR="004A3DF3" w:rsidRPr="00346F69" w:rsidRDefault="004A3DF3" w:rsidP="001B21F3">
      <w:pPr>
        <w:pStyle w:val="Default"/>
        <w:spacing w:after="120" w:line="280" w:lineRule="atLeast"/>
        <w:jc w:val="both"/>
        <w:rPr>
          <w:rFonts w:ascii="Calibri" w:hAnsi="Calibri"/>
          <w:color w:val="auto"/>
        </w:rPr>
      </w:pPr>
    </w:p>
    <w:p w:rsidR="0017792A" w:rsidRPr="004A3DF3" w:rsidRDefault="00894EDF" w:rsidP="004A3DF3">
      <w:pPr>
        <w:spacing w:after="120" w:line="280" w:lineRule="atLeast"/>
        <w:jc w:val="center"/>
        <w:rPr>
          <w:rFonts w:ascii="Calibri" w:hAnsi="Calibri" w:cs="Tahoma"/>
          <w:b/>
        </w:rPr>
      </w:pPr>
      <w:r>
        <w:rPr>
          <w:rFonts w:ascii="Calibri" w:hAnsi="Calibri" w:cs="Tahoma"/>
          <w:b/>
        </w:rPr>
        <w:lastRenderedPageBreak/>
        <w:t>§ 84</w:t>
      </w:r>
    </w:p>
    <w:p w:rsidR="0017792A" w:rsidRPr="00680A17" w:rsidRDefault="0017792A" w:rsidP="00F304AA">
      <w:pPr>
        <w:pStyle w:val="Default"/>
        <w:numPr>
          <w:ilvl w:val="1"/>
          <w:numId w:val="176"/>
        </w:numPr>
        <w:spacing w:after="120" w:line="280" w:lineRule="atLeast"/>
        <w:ind w:left="426"/>
        <w:jc w:val="both"/>
        <w:rPr>
          <w:rFonts w:ascii="Calibri" w:hAnsi="Calibri"/>
          <w:color w:val="auto"/>
        </w:rPr>
      </w:pPr>
      <w:r w:rsidRPr="00680A17">
        <w:rPr>
          <w:rFonts w:ascii="Calibri" w:hAnsi="Calibri"/>
          <w:color w:val="auto"/>
        </w:rPr>
        <w:t>Nauczyciel-wychowawca na pierwszym spotkaniu z rodzicami nie później niż do  30 września danego roku zapoznaje ze szczegółowymi warunkami i sposobami oceniania wewn</w:t>
      </w:r>
      <w:r w:rsidR="00680A17">
        <w:rPr>
          <w:rFonts w:ascii="Calibri" w:hAnsi="Calibri"/>
          <w:color w:val="auto"/>
        </w:rPr>
        <w:t>ątrzszkolnego obowiązującymi w S</w:t>
      </w:r>
      <w:r w:rsidRPr="00680A17">
        <w:rPr>
          <w:rFonts w:ascii="Calibri" w:hAnsi="Calibri"/>
          <w:color w:val="auto"/>
        </w:rPr>
        <w:t xml:space="preserve">zkole. </w:t>
      </w:r>
    </w:p>
    <w:p w:rsidR="0017792A" w:rsidRPr="00680A17" w:rsidRDefault="0017792A" w:rsidP="00F304AA">
      <w:pPr>
        <w:pStyle w:val="Default"/>
        <w:numPr>
          <w:ilvl w:val="1"/>
          <w:numId w:val="176"/>
        </w:numPr>
        <w:spacing w:after="120" w:line="280" w:lineRule="atLeast"/>
        <w:ind w:left="426"/>
        <w:jc w:val="both"/>
        <w:rPr>
          <w:rFonts w:ascii="Calibri" w:hAnsi="Calibri"/>
          <w:color w:val="auto"/>
        </w:rPr>
      </w:pPr>
      <w:r w:rsidRPr="00680A17">
        <w:rPr>
          <w:rFonts w:ascii="Calibri" w:hAnsi="Calibri"/>
          <w:color w:val="auto"/>
        </w:rPr>
        <w:t xml:space="preserve">Wychowawca organizujący pierwsze spotkanie zobowiązany jest do pisemnego poinformowania rodziców o celu zebrania w formie zawiadomienia lub zaproszenia. </w:t>
      </w:r>
    </w:p>
    <w:p w:rsidR="0017792A" w:rsidRPr="00680A17" w:rsidRDefault="0017792A" w:rsidP="00F304AA">
      <w:pPr>
        <w:pStyle w:val="Default"/>
        <w:numPr>
          <w:ilvl w:val="1"/>
          <w:numId w:val="176"/>
        </w:numPr>
        <w:spacing w:after="120" w:line="280" w:lineRule="atLeast"/>
        <w:ind w:left="426"/>
        <w:jc w:val="both"/>
        <w:rPr>
          <w:rFonts w:ascii="Calibri" w:hAnsi="Calibri"/>
          <w:color w:val="auto"/>
        </w:rPr>
      </w:pPr>
      <w:r w:rsidRPr="00680A17">
        <w:rPr>
          <w:rFonts w:ascii="Calibri" w:hAnsi="Calibri"/>
          <w:color w:val="auto"/>
        </w:rPr>
        <w:t xml:space="preserve">Temat spotkania z rodzicami należy wpisać do dziennika lekcyjnego. </w:t>
      </w:r>
    </w:p>
    <w:p w:rsidR="0017792A" w:rsidRPr="00680A17" w:rsidRDefault="0017792A" w:rsidP="00F304AA">
      <w:pPr>
        <w:pStyle w:val="Default"/>
        <w:numPr>
          <w:ilvl w:val="1"/>
          <w:numId w:val="176"/>
        </w:numPr>
        <w:spacing w:after="120" w:line="280" w:lineRule="atLeast"/>
        <w:ind w:left="426"/>
        <w:jc w:val="both"/>
        <w:rPr>
          <w:rFonts w:ascii="Calibri" w:hAnsi="Calibri"/>
          <w:color w:val="auto"/>
        </w:rPr>
      </w:pPr>
      <w:r w:rsidRPr="00680A17">
        <w:rPr>
          <w:rFonts w:ascii="Calibri" w:hAnsi="Calibri"/>
          <w:color w:val="auto"/>
        </w:rPr>
        <w:t>Rodzice potwierdzają obe</w:t>
      </w:r>
      <w:r w:rsidR="00680A17">
        <w:rPr>
          <w:rFonts w:ascii="Calibri" w:hAnsi="Calibri"/>
          <w:color w:val="auto"/>
        </w:rPr>
        <w:t>cność na liście zatytułowanej „</w:t>
      </w:r>
      <w:r w:rsidRPr="00680A17">
        <w:rPr>
          <w:rFonts w:ascii="Calibri" w:hAnsi="Calibri"/>
          <w:color w:val="auto"/>
        </w:rPr>
        <w:t xml:space="preserve">Zebranie z rodzicami w sprawie zapoznania ze szczegółowymi warunkami i sposobami oceniania wewnątrzszkolnego obowiązującymi w szkole – data………..” </w:t>
      </w:r>
    </w:p>
    <w:p w:rsidR="0017792A" w:rsidRDefault="0017792A" w:rsidP="00F304AA">
      <w:pPr>
        <w:pStyle w:val="Akapitzlist"/>
        <w:numPr>
          <w:ilvl w:val="1"/>
          <w:numId w:val="176"/>
        </w:numPr>
        <w:spacing w:after="120" w:line="280" w:lineRule="atLeast"/>
        <w:ind w:left="426"/>
        <w:jc w:val="both"/>
        <w:rPr>
          <w:rFonts w:ascii="Calibri" w:hAnsi="Calibri" w:cs="Tahoma"/>
        </w:rPr>
      </w:pPr>
      <w:r w:rsidRPr="00680A17">
        <w:rPr>
          <w:rFonts w:ascii="Calibri" w:hAnsi="Calibri" w:cs="Tahoma"/>
        </w:rPr>
        <w:t xml:space="preserve">Nieobecność rodziców na pierwszym spotkaniu klasowym zwalnia szkołę z obowiązku zapoznania rodzica </w:t>
      </w:r>
      <w:r w:rsidRPr="00680A17">
        <w:rPr>
          <w:rFonts w:ascii="Calibri" w:hAnsi="Calibri"/>
        </w:rPr>
        <w:t>ze szczegółowymi warunkami i sposobami oceniania wewnątrzszkolnego obowiązującymi w szkole w wymienionym terminie</w:t>
      </w:r>
      <w:r w:rsidRPr="00680A17">
        <w:rPr>
          <w:rFonts w:ascii="Calibri" w:hAnsi="Calibri" w:cs="Tahoma"/>
        </w:rPr>
        <w:t xml:space="preserve"> - z uwagi na nieobecność rodzic winien sam dążyć do zapoznania się ze </w:t>
      </w:r>
      <w:r w:rsidRPr="00680A17">
        <w:rPr>
          <w:rFonts w:ascii="Calibri" w:hAnsi="Calibri"/>
        </w:rPr>
        <w:t>szczegółowymi warunkami i sposobami oceniania wewn</w:t>
      </w:r>
      <w:r w:rsidR="00680A17">
        <w:rPr>
          <w:rFonts w:ascii="Calibri" w:hAnsi="Calibri"/>
        </w:rPr>
        <w:t>ątrzszkolnego obowiązującymi w S</w:t>
      </w:r>
      <w:r w:rsidRPr="00680A17">
        <w:rPr>
          <w:rFonts w:ascii="Calibri" w:hAnsi="Calibri"/>
        </w:rPr>
        <w:t>zkole</w:t>
      </w:r>
      <w:r w:rsidRPr="00680A17">
        <w:rPr>
          <w:rFonts w:ascii="Calibri" w:hAnsi="Calibri" w:cs="Tahoma"/>
        </w:rPr>
        <w:t>.</w:t>
      </w:r>
      <w:r w:rsidR="00680A17">
        <w:rPr>
          <w:rFonts w:ascii="Calibri" w:hAnsi="Calibri" w:cs="Tahoma"/>
        </w:rPr>
        <w:t xml:space="preserve"> </w:t>
      </w:r>
    </w:p>
    <w:p w:rsidR="0017792A" w:rsidRPr="00680A17" w:rsidRDefault="0017792A" w:rsidP="00F304AA">
      <w:pPr>
        <w:pStyle w:val="Akapitzlist"/>
        <w:numPr>
          <w:ilvl w:val="1"/>
          <w:numId w:val="176"/>
        </w:numPr>
        <w:spacing w:after="120" w:line="280" w:lineRule="atLeast"/>
        <w:ind w:left="426"/>
        <w:jc w:val="both"/>
        <w:rPr>
          <w:rFonts w:ascii="Calibri" w:hAnsi="Calibri" w:cs="Tahoma"/>
        </w:rPr>
      </w:pPr>
      <w:r w:rsidRPr="00680A17">
        <w:rPr>
          <w:rFonts w:ascii="Calibri" w:hAnsi="Calibri"/>
        </w:rPr>
        <w:t>Nauczyciele na początku każdego roku szkolnego nie później niż do 30 września informują uczniów oraz  ich rodziców o:</w:t>
      </w:r>
    </w:p>
    <w:p w:rsidR="0017792A" w:rsidRPr="00820D88" w:rsidRDefault="0017792A" w:rsidP="00F304AA">
      <w:pPr>
        <w:pStyle w:val="Default"/>
        <w:numPr>
          <w:ilvl w:val="1"/>
          <w:numId w:val="177"/>
        </w:numPr>
        <w:spacing w:after="120" w:line="280" w:lineRule="atLeast"/>
        <w:ind w:left="709"/>
        <w:jc w:val="both"/>
        <w:rPr>
          <w:rFonts w:ascii="Calibri" w:hAnsi="Calibri"/>
          <w:color w:val="auto"/>
        </w:rPr>
      </w:pPr>
      <w:r w:rsidRPr="00A73E02">
        <w:rPr>
          <w:rFonts w:ascii="Calibri" w:hAnsi="Calibri"/>
          <w:color w:val="auto"/>
        </w:rPr>
        <w:t xml:space="preserve">wymaganiach edukacyjnych niezbędnych do uzyskania </w:t>
      </w:r>
      <w:r w:rsidRPr="00820D88">
        <w:rPr>
          <w:rFonts w:ascii="Calibri" w:hAnsi="Calibri"/>
          <w:color w:val="auto"/>
        </w:rPr>
        <w:t xml:space="preserve">poszczególnych śródrocznych </w:t>
      </w:r>
      <w:r w:rsidR="00845E2D">
        <w:rPr>
          <w:rFonts w:ascii="Calibri" w:hAnsi="Calibri"/>
          <w:color w:val="auto"/>
        </w:rPr>
        <w:t xml:space="preserve">                          </w:t>
      </w:r>
      <w:r w:rsidRPr="00820D88">
        <w:rPr>
          <w:rFonts w:ascii="Calibri" w:hAnsi="Calibri"/>
          <w:color w:val="auto"/>
        </w:rPr>
        <w:t>i rocznych  ocen klasyfikacyjnych,</w:t>
      </w:r>
    </w:p>
    <w:p w:rsidR="0017792A" w:rsidRPr="00A73E02" w:rsidRDefault="0017792A" w:rsidP="00F304AA">
      <w:pPr>
        <w:pStyle w:val="Default"/>
        <w:numPr>
          <w:ilvl w:val="1"/>
          <w:numId w:val="177"/>
        </w:numPr>
        <w:spacing w:after="120" w:line="280" w:lineRule="atLeast"/>
        <w:ind w:left="709"/>
        <w:jc w:val="both"/>
        <w:rPr>
          <w:rFonts w:ascii="Calibri" w:hAnsi="Calibri"/>
          <w:color w:val="auto"/>
        </w:rPr>
      </w:pPr>
      <w:r w:rsidRPr="00A73E02">
        <w:rPr>
          <w:rFonts w:ascii="Calibri" w:hAnsi="Calibri"/>
          <w:color w:val="auto"/>
        </w:rPr>
        <w:t>sposobach sprawdzania osiągnięć edukacyjnych uczniów,</w:t>
      </w:r>
    </w:p>
    <w:p w:rsidR="0017792A" w:rsidRPr="00346F69" w:rsidRDefault="0017792A" w:rsidP="00F304AA">
      <w:pPr>
        <w:pStyle w:val="Default"/>
        <w:numPr>
          <w:ilvl w:val="1"/>
          <w:numId w:val="177"/>
        </w:numPr>
        <w:spacing w:after="120" w:line="280" w:lineRule="atLeast"/>
        <w:ind w:left="709"/>
        <w:jc w:val="both"/>
        <w:rPr>
          <w:rFonts w:ascii="Calibri" w:hAnsi="Calibri"/>
          <w:color w:val="auto"/>
        </w:rPr>
      </w:pPr>
      <w:r w:rsidRPr="00A73E02">
        <w:rPr>
          <w:rFonts w:ascii="Calibri" w:hAnsi="Calibri"/>
          <w:color w:val="auto"/>
        </w:rPr>
        <w:t>warunkach i trybie uzyskania wyższej niż przewidywana rocznej oceny klasyfik</w:t>
      </w:r>
      <w:r w:rsidR="00756C65">
        <w:rPr>
          <w:rFonts w:ascii="Calibri" w:hAnsi="Calibri"/>
          <w:color w:val="auto"/>
        </w:rPr>
        <w:t>acyjnej</w:t>
      </w:r>
      <w:r>
        <w:rPr>
          <w:rFonts w:ascii="Calibri" w:hAnsi="Calibri"/>
          <w:color w:val="auto"/>
        </w:rPr>
        <w:t xml:space="preserve"> </w:t>
      </w:r>
      <w:r w:rsidR="00756C65">
        <w:rPr>
          <w:rFonts w:ascii="Calibri" w:hAnsi="Calibri"/>
          <w:color w:val="auto"/>
        </w:rPr>
        <w:t>z</w:t>
      </w:r>
      <w:r>
        <w:rPr>
          <w:rFonts w:ascii="Calibri" w:hAnsi="Calibri"/>
          <w:color w:val="auto"/>
        </w:rPr>
        <w:t xml:space="preserve"> </w:t>
      </w:r>
      <w:r w:rsidRPr="00A73E02">
        <w:rPr>
          <w:rFonts w:ascii="Calibri" w:hAnsi="Calibri"/>
          <w:color w:val="auto"/>
        </w:rPr>
        <w:t>zajęć edukacyjnych.</w:t>
      </w:r>
    </w:p>
    <w:p w:rsidR="0017792A" w:rsidRDefault="0017792A" w:rsidP="00F304AA">
      <w:pPr>
        <w:pStyle w:val="Default"/>
        <w:numPr>
          <w:ilvl w:val="1"/>
          <w:numId w:val="176"/>
        </w:numPr>
        <w:spacing w:after="120" w:line="280" w:lineRule="atLeast"/>
        <w:ind w:left="426"/>
        <w:jc w:val="both"/>
        <w:rPr>
          <w:rFonts w:ascii="Calibri" w:hAnsi="Calibri"/>
          <w:color w:val="auto"/>
        </w:rPr>
      </w:pPr>
      <w:r w:rsidRPr="00680A17">
        <w:rPr>
          <w:rFonts w:ascii="Calibri" w:hAnsi="Calibri"/>
          <w:color w:val="auto"/>
        </w:rPr>
        <w:t xml:space="preserve">Wychowawca klasy na początku każdego roku szkolnego nie później niż do 30 września informuje uczniów oraz ich rodziców o: </w:t>
      </w:r>
    </w:p>
    <w:p w:rsidR="0017792A" w:rsidRPr="00346F69" w:rsidRDefault="0017792A" w:rsidP="00F304AA">
      <w:pPr>
        <w:pStyle w:val="Default"/>
        <w:numPr>
          <w:ilvl w:val="1"/>
          <w:numId w:val="178"/>
        </w:numPr>
        <w:spacing w:after="120" w:line="280" w:lineRule="atLeast"/>
        <w:ind w:left="709"/>
        <w:jc w:val="both"/>
        <w:rPr>
          <w:rFonts w:ascii="Calibri" w:hAnsi="Calibri"/>
          <w:color w:val="auto"/>
        </w:rPr>
      </w:pPr>
      <w:r w:rsidRPr="00346F69">
        <w:rPr>
          <w:rFonts w:ascii="Calibri" w:hAnsi="Calibri"/>
          <w:color w:val="auto"/>
        </w:rPr>
        <w:t xml:space="preserve">warunkach i sposobie oraz kryteriach oceniania zachowania, </w:t>
      </w:r>
    </w:p>
    <w:p w:rsidR="0017792A" w:rsidRPr="00346F69" w:rsidRDefault="0017792A" w:rsidP="00F304AA">
      <w:pPr>
        <w:pStyle w:val="Default"/>
        <w:numPr>
          <w:ilvl w:val="1"/>
          <w:numId w:val="178"/>
        </w:numPr>
        <w:spacing w:after="120" w:line="280" w:lineRule="atLeast"/>
        <w:ind w:left="709"/>
        <w:jc w:val="both"/>
        <w:rPr>
          <w:rFonts w:ascii="Calibri" w:hAnsi="Calibri"/>
          <w:color w:val="auto"/>
        </w:rPr>
      </w:pPr>
      <w:r w:rsidRPr="00346F69">
        <w:rPr>
          <w:rFonts w:ascii="Calibri" w:hAnsi="Calibri"/>
          <w:color w:val="auto"/>
        </w:rPr>
        <w:t>warunkach i trybie uzyskania wyższej niż przewidywana rocznej oceny klasyfikacyjnej zachowania.</w:t>
      </w:r>
    </w:p>
    <w:p w:rsidR="0017792A" w:rsidRPr="00680A17" w:rsidRDefault="0017792A" w:rsidP="00F304AA">
      <w:pPr>
        <w:pStyle w:val="Default"/>
        <w:numPr>
          <w:ilvl w:val="1"/>
          <w:numId w:val="176"/>
        </w:numPr>
        <w:spacing w:after="120" w:line="280" w:lineRule="atLeast"/>
        <w:ind w:left="284"/>
        <w:jc w:val="both"/>
        <w:rPr>
          <w:rFonts w:ascii="Calibri" w:hAnsi="Calibri"/>
          <w:color w:val="auto"/>
        </w:rPr>
      </w:pPr>
      <w:r w:rsidRPr="00680A17">
        <w:rPr>
          <w:rFonts w:ascii="Calibri" w:hAnsi="Calibri"/>
        </w:rPr>
        <w:t>Na tydzień przed śródrocznym i rocznym klasyfikacyjnym zebraniem rady pedagogicznej wychowawca  informuje uczniów i ich rodziców o przewidywanej opisowej ocenie klasyfikacyjnej. Ocena przekazywana jest rodzicom w formie wydruku z e- dziennika.</w:t>
      </w:r>
    </w:p>
    <w:p w:rsidR="0017792A" w:rsidRPr="00680A17" w:rsidRDefault="0017792A" w:rsidP="00F304AA">
      <w:pPr>
        <w:pStyle w:val="Default"/>
        <w:numPr>
          <w:ilvl w:val="1"/>
          <w:numId w:val="176"/>
        </w:numPr>
        <w:spacing w:after="120" w:line="280" w:lineRule="atLeast"/>
        <w:ind w:left="284"/>
        <w:jc w:val="both"/>
        <w:rPr>
          <w:rFonts w:ascii="Calibri" w:hAnsi="Calibri"/>
          <w:color w:val="auto"/>
        </w:rPr>
      </w:pPr>
      <w:r w:rsidRPr="00680A17">
        <w:rPr>
          <w:rFonts w:ascii="Calibri" w:hAnsi="Calibri"/>
        </w:rPr>
        <w:t xml:space="preserve">W okresie od otrzymania projektu rocznej oceny klasyfikacyjnej do dnia klasyfikacyjnego zebrania rady pedagogicznej rodzice mają możliwość konsultowania projektu z wychowawcą.  </w:t>
      </w:r>
    </w:p>
    <w:p w:rsidR="0017792A" w:rsidRPr="00680A17" w:rsidRDefault="0017792A" w:rsidP="00F304AA">
      <w:pPr>
        <w:pStyle w:val="Default"/>
        <w:numPr>
          <w:ilvl w:val="1"/>
          <w:numId w:val="176"/>
        </w:numPr>
        <w:spacing w:after="120" w:line="280" w:lineRule="atLeast"/>
        <w:ind w:left="284"/>
        <w:jc w:val="both"/>
        <w:rPr>
          <w:rFonts w:ascii="Calibri" w:hAnsi="Calibri"/>
          <w:color w:val="auto"/>
        </w:rPr>
      </w:pPr>
      <w:r w:rsidRPr="00680A17">
        <w:rPr>
          <w:rFonts w:ascii="Calibri" w:hAnsi="Calibri"/>
        </w:rPr>
        <w:t xml:space="preserve">Po wyznaczeniu przez dyrektora terminu ustalenia przewidywanych rocznych ocen klasyfikacyjnych  nauczyciel religii zobowiązany jest do: </w:t>
      </w:r>
    </w:p>
    <w:p w:rsidR="0017792A" w:rsidRPr="00680A17" w:rsidRDefault="0017792A" w:rsidP="00F304AA">
      <w:pPr>
        <w:pStyle w:val="Akapitzlist"/>
        <w:numPr>
          <w:ilvl w:val="2"/>
          <w:numId w:val="179"/>
        </w:numPr>
        <w:tabs>
          <w:tab w:val="left" w:pos="5245"/>
        </w:tabs>
        <w:spacing w:after="120" w:line="280" w:lineRule="atLeast"/>
        <w:ind w:left="709" w:hanging="317"/>
        <w:jc w:val="both"/>
        <w:rPr>
          <w:rFonts w:ascii="Calibri" w:hAnsi="Calibri"/>
        </w:rPr>
      </w:pPr>
      <w:r w:rsidRPr="00680A17">
        <w:rPr>
          <w:rFonts w:ascii="Calibri" w:hAnsi="Calibri"/>
        </w:rPr>
        <w:t>wpisania proponowanych ocen do e- dziennika;</w:t>
      </w:r>
    </w:p>
    <w:p w:rsidR="0017792A" w:rsidRPr="00680A17" w:rsidRDefault="0017792A" w:rsidP="00F304AA">
      <w:pPr>
        <w:pStyle w:val="Akapitzlist"/>
        <w:numPr>
          <w:ilvl w:val="2"/>
          <w:numId w:val="179"/>
        </w:numPr>
        <w:spacing w:after="120" w:line="280" w:lineRule="atLeast"/>
        <w:ind w:left="709" w:hanging="317"/>
        <w:jc w:val="both"/>
        <w:rPr>
          <w:rFonts w:ascii="Calibri" w:hAnsi="Calibri"/>
        </w:rPr>
      </w:pPr>
      <w:r w:rsidRPr="00680A17">
        <w:rPr>
          <w:rFonts w:ascii="Calibri" w:hAnsi="Calibri"/>
        </w:rPr>
        <w:t>poinformowania ucznia i jego rodziców o przewidywanej rocznej ocenie klasyfikacyjnej.</w:t>
      </w:r>
    </w:p>
    <w:p w:rsidR="0017792A" w:rsidRPr="00680A17" w:rsidRDefault="0017792A" w:rsidP="00F304AA">
      <w:pPr>
        <w:pStyle w:val="Default"/>
        <w:numPr>
          <w:ilvl w:val="1"/>
          <w:numId w:val="176"/>
        </w:numPr>
        <w:spacing w:after="120" w:line="280" w:lineRule="atLeast"/>
        <w:ind w:left="426"/>
        <w:jc w:val="both"/>
        <w:rPr>
          <w:rFonts w:ascii="Calibri" w:hAnsi="Calibri"/>
          <w:color w:val="auto"/>
        </w:rPr>
      </w:pPr>
      <w:r w:rsidRPr="00680A17">
        <w:rPr>
          <w:rFonts w:ascii="Calibri" w:hAnsi="Calibri"/>
        </w:rPr>
        <w:lastRenderedPageBreak/>
        <w:t>Informację o przewidywanej rocznej ocenie klasyfikacyjnej z religii nauczyciel przekazuje  poprzez wysłanie wiadomości pocztą e- dziennika podając datę wystawienia ocen w danej klasie.</w:t>
      </w:r>
    </w:p>
    <w:p w:rsidR="0017792A" w:rsidRPr="00680A17" w:rsidRDefault="0017792A" w:rsidP="00F304AA">
      <w:pPr>
        <w:pStyle w:val="Default"/>
        <w:numPr>
          <w:ilvl w:val="1"/>
          <w:numId w:val="176"/>
        </w:numPr>
        <w:spacing w:after="120" w:line="280" w:lineRule="atLeast"/>
        <w:ind w:left="426"/>
        <w:jc w:val="both"/>
        <w:rPr>
          <w:rFonts w:ascii="Calibri" w:hAnsi="Calibri"/>
          <w:color w:val="auto"/>
        </w:rPr>
      </w:pPr>
      <w:r w:rsidRPr="00680A17">
        <w:rPr>
          <w:rFonts w:ascii="Calibri" w:hAnsi="Calibri"/>
        </w:rPr>
        <w:t>Oceny klasyfikacyjne śródroczne i roczne ustala nauczyciel prowadzący zajęcia z religii.</w:t>
      </w:r>
    </w:p>
    <w:p w:rsidR="0017792A" w:rsidRPr="00680A17" w:rsidRDefault="0017792A" w:rsidP="00F304AA">
      <w:pPr>
        <w:pStyle w:val="Default"/>
        <w:numPr>
          <w:ilvl w:val="1"/>
          <w:numId w:val="176"/>
        </w:numPr>
        <w:spacing w:after="120" w:line="280" w:lineRule="atLeast"/>
        <w:ind w:left="426"/>
        <w:jc w:val="both"/>
        <w:rPr>
          <w:rFonts w:ascii="Calibri" w:hAnsi="Calibri"/>
          <w:color w:val="auto"/>
        </w:rPr>
      </w:pPr>
      <w:r w:rsidRPr="00680A17">
        <w:rPr>
          <w:rFonts w:ascii="Calibri" w:hAnsi="Calibri" w:cs="Calibri"/>
        </w:rPr>
        <w:t>Uczeń może uzyskać wyższą niż przewidywa</w:t>
      </w:r>
      <w:r w:rsidR="007C4C58" w:rsidRPr="00680A17">
        <w:rPr>
          <w:rFonts w:ascii="Calibri" w:hAnsi="Calibri" w:cs="Calibri"/>
        </w:rPr>
        <w:t xml:space="preserve">na roczną ocenę klasyfikacyjną </w:t>
      </w:r>
      <w:r w:rsidRPr="00680A17">
        <w:rPr>
          <w:rFonts w:ascii="Calibri" w:hAnsi="Calibri" w:cs="Calibri"/>
        </w:rPr>
        <w:t xml:space="preserve">z religii po złożeniu przez siebie lub rodzica pisemnego wniosku z uzasadnieniem w tej sprawie w terminie 1 dnia po uzyskaniu informacji o ocenie przewidywanej. </w:t>
      </w:r>
    </w:p>
    <w:p w:rsidR="0017792A" w:rsidRPr="00680A17" w:rsidRDefault="0017792A" w:rsidP="00F304AA">
      <w:pPr>
        <w:pStyle w:val="Default"/>
        <w:numPr>
          <w:ilvl w:val="1"/>
          <w:numId w:val="176"/>
        </w:numPr>
        <w:spacing w:after="120" w:line="280" w:lineRule="atLeast"/>
        <w:ind w:left="426"/>
        <w:jc w:val="both"/>
        <w:rPr>
          <w:rFonts w:ascii="Calibri" w:hAnsi="Calibri"/>
          <w:color w:val="auto"/>
        </w:rPr>
      </w:pPr>
      <w:r w:rsidRPr="00680A17">
        <w:rPr>
          <w:rFonts w:ascii="Calibri" w:hAnsi="Calibri" w:cs="Calibri"/>
        </w:rPr>
        <w:t>Wniosek należy złożyć na ręce wychowawcy klasy, który przekazuje go do rozpatrzenia nauczycielowi klasyfikującemu ucznia z religii. Nauczyciel, kierując się przekazanymi na początku roku szkolnego wymaganiami edukacyjnymi niezbędnymi do uzyskania poszczególnych rocznych ocen klasyfikacyjnych z zajęć edukacyjnych, podejmuje decyzję w terminie dwóch dni od otrzymania wniosku i informuje pisemnie wnioskodawcę  o rozstrzygnięciu.</w:t>
      </w:r>
    </w:p>
    <w:p w:rsidR="0017792A" w:rsidRPr="00680A17" w:rsidRDefault="0017792A" w:rsidP="00F304AA">
      <w:pPr>
        <w:pStyle w:val="Default"/>
        <w:numPr>
          <w:ilvl w:val="1"/>
          <w:numId w:val="176"/>
        </w:numPr>
        <w:spacing w:after="120" w:line="280" w:lineRule="atLeast"/>
        <w:ind w:left="426"/>
        <w:jc w:val="both"/>
        <w:rPr>
          <w:rFonts w:ascii="Calibri" w:hAnsi="Calibri"/>
          <w:color w:val="auto"/>
        </w:rPr>
      </w:pPr>
      <w:r w:rsidRPr="00680A17">
        <w:rPr>
          <w:rFonts w:asciiTheme="minorHAnsi" w:hAnsiTheme="minorHAnsi" w:cstheme="minorHAnsi"/>
          <w:iCs/>
        </w:rPr>
        <w:t>Or</w:t>
      </w:r>
      <w:r w:rsidR="00756C65" w:rsidRPr="00680A17">
        <w:rPr>
          <w:rFonts w:asciiTheme="minorHAnsi" w:hAnsiTheme="minorHAnsi" w:cstheme="minorHAnsi"/>
          <w:iCs/>
        </w:rPr>
        <w:t>y</w:t>
      </w:r>
      <w:r w:rsidRPr="00680A17">
        <w:rPr>
          <w:rFonts w:asciiTheme="minorHAnsi" w:hAnsiTheme="minorHAnsi" w:cstheme="minorHAnsi"/>
          <w:iCs/>
        </w:rPr>
        <w:t>ginały lub kopie oceniony</w:t>
      </w:r>
      <w:r w:rsidR="00756C65" w:rsidRPr="00680A17">
        <w:rPr>
          <w:rFonts w:asciiTheme="minorHAnsi" w:hAnsiTheme="minorHAnsi" w:cstheme="minorHAnsi"/>
          <w:iCs/>
        </w:rPr>
        <w:t>ch prac nauczyciel udostępnia (do domu)</w:t>
      </w:r>
      <w:r w:rsidRPr="00680A17">
        <w:rPr>
          <w:rFonts w:asciiTheme="minorHAnsi" w:hAnsiTheme="minorHAnsi" w:cstheme="minorHAnsi"/>
          <w:iCs/>
        </w:rPr>
        <w:t xml:space="preserve"> zainteresowanym uczniom,  z prośbą o zwrot wraz z podpisem rodzica.</w:t>
      </w:r>
    </w:p>
    <w:p w:rsidR="0017792A" w:rsidRPr="00E63D2D" w:rsidRDefault="0017792A" w:rsidP="00F304AA">
      <w:pPr>
        <w:pStyle w:val="Default"/>
        <w:numPr>
          <w:ilvl w:val="1"/>
          <w:numId w:val="176"/>
        </w:numPr>
        <w:spacing w:after="120" w:line="280" w:lineRule="atLeast"/>
        <w:ind w:left="426"/>
        <w:jc w:val="both"/>
        <w:rPr>
          <w:rFonts w:ascii="Calibri" w:hAnsi="Calibri"/>
          <w:color w:val="auto"/>
        </w:rPr>
      </w:pPr>
      <w:r w:rsidRPr="00680A17">
        <w:rPr>
          <w:rFonts w:ascii="Calibri" w:hAnsi="Calibri"/>
        </w:rPr>
        <w:t xml:space="preserve">Termin ustalania ocen klasyfikacyjnych przypada na jeden dzień przed terminem klasyfikacyjnej rady pedagogicznej poświęconej klasyfikacji śródrocznej oraz klasyfikacji rocznej. </w:t>
      </w:r>
    </w:p>
    <w:p w:rsidR="00E63D2D" w:rsidRPr="00E720EE" w:rsidRDefault="00E63D2D" w:rsidP="00E63D2D">
      <w:pPr>
        <w:pStyle w:val="Ustp"/>
        <w:keepNext w:val="0"/>
        <w:keepLines w:val="0"/>
        <w:numPr>
          <w:ilvl w:val="0"/>
          <w:numId w:val="0"/>
        </w:numPr>
        <w:rPr>
          <w:rFonts w:asciiTheme="minorHAnsi" w:hAnsiTheme="minorHAnsi" w:cstheme="minorHAnsi"/>
          <w:bCs/>
          <w:color w:val="auto"/>
          <w:sz w:val="24"/>
        </w:rPr>
      </w:pPr>
      <w:r w:rsidRPr="00E720EE">
        <w:rPr>
          <w:rFonts w:asciiTheme="minorHAnsi" w:hAnsiTheme="minorHAnsi" w:cstheme="minorHAnsi"/>
          <w:color w:val="auto"/>
          <w:sz w:val="24"/>
        </w:rPr>
        <w:t xml:space="preserve">17. </w:t>
      </w:r>
      <w:r w:rsidRPr="00E720EE">
        <w:rPr>
          <w:rFonts w:asciiTheme="minorHAnsi" w:hAnsiTheme="minorHAnsi" w:cstheme="minorHAnsi"/>
          <w:bCs/>
          <w:color w:val="auto"/>
          <w:sz w:val="24"/>
        </w:rPr>
        <w:t xml:space="preserve">W okresie czasowego ograniczenia funkcjonowania szkoły informacje o osiągnięciach                                i postępach ucznia przekazywane są drogą elektroniczną. </w:t>
      </w:r>
    </w:p>
    <w:p w:rsidR="00E720EE" w:rsidRDefault="00E720EE" w:rsidP="004A3DF3">
      <w:pPr>
        <w:spacing w:after="120" w:line="280" w:lineRule="atLeast"/>
        <w:rPr>
          <w:rFonts w:ascii="Calibri" w:hAnsi="Calibri" w:cs="Tahoma"/>
          <w:b/>
        </w:rPr>
      </w:pPr>
    </w:p>
    <w:p w:rsidR="00E720EE" w:rsidRDefault="00E720EE" w:rsidP="004A3DF3">
      <w:pPr>
        <w:spacing w:after="120" w:line="280" w:lineRule="atLeast"/>
        <w:rPr>
          <w:rFonts w:ascii="Calibri" w:hAnsi="Calibri" w:cs="Tahoma"/>
          <w:b/>
        </w:rPr>
      </w:pPr>
    </w:p>
    <w:p w:rsidR="00ED0BC8" w:rsidRPr="00794817" w:rsidRDefault="00A85958" w:rsidP="001B21F3">
      <w:pPr>
        <w:spacing w:after="120" w:line="280" w:lineRule="atLeast"/>
        <w:jc w:val="center"/>
        <w:rPr>
          <w:rFonts w:ascii="Calibri" w:hAnsi="Calibri" w:cs="Tahoma"/>
          <w:b/>
        </w:rPr>
      </w:pPr>
      <w:r>
        <w:rPr>
          <w:rFonts w:ascii="Calibri" w:hAnsi="Calibri" w:cs="Tahoma"/>
          <w:b/>
        </w:rPr>
        <w:t>Rozdział 10</w:t>
      </w:r>
    </w:p>
    <w:p w:rsidR="00680A17" w:rsidRDefault="00ED0BC8" w:rsidP="001B21F3">
      <w:pPr>
        <w:spacing w:after="120" w:line="280" w:lineRule="atLeast"/>
        <w:jc w:val="center"/>
        <w:rPr>
          <w:rFonts w:ascii="Calibri" w:hAnsi="Calibri"/>
          <w:b/>
        </w:rPr>
      </w:pPr>
      <w:r w:rsidRPr="004159DF">
        <w:rPr>
          <w:rFonts w:ascii="Calibri" w:hAnsi="Calibri"/>
          <w:b/>
        </w:rPr>
        <w:t xml:space="preserve">Szczegółowe warunki i sposób oceniania wewnątrzszkolnego </w:t>
      </w:r>
    </w:p>
    <w:p w:rsidR="00ED0BC8" w:rsidRDefault="00ED0BC8" w:rsidP="001B21F3">
      <w:pPr>
        <w:spacing w:after="120" w:line="280" w:lineRule="atLeast"/>
        <w:jc w:val="center"/>
        <w:rPr>
          <w:rFonts w:ascii="Calibri" w:hAnsi="Calibri"/>
          <w:b/>
        </w:rPr>
      </w:pPr>
      <w:r w:rsidRPr="004159DF">
        <w:rPr>
          <w:rFonts w:ascii="Calibri" w:hAnsi="Calibri"/>
          <w:b/>
        </w:rPr>
        <w:t xml:space="preserve">w klasach IV-VIII szkoły podstawowej   </w:t>
      </w:r>
    </w:p>
    <w:p w:rsidR="00ED0BC8" w:rsidRPr="004159DF" w:rsidRDefault="00ED0BC8" w:rsidP="001B21F3">
      <w:pPr>
        <w:spacing w:after="120" w:line="280" w:lineRule="atLeast"/>
        <w:jc w:val="both"/>
        <w:rPr>
          <w:rFonts w:ascii="Calibri" w:hAnsi="Calibri"/>
          <w:b/>
        </w:rPr>
      </w:pPr>
      <w:r w:rsidRPr="004159DF">
        <w:rPr>
          <w:rFonts w:ascii="Calibri" w:hAnsi="Calibri"/>
          <w:b/>
        </w:rPr>
        <w:t xml:space="preserve">   </w:t>
      </w:r>
    </w:p>
    <w:p w:rsidR="00ED0BC8" w:rsidRPr="004A3DF3" w:rsidRDefault="00CB4A10" w:rsidP="004A3DF3">
      <w:pPr>
        <w:spacing w:after="120" w:line="280" w:lineRule="atLeast"/>
        <w:jc w:val="center"/>
        <w:rPr>
          <w:rFonts w:ascii="Calibri" w:hAnsi="Calibri" w:cs="Tahoma"/>
          <w:b/>
        </w:rPr>
      </w:pPr>
      <w:r>
        <w:rPr>
          <w:rFonts w:ascii="Calibri" w:hAnsi="Calibri" w:cs="Tahoma"/>
          <w:b/>
        </w:rPr>
        <w:t>§</w:t>
      </w:r>
      <w:r w:rsidR="00B50A5F">
        <w:rPr>
          <w:rFonts w:ascii="Calibri" w:hAnsi="Calibri" w:cs="Tahoma"/>
          <w:b/>
        </w:rPr>
        <w:t xml:space="preserve"> </w:t>
      </w:r>
      <w:r w:rsidR="00894EDF">
        <w:rPr>
          <w:rFonts w:ascii="Calibri" w:hAnsi="Calibri" w:cs="Tahoma"/>
          <w:b/>
        </w:rPr>
        <w:t>85</w:t>
      </w:r>
    </w:p>
    <w:p w:rsidR="00ED0BC8" w:rsidRPr="008125D2" w:rsidRDefault="00ED0BC8" w:rsidP="00F304AA">
      <w:pPr>
        <w:pStyle w:val="Akapitzlist"/>
        <w:numPr>
          <w:ilvl w:val="1"/>
          <w:numId w:val="180"/>
        </w:numPr>
        <w:spacing w:after="120" w:line="280" w:lineRule="atLeast"/>
        <w:ind w:left="426"/>
        <w:jc w:val="both"/>
        <w:rPr>
          <w:rFonts w:ascii="Calibri" w:hAnsi="Calibri"/>
        </w:rPr>
      </w:pPr>
      <w:r w:rsidRPr="008125D2">
        <w:rPr>
          <w:rFonts w:ascii="Calibri" w:hAnsi="Calibri"/>
        </w:rPr>
        <w:t>Szczegółowe warunki i sposób oceniania wewnątrzszkolnego w klasach IV-VIII uzupełniają uregulowania prawne ujęte w Ustawie o systemie oświaty oraz w rozporządzeniu minis</w:t>
      </w:r>
      <w:r w:rsidR="008125D2">
        <w:rPr>
          <w:rFonts w:ascii="Calibri" w:hAnsi="Calibri"/>
        </w:rPr>
        <w:t>tra właściwego do spraw oświaty</w:t>
      </w:r>
      <w:r w:rsidRPr="008125D2">
        <w:rPr>
          <w:rFonts w:ascii="Calibri" w:hAnsi="Calibri"/>
        </w:rPr>
        <w:t xml:space="preserve"> i wychowania w sprawie oceniania, klasyfikowania  i  promowania uczniów.    </w:t>
      </w:r>
    </w:p>
    <w:p w:rsidR="00ED0BC8" w:rsidRPr="008125D2" w:rsidRDefault="00ED0BC8" w:rsidP="00F304AA">
      <w:pPr>
        <w:pStyle w:val="Akapitzlist"/>
        <w:numPr>
          <w:ilvl w:val="1"/>
          <w:numId w:val="180"/>
        </w:numPr>
        <w:spacing w:after="120" w:line="280" w:lineRule="atLeast"/>
        <w:ind w:left="426"/>
        <w:jc w:val="both"/>
        <w:rPr>
          <w:rFonts w:ascii="Calibri" w:hAnsi="Calibri" w:cs="Tahoma"/>
        </w:rPr>
      </w:pPr>
      <w:r w:rsidRPr="008125D2">
        <w:rPr>
          <w:rFonts w:ascii="Calibri" w:hAnsi="Calibri" w:cs="Tahoma"/>
        </w:rPr>
        <w:t>Ocenianiu podlegają :</w:t>
      </w:r>
    </w:p>
    <w:p w:rsidR="00ED0BC8" w:rsidRPr="008125D2" w:rsidRDefault="00ED0BC8" w:rsidP="00F304AA">
      <w:pPr>
        <w:pStyle w:val="Akapitzlist"/>
        <w:numPr>
          <w:ilvl w:val="1"/>
          <w:numId w:val="181"/>
        </w:numPr>
        <w:spacing w:after="120" w:line="280" w:lineRule="atLeast"/>
        <w:ind w:left="709"/>
        <w:jc w:val="both"/>
        <w:rPr>
          <w:rFonts w:ascii="Calibri" w:hAnsi="Calibri" w:cs="Tahoma"/>
        </w:rPr>
      </w:pPr>
      <w:r w:rsidRPr="008125D2">
        <w:rPr>
          <w:rFonts w:ascii="Calibri" w:hAnsi="Calibri" w:cs="Tahoma"/>
        </w:rPr>
        <w:t>osiągnięcia edukacyjne ucznia</w:t>
      </w:r>
      <w:r w:rsidR="008125D2">
        <w:rPr>
          <w:rFonts w:ascii="Calibri" w:hAnsi="Calibri" w:cs="Tahoma"/>
        </w:rPr>
        <w:t>;</w:t>
      </w:r>
    </w:p>
    <w:p w:rsidR="00ED0BC8" w:rsidRPr="008125D2" w:rsidRDefault="00ED0BC8" w:rsidP="00F304AA">
      <w:pPr>
        <w:pStyle w:val="Akapitzlist"/>
        <w:numPr>
          <w:ilvl w:val="1"/>
          <w:numId w:val="181"/>
        </w:numPr>
        <w:spacing w:after="120" w:line="280" w:lineRule="atLeast"/>
        <w:ind w:left="709"/>
        <w:jc w:val="both"/>
        <w:rPr>
          <w:rFonts w:ascii="Calibri" w:hAnsi="Calibri" w:cs="Tahoma"/>
        </w:rPr>
      </w:pPr>
      <w:r w:rsidRPr="008125D2">
        <w:rPr>
          <w:rFonts w:ascii="Calibri" w:hAnsi="Calibri" w:cs="Tahoma"/>
        </w:rPr>
        <w:t>zachowanie ucznia.</w:t>
      </w:r>
    </w:p>
    <w:p w:rsidR="00ED0BC8" w:rsidRPr="008125D2" w:rsidRDefault="00ED0BC8" w:rsidP="00F304AA">
      <w:pPr>
        <w:pStyle w:val="Akapitzlist"/>
        <w:numPr>
          <w:ilvl w:val="1"/>
          <w:numId w:val="180"/>
        </w:numPr>
        <w:autoSpaceDE w:val="0"/>
        <w:autoSpaceDN w:val="0"/>
        <w:adjustRightInd w:val="0"/>
        <w:spacing w:after="120" w:line="280" w:lineRule="atLeast"/>
        <w:ind w:left="426"/>
        <w:jc w:val="both"/>
        <w:rPr>
          <w:rFonts w:ascii="Calibri" w:hAnsi="Calibri"/>
        </w:rPr>
      </w:pPr>
      <w:r w:rsidRPr="008125D2">
        <w:rPr>
          <w:rFonts w:ascii="Calibri" w:hAnsi="Calibri"/>
        </w:rPr>
        <w:t xml:space="preserve">Ocenianie osiągnięć edukacyjnych ucznia polega na rozpoznawaniu przez nauczycieli poziomu </w:t>
      </w:r>
      <w:r w:rsidR="00845E2D">
        <w:rPr>
          <w:rFonts w:ascii="Calibri" w:hAnsi="Calibri"/>
        </w:rPr>
        <w:t xml:space="preserve">                   </w:t>
      </w:r>
      <w:r w:rsidRPr="008125D2">
        <w:rPr>
          <w:rFonts w:ascii="Calibri" w:hAnsi="Calibri"/>
        </w:rPr>
        <w:t>i postępów w opanowaniu przez ucznia wiadomości i umiejętności w stosunku do:</w:t>
      </w:r>
    </w:p>
    <w:p w:rsidR="00ED0BC8" w:rsidRPr="008125D2" w:rsidRDefault="00ED0BC8" w:rsidP="00F304AA">
      <w:pPr>
        <w:pStyle w:val="Akapitzlist"/>
        <w:numPr>
          <w:ilvl w:val="1"/>
          <w:numId w:val="182"/>
        </w:numPr>
        <w:autoSpaceDE w:val="0"/>
        <w:autoSpaceDN w:val="0"/>
        <w:adjustRightInd w:val="0"/>
        <w:spacing w:after="120" w:line="280" w:lineRule="atLeast"/>
        <w:ind w:left="709"/>
        <w:jc w:val="both"/>
        <w:rPr>
          <w:rFonts w:ascii="Calibri" w:hAnsi="Calibri"/>
        </w:rPr>
      </w:pPr>
      <w:r w:rsidRPr="008125D2">
        <w:rPr>
          <w:rFonts w:ascii="Calibri" w:hAnsi="Calibri"/>
        </w:rPr>
        <w:t>wymagań określonych w podstawie programowej kształcenia ogólnego oraz wymagań edukacyjnych wynikających z realizowany</w:t>
      </w:r>
      <w:r w:rsidR="00CB4A10">
        <w:rPr>
          <w:rFonts w:ascii="Calibri" w:hAnsi="Calibri"/>
        </w:rPr>
        <w:t>ch w szkole programów nauczania,</w:t>
      </w:r>
    </w:p>
    <w:p w:rsidR="00ED0BC8" w:rsidRPr="008125D2" w:rsidRDefault="00ED0BC8" w:rsidP="00F304AA">
      <w:pPr>
        <w:pStyle w:val="Akapitzlist"/>
        <w:numPr>
          <w:ilvl w:val="1"/>
          <w:numId w:val="182"/>
        </w:numPr>
        <w:autoSpaceDE w:val="0"/>
        <w:autoSpaceDN w:val="0"/>
        <w:adjustRightInd w:val="0"/>
        <w:spacing w:after="120" w:line="280" w:lineRule="atLeast"/>
        <w:ind w:left="709"/>
        <w:jc w:val="both"/>
        <w:rPr>
          <w:rFonts w:ascii="Calibri" w:hAnsi="Calibri"/>
        </w:rPr>
      </w:pPr>
      <w:r w:rsidRPr="008125D2">
        <w:rPr>
          <w:rFonts w:ascii="Calibri" w:hAnsi="Calibri"/>
        </w:rPr>
        <w:lastRenderedPageBreak/>
        <w:t xml:space="preserve">wymagań edukacyjnych wynikających z realizowanych w szkole programów nauczania – </w:t>
      </w:r>
      <w:r w:rsidR="00845E2D">
        <w:rPr>
          <w:rFonts w:ascii="Calibri" w:hAnsi="Calibri"/>
        </w:rPr>
        <w:t xml:space="preserve">                 </w:t>
      </w:r>
      <w:r w:rsidRPr="008125D2">
        <w:rPr>
          <w:rFonts w:ascii="Calibri" w:hAnsi="Calibri"/>
        </w:rPr>
        <w:t>w przypadku dodatkowych zajęć edukacyjnych.</w:t>
      </w:r>
    </w:p>
    <w:p w:rsidR="00ED0BC8" w:rsidRPr="008125D2" w:rsidRDefault="00ED0BC8" w:rsidP="00F304AA">
      <w:pPr>
        <w:pStyle w:val="Akapitzlist"/>
        <w:numPr>
          <w:ilvl w:val="1"/>
          <w:numId w:val="180"/>
        </w:numPr>
        <w:autoSpaceDE w:val="0"/>
        <w:autoSpaceDN w:val="0"/>
        <w:adjustRightInd w:val="0"/>
        <w:spacing w:after="120" w:line="280" w:lineRule="atLeast"/>
        <w:ind w:left="426"/>
        <w:jc w:val="both"/>
        <w:rPr>
          <w:rFonts w:ascii="Calibri" w:hAnsi="Calibri" w:cs="Tahoma"/>
        </w:rPr>
      </w:pPr>
      <w:r w:rsidRPr="008125D2">
        <w:rPr>
          <w:rFonts w:ascii="Calibri" w:hAnsi="Calibri" w:cs="Tahoma"/>
        </w:rPr>
        <w:t xml:space="preserve">Ocenianie zachowania ucznia polega na rozpoznawaniu przez wychowawcę klasy, nauczycieli oraz uczniów danej klasy stopnia respektowania przez ucznia zasad współżycia społecznego </w:t>
      </w:r>
      <w:r w:rsidR="00845E2D">
        <w:rPr>
          <w:rFonts w:ascii="Calibri" w:hAnsi="Calibri" w:cs="Tahoma"/>
        </w:rPr>
        <w:t xml:space="preserve">                  </w:t>
      </w:r>
      <w:r w:rsidRPr="008125D2">
        <w:rPr>
          <w:rFonts w:ascii="Calibri" w:hAnsi="Calibri" w:cs="Tahoma"/>
        </w:rPr>
        <w:t>i norm etycznych oraz obowiązków ucznia okr</w:t>
      </w:r>
      <w:r w:rsidR="00CB4A10">
        <w:rPr>
          <w:rFonts w:ascii="Calibri" w:hAnsi="Calibri" w:cs="Tahoma"/>
        </w:rPr>
        <w:t>eślonych w niniejszym Statucie s</w:t>
      </w:r>
      <w:r w:rsidRPr="008125D2">
        <w:rPr>
          <w:rFonts w:ascii="Calibri" w:hAnsi="Calibri" w:cs="Tahoma"/>
        </w:rPr>
        <w:t xml:space="preserve">zkoły. </w:t>
      </w:r>
    </w:p>
    <w:p w:rsidR="008125D2" w:rsidRDefault="008125D2" w:rsidP="001B21F3">
      <w:pPr>
        <w:spacing w:after="120" w:line="280" w:lineRule="atLeast"/>
        <w:jc w:val="center"/>
        <w:rPr>
          <w:rFonts w:ascii="Calibri" w:hAnsi="Calibri" w:cs="Tahoma"/>
        </w:rPr>
      </w:pPr>
    </w:p>
    <w:p w:rsidR="00ED0BC8" w:rsidRPr="004A3DF3" w:rsidRDefault="00894EDF" w:rsidP="004A3DF3">
      <w:pPr>
        <w:spacing w:after="120" w:line="280" w:lineRule="atLeast"/>
        <w:jc w:val="center"/>
        <w:rPr>
          <w:rFonts w:ascii="Calibri" w:hAnsi="Calibri" w:cs="Tahoma"/>
          <w:b/>
        </w:rPr>
      </w:pPr>
      <w:r>
        <w:rPr>
          <w:rFonts w:ascii="Calibri" w:hAnsi="Calibri" w:cs="Tahoma"/>
          <w:b/>
        </w:rPr>
        <w:t>§ 86</w:t>
      </w:r>
    </w:p>
    <w:p w:rsidR="00ED0BC8" w:rsidRPr="00A73E02" w:rsidRDefault="00ED0BC8" w:rsidP="00F304AA">
      <w:pPr>
        <w:pStyle w:val="Default"/>
        <w:numPr>
          <w:ilvl w:val="1"/>
          <w:numId w:val="183"/>
        </w:numPr>
        <w:spacing w:after="120" w:line="280" w:lineRule="atLeast"/>
        <w:ind w:left="426"/>
        <w:jc w:val="both"/>
        <w:rPr>
          <w:rFonts w:ascii="Calibri" w:hAnsi="Calibri"/>
          <w:color w:val="auto"/>
        </w:rPr>
      </w:pPr>
      <w:r w:rsidRPr="00A73E02">
        <w:rPr>
          <w:rFonts w:ascii="Calibri" w:hAnsi="Calibri"/>
          <w:color w:val="auto"/>
        </w:rPr>
        <w:t>Nauczyciel-wychowawca na pierwszym spotkaniu z rodzicami nie później niż do 30 września danego roku zapoznaje ze szczegółowymi warunkami i sposobami oceniania wewn</w:t>
      </w:r>
      <w:r w:rsidR="008125D2">
        <w:rPr>
          <w:rFonts w:ascii="Calibri" w:hAnsi="Calibri"/>
          <w:color w:val="auto"/>
        </w:rPr>
        <w:t>ątrzszkolnego obowiązującymi w S</w:t>
      </w:r>
      <w:r w:rsidRPr="00A73E02">
        <w:rPr>
          <w:rFonts w:ascii="Calibri" w:hAnsi="Calibri"/>
          <w:color w:val="auto"/>
        </w:rPr>
        <w:t xml:space="preserve">zkole. </w:t>
      </w:r>
    </w:p>
    <w:p w:rsidR="00ED0BC8" w:rsidRPr="001509C4" w:rsidRDefault="00ED0BC8" w:rsidP="00F304AA">
      <w:pPr>
        <w:pStyle w:val="Default"/>
        <w:numPr>
          <w:ilvl w:val="1"/>
          <w:numId w:val="183"/>
        </w:numPr>
        <w:spacing w:after="120" w:line="280" w:lineRule="atLeast"/>
        <w:ind w:left="426"/>
        <w:jc w:val="both"/>
        <w:rPr>
          <w:rFonts w:ascii="Calibri" w:hAnsi="Calibri"/>
          <w:color w:val="auto"/>
        </w:rPr>
      </w:pPr>
      <w:r w:rsidRPr="00A73E02">
        <w:rPr>
          <w:rFonts w:ascii="Calibri" w:hAnsi="Calibri"/>
          <w:color w:val="auto"/>
        </w:rPr>
        <w:t>Wychowawca organizujący pierwsze spotkanie zobowiązany jest do pisemnego poinformo</w:t>
      </w:r>
      <w:r w:rsidRPr="001509C4">
        <w:rPr>
          <w:rFonts w:ascii="Calibri" w:hAnsi="Calibri"/>
          <w:color w:val="auto"/>
        </w:rPr>
        <w:t xml:space="preserve">wania rodziców o celu zebrania w formie zawiadomienia lub zaproszenia. </w:t>
      </w:r>
    </w:p>
    <w:p w:rsidR="00ED0BC8" w:rsidRPr="001509C4" w:rsidRDefault="00ED0BC8" w:rsidP="00F304AA">
      <w:pPr>
        <w:pStyle w:val="Default"/>
        <w:numPr>
          <w:ilvl w:val="1"/>
          <w:numId w:val="183"/>
        </w:numPr>
        <w:spacing w:after="120" w:line="280" w:lineRule="atLeast"/>
        <w:ind w:left="426"/>
        <w:jc w:val="both"/>
        <w:rPr>
          <w:rFonts w:ascii="Calibri" w:hAnsi="Calibri"/>
          <w:color w:val="auto"/>
        </w:rPr>
      </w:pPr>
      <w:r>
        <w:rPr>
          <w:rFonts w:ascii="Calibri" w:hAnsi="Calibri"/>
          <w:color w:val="auto"/>
        </w:rPr>
        <w:t>Plan</w:t>
      </w:r>
      <w:r w:rsidRPr="001509C4">
        <w:rPr>
          <w:rFonts w:ascii="Calibri" w:hAnsi="Calibri"/>
          <w:color w:val="auto"/>
        </w:rPr>
        <w:t xml:space="preserve"> spotkania z rodzicami należ</w:t>
      </w:r>
      <w:r>
        <w:rPr>
          <w:rFonts w:ascii="Calibri" w:hAnsi="Calibri"/>
          <w:color w:val="auto"/>
        </w:rPr>
        <w:t>y wpisać do</w:t>
      </w:r>
      <w:r w:rsidRPr="001509C4">
        <w:rPr>
          <w:rFonts w:ascii="Calibri" w:hAnsi="Calibri"/>
          <w:color w:val="auto"/>
        </w:rPr>
        <w:t xml:space="preserve"> </w:t>
      </w:r>
      <w:r w:rsidRPr="004159DF">
        <w:rPr>
          <w:rFonts w:ascii="Calibri" w:hAnsi="Calibri"/>
          <w:color w:val="auto"/>
        </w:rPr>
        <w:t>e- dziennika.</w:t>
      </w:r>
    </w:p>
    <w:p w:rsidR="00ED0BC8" w:rsidRPr="001509C4" w:rsidRDefault="00ED0BC8" w:rsidP="00F304AA">
      <w:pPr>
        <w:pStyle w:val="Default"/>
        <w:numPr>
          <w:ilvl w:val="1"/>
          <w:numId w:val="183"/>
        </w:numPr>
        <w:spacing w:after="120" w:line="280" w:lineRule="atLeast"/>
        <w:ind w:left="426"/>
        <w:jc w:val="both"/>
        <w:rPr>
          <w:rFonts w:ascii="Calibri" w:hAnsi="Calibri"/>
          <w:color w:val="auto"/>
        </w:rPr>
      </w:pPr>
      <w:r w:rsidRPr="001509C4">
        <w:rPr>
          <w:rFonts w:ascii="Calibri" w:hAnsi="Calibri"/>
          <w:color w:val="auto"/>
        </w:rPr>
        <w:t>Rodzice potwierdzają obe</w:t>
      </w:r>
      <w:r w:rsidR="008125D2">
        <w:rPr>
          <w:rFonts w:ascii="Calibri" w:hAnsi="Calibri"/>
          <w:color w:val="auto"/>
        </w:rPr>
        <w:t>cność na liście zatytułowanej „</w:t>
      </w:r>
      <w:r w:rsidRPr="001509C4">
        <w:rPr>
          <w:rFonts w:ascii="Calibri" w:hAnsi="Calibri"/>
          <w:color w:val="auto"/>
        </w:rPr>
        <w:t xml:space="preserve">Zebranie z rodzicami w sprawie zapoznania ze szczegółowymi warunkami i sposobami oceniania wewnątrzszkolnego obowiązującymi w szkole – data………..” </w:t>
      </w:r>
    </w:p>
    <w:p w:rsidR="00ED0BC8" w:rsidRPr="008125D2" w:rsidRDefault="00ED0BC8" w:rsidP="00F304AA">
      <w:pPr>
        <w:pStyle w:val="Akapitzlist"/>
        <w:numPr>
          <w:ilvl w:val="1"/>
          <w:numId w:val="183"/>
        </w:numPr>
        <w:spacing w:after="120" w:line="280" w:lineRule="atLeast"/>
        <w:ind w:left="426"/>
        <w:jc w:val="both"/>
        <w:rPr>
          <w:rFonts w:ascii="Calibri" w:hAnsi="Calibri" w:cs="Tahoma"/>
        </w:rPr>
      </w:pPr>
      <w:r w:rsidRPr="008125D2">
        <w:rPr>
          <w:rFonts w:ascii="Calibri" w:hAnsi="Calibri" w:cs="Tahoma"/>
        </w:rPr>
        <w:t>Nieobecność rodziców na pierws</w:t>
      </w:r>
      <w:r w:rsidR="008125D2">
        <w:rPr>
          <w:rFonts w:ascii="Calibri" w:hAnsi="Calibri" w:cs="Tahoma"/>
        </w:rPr>
        <w:t>zym spotkaniu klasowym zwalnia S</w:t>
      </w:r>
      <w:r w:rsidRPr="008125D2">
        <w:rPr>
          <w:rFonts w:ascii="Calibri" w:hAnsi="Calibri" w:cs="Tahoma"/>
        </w:rPr>
        <w:t xml:space="preserve">zkołę z obowiązku zapoznania rodzica </w:t>
      </w:r>
      <w:r w:rsidRPr="008125D2">
        <w:rPr>
          <w:rFonts w:ascii="Calibri" w:hAnsi="Calibri"/>
        </w:rPr>
        <w:t>ze szczegółowymi warunkami i sposobami oceniania wewnątrzszkolnego obowiązującymi w szkole w wymienionym terminie</w:t>
      </w:r>
      <w:r w:rsidRPr="008125D2">
        <w:rPr>
          <w:rFonts w:ascii="Calibri" w:hAnsi="Calibri" w:cs="Tahoma"/>
        </w:rPr>
        <w:t xml:space="preserve"> - z uwagi na nieobecność rodzic winien sam dążyć do zapoznania się ze </w:t>
      </w:r>
      <w:r w:rsidRPr="008125D2">
        <w:rPr>
          <w:rFonts w:ascii="Calibri" w:hAnsi="Calibri"/>
        </w:rPr>
        <w:t xml:space="preserve">szczegółowymi </w:t>
      </w:r>
      <w:r w:rsidR="008125D2" w:rsidRPr="008125D2">
        <w:rPr>
          <w:rFonts w:ascii="Calibri" w:hAnsi="Calibri"/>
        </w:rPr>
        <w:t xml:space="preserve">warunkami i sposobami oceniania </w:t>
      </w:r>
      <w:r w:rsidRPr="008125D2">
        <w:rPr>
          <w:rFonts w:ascii="Calibri" w:hAnsi="Calibri"/>
        </w:rPr>
        <w:t>wewn</w:t>
      </w:r>
      <w:r w:rsidR="008125D2">
        <w:rPr>
          <w:rFonts w:ascii="Calibri" w:hAnsi="Calibri"/>
        </w:rPr>
        <w:t>ątrzszkolnego obowiązującymi w S</w:t>
      </w:r>
      <w:r w:rsidRPr="008125D2">
        <w:rPr>
          <w:rFonts w:ascii="Calibri" w:hAnsi="Calibri"/>
        </w:rPr>
        <w:t>zkole</w:t>
      </w:r>
      <w:r w:rsidRPr="008125D2">
        <w:rPr>
          <w:rFonts w:ascii="Calibri" w:hAnsi="Calibri" w:cs="Tahoma"/>
        </w:rPr>
        <w:t xml:space="preserve">. </w:t>
      </w:r>
    </w:p>
    <w:p w:rsidR="00ED0BC8" w:rsidRPr="00A73E02" w:rsidRDefault="00ED0BC8" w:rsidP="00F304AA">
      <w:pPr>
        <w:pStyle w:val="Default"/>
        <w:numPr>
          <w:ilvl w:val="1"/>
          <w:numId w:val="183"/>
        </w:numPr>
        <w:spacing w:after="120" w:line="280" w:lineRule="atLeast"/>
        <w:ind w:left="426"/>
        <w:jc w:val="both"/>
        <w:rPr>
          <w:rFonts w:ascii="Calibri" w:hAnsi="Calibri"/>
          <w:color w:val="auto"/>
        </w:rPr>
      </w:pPr>
      <w:r w:rsidRPr="00A73E02">
        <w:rPr>
          <w:rFonts w:ascii="Calibri" w:hAnsi="Calibri"/>
          <w:color w:val="auto"/>
        </w:rPr>
        <w:t>Nauczyciele na początku każdego roku szkolnego nie później niż do 30 września informują uczniów oraz  ich rodziców o:</w:t>
      </w:r>
    </w:p>
    <w:p w:rsidR="00ED0BC8" w:rsidRPr="00A73E02" w:rsidRDefault="00ED0BC8" w:rsidP="00F304AA">
      <w:pPr>
        <w:pStyle w:val="Default"/>
        <w:numPr>
          <w:ilvl w:val="1"/>
          <w:numId w:val="184"/>
        </w:numPr>
        <w:spacing w:after="120" w:line="280" w:lineRule="atLeast"/>
        <w:ind w:left="709"/>
        <w:jc w:val="both"/>
        <w:rPr>
          <w:rFonts w:ascii="Calibri" w:hAnsi="Calibri"/>
          <w:color w:val="auto"/>
        </w:rPr>
      </w:pPr>
      <w:r w:rsidRPr="00A73E02">
        <w:rPr>
          <w:rFonts w:ascii="Calibri" w:hAnsi="Calibri"/>
          <w:color w:val="auto"/>
        </w:rPr>
        <w:t xml:space="preserve">wymaganiach edukacyjnych niezbędnych do uzyskania poszczególnych śródrocznych </w:t>
      </w:r>
      <w:r w:rsidR="00845E2D">
        <w:rPr>
          <w:rFonts w:ascii="Calibri" w:hAnsi="Calibri"/>
          <w:color w:val="auto"/>
        </w:rPr>
        <w:t xml:space="preserve">                                  </w:t>
      </w:r>
      <w:r w:rsidRPr="00A73E02">
        <w:rPr>
          <w:rFonts w:ascii="Calibri" w:hAnsi="Calibri"/>
          <w:color w:val="auto"/>
        </w:rPr>
        <w:t>i rocznych  ocen klasyfikacyjnych,</w:t>
      </w:r>
    </w:p>
    <w:p w:rsidR="00ED0BC8" w:rsidRPr="00A73E02" w:rsidRDefault="00ED0BC8" w:rsidP="00F304AA">
      <w:pPr>
        <w:pStyle w:val="Default"/>
        <w:numPr>
          <w:ilvl w:val="1"/>
          <w:numId w:val="184"/>
        </w:numPr>
        <w:spacing w:after="120" w:line="280" w:lineRule="atLeast"/>
        <w:ind w:left="709"/>
        <w:jc w:val="both"/>
        <w:rPr>
          <w:rFonts w:ascii="Calibri" w:hAnsi="Calibri"/>
          <w:color w:val="auto"/>
        </w:rPr>
      </w:pPr>
      <w:r w:rsidRPr="00A73E02">
        <w:rPr>
          <w:rFonts w:ascii="Calibri" w:hAnsi="Calibri"/>
          <w:color w:val="auto"/>
        </w:rPr>
        <w:t>sposobach sprawdzania osiągnięć edukacyjnych uczniów,</w:t>
      </w:r>
    </w:p>
    <w:p w:rsidR="00ED0BC8" w:rsidRPr="001509C4" w:rsidRDefault="00ED0BC8" w:rsidP="00F304AA">
      <w:pPr>
        <w:pStyle w:val="Default"/>
        <w:numPr>
          <w:ilvl w:val="1"/>
          <w:numId w:val="184"/>
        </w:numPr>
        <w:spacing w:after="120" w:line="280" w:lineRule="atLeast"/>
        <w:ind w:left="709"/>
        <w:jc w:val="both"/>
        <w:rPr>
          <w:rFonts w:ascii="Calibri" w:hAnsi="Calibri"/>
          <w:color w:val="auto"/>
        </w:rPr>
      </w:pPr>
      <w:r w:rsidRPr="00A73E02">
        <w:rPr>
          <w:rFonts w:ascii="Calibri" w:hAnsi="Calibri"/>
          <w:color w:val="auto"/>
        </w:rPr>
        <w:t xml:space="preserve">warunkach i trybie uzyskania wyższej niż przewidywana rocznej oceny klasyfikacyjnej </w:t>
      </w:r>
      <w:r w:rsidR="00AF00B9">
        <w:rPr>
          <w:rFonts w:ascii="Calibri" w:hAnsi="Calibri"/>
          <w:color w:val="auto"/>
        </w:rPr>
        <w:t>z</w:t>
      </w:r>
      <w:r>
        <w:rPr>
          <w:rFonts w:ascii="Calibri" w:hAnsi="Calibri"/>
          <w:color w:val="auto"/>
        </w:rPr>
        <w:t xml:space="preserve"> </w:t>
      </w:r>
      <w:r w:rsidRPr="00A73E02">
        <w:rPr>
          <w:rFonts w:ascii="Calibri" w:hAnsi="Calibri"/>
          <w:color w:val="auto"/>
        </w:rPr>
        <w:t>zajęć edukacyjnych.</w:t>
      </w:r>
    </w:p>
    <w:p w:rsidR="00ED0BC8" w:rsidRPr="001509C4" w:rsidRDefault="00ED0BC8" w:rsidP="00F304AA">
      <w:pPr>
        <w:pStyle w:val="Default"/>
        <w:numPr>
          <w:ilvl w:val="1"/>
          <w:numId w:val="183"/>
        </w:numPr>
        <w:spacing w:after="120" w:line="280" w:lineRule="atLeast"/>
        <w:ind w:left="426"/>
        <w:jc w:val="both"/>
        <w:rPr>
          <w:rFonts w:ascii="Calibri" w:hAnsi="Calibri"/>
          <w:color w:val="auto"/>
        </w:rPr>
      </w:pPr>
      <w:r w:rsidRPr="001509C4">
        <w:rPr>
          <w:rFonts w:ascii="Calibri" w:hAnsi="Calibri"/>
          <w:color w:val="auto"/>
        </w:rPr>
        <w:t xml:space="preserve">Wychowawca klasy na początku każdego roku szkolnego nie później niż do 30 września informuje uczniów oraz ich rodziców o: </w:t>
      </w:r>
    </w:p>
    <w:p w:rsidR="00ED0BC8" w:rsidRPr="001509C4" w:rsidRDefault="00ED0BC8" w:rsidP="00F304AA">
      <w:pPr>
        <w:pStyle w:val="Default"/>
        <w:numPr>
          <w:ilvl w:val="1"/>
          <w:numId w:val="185"/>
        </w:numPr>
        <w:spacing w:after="120" w:line="280" w:lineRule="atLeast"/>
        <w:ind w:left="709"/>
        <w:jc w:val="both"/>
        <w:rPr>
          <w:rFonts w:ascii="Calibri" w:hAnsi="Calibri"/>
          <w:color w:val="auto"/>
        </w:rPr>
      </w:pPr>
      <w:r w:rsidRPr="001509C4">
        <w:rPr>
          <w:rFonts w:ascii="Calibri" w:hAnsi="Calibri"/>
          <w:color w:val="auto"/>
        </w:rPr>
        <w:t xml:space="preserve">warunkach i sposobie oraz kryteriach oceniania zachowania, </w:t>
      </w:r>
    </w:p>
    <w:p w:rsidR="00ED0BC8" w:rsidRDefault="00ED0BC8" w:rsidP="00F304AA">
      <w:pPr>
        <w:pStyle w:val="Default"/>
        <w:numPr>
          <w:ilvl w:val="1"/>
          <w:numId w:val="185"/>
        </w:numPr>
        <w:spacing w:after="120" w:line="280" w:lineRule="atLeast"/>
        <w:ind w:left="709"/>
        <w:jc w:val="both"/>
        <w:rPr>
          <w:rFonts w:ascii="Calibri" w:hAnsi="Calibri"/>
          <w:color w:val="auto"/>
        </w:rPr>
      </w:pPr>
      <w:r w:rsidRPr="001509C4">
        <w:rPr>
          <w:rFonts w:ascii="Calibri" w:hAnsi="Calibri"/>
          <w:color w:val="auto"/>
        </w:rPr>
        <w:t>warunkach i trybie uzyskania wyższej niż przewidywana rocznej oceny klasyfikacyjnej zachowania.</w:t>
      </w:r>
    </w:p>
    <w:p w:rsidR="00ED0BC8" w:rsidRPr="001509C4" w:rsidRDefault="00ED0BC8" w:rsidP="001B21F3">
      <w:pPr>
        <w:pStyle w:val="Default"/>
        <w:spacing w:after="120" w:line="280" w:lineRule="atLeast"/>
        <w:jc w:val="both"/>
        <w:rPr>
          <w:rFonts w:ascii="Calibri" w:hAnsi="Calibri"/>
          <w:color w:val="auto"/>
        </w:rPr>
      </w:pPr>
    </w:p>
    <w:p w:rsidR="00ED0BC8" w:rsidRPr="004A3DF3" w:rsidRDefault="00894EDF" w:rsidP="004A3DF3">
      <w:pPr>
        <w:spacing w:after="120" w:line="280" w:lineRule="atLeast"/>
        <w:jc w:val="center"/>
        <w:rPr>
          <w:rFonts w:ascii="Calibri" w:hAnsi="Calibri" w:cs="Tahoma"/>
          <w:b/>
        </w:rPr>
      </w:pPr>
      <w:r>
        <w:rPr>
          <w:rFonts w:ascii="Calibri" w:hAnsi="Calibri" w:cs="Tahoma"/>
          <w:b/>
        </w:rPr>
        <w:t>§ 87</w:t>
      </w:r>
    </w:p>
    <w:p w:rsidR="00ED0BC8" w:rsidRPr="008125D2" w:rsidRDefault="00ED0BC8" w:rsidP="00F304AA">
      <w:pPr>
        <w:pStyle w:val="Akapitzlist"/>
        <w:numPr>
          <w:ilvl w:val="1"/>
          <w:numId w:val="186"/>
        </w:numPr>
        <w:spacing w:after="120" w:line="280" w:lineRule="atLeast"/>
        <w:ind w:left="426"/>
        <w:jc w:val="both"/>
        <w:rPr>
          <w:rFonts w:ascii="Calibri" w:hAnsi="Calibri" w:cs="Tahoma"/>
        </w:rPr>
      </w:pPr>
      <w:r w:rsidRPr="008125D2">
        <w:rPr>
          <w:rFonts w:ascii="Calibri" w:hAnsi="Calibri" w:cs="Tahoma"/>
        </w:rPr>
        <w:t xml:space="preserve">Oceny są jawne dla ucznia i jego rodziców. </w:t>
      </w:r>
    </w:p>
    <w:p w:rsidR="00ED0BC8" w:rsidRDefault="00ED0BC8" w:rsidP="00F304AA">
      <w:pPr>
        <w:pStyle w:val="Tekstpodstawowywcity2"/>
        <w:numPr>
          <w:ilvl w:val="1"/>
          <w:numId w:val="186"/>
        </w:numPr>
        <w:spacing w:line="280" w:lineRule="atLeast"/>
        <w:ind w:left="426"/>
        <w:jc w:val="both"/>
        <w:rPr>
          <w:rFonts w:ascii="Calibri" w:hAnsi="Calibri" w:cs="Tahoma"/>
          <w:iCs/>
        </w:rPr>
      </w:pPr>
      <w:r w:rsidRPr="00303BDA">
        <w:rPr>
          <w:rFonts w:ascii="Calibri" w:hAnsi="Calibri" w:cs="Tahoma"/>
          <w:iCs/>
        </w:rPr>
        <w:t xml:space="preserve">Na wniosek ucznia lub jego rodziców nauczyciel ustnie uzasadnia ustaloną ocenę. </w:t>
      </w:r>
    </w:p>
    <w:p w:rsidR="009E0DDB" w:rsidRPr="00491406" w:rsidRDefault="009E0DDB" w:rsidP="00F304AA">
      <w:pPr>
        <w:pStyle w:val="Tekstpodstawowywcity2"/>
        <w:numPr>
          <w:ilvl w:val="1"/>
          <w:numId w:val="186"/>
        </w:numPr>
        <w:spacing w:line="280" w:lineRule="atLeast"/>
        <w:ind w:left="426"/>
        <w:jc w:val="both"/>
        <w:rPr>
          <w:rFonts w:ascii="Calibri" w:hAnsi="Calibri" w:cs="Tahoma"/>
          <w:iCs/>
          <w:color w:val="000000" w:themeColor="text1"/>
        </w:rPr>
      </w:pPr>
      <w:r w:rsidRPr="00491406">
        <w:rPr>
          <w:rFonts w:ascii="Calibri" w:hAnsi="Calibri"/>
          <w:color w:val="000000" w:themeColor="text1"/>
        </w:rPr>
        <w:lastRenderedPageBreak/>
        <w:t>Na wniosek ucznia lub jego rodzica sprawdzone i ocenione prace pisemne oraz inna dokumentacja dotycząca oceniania ucznia są udostępniane do wglądu na zebraniach lub podczas indywidualnych spotkań z nauczycielem.</w:t>
      </w:r>
    </w:p>
    <w:p w:rsidR="00181488" w:rsidRDefault="00825435" w:rsidP="00F304AA">
      <w:pPr>
        <w:pStyle w:val="Tekstpodstawowywcity2"/>
        <w:numPr>
          <w:ilvl w:val="1"/>
          <w:numId w:val="186"/>
        </w:numPr>
        <w:spacing w:line="280" w:lineRule="atLeast"/>
        <w:ind w:left="426"/>
        <w:jc w:val="both"/>
        <w:rPr>
          <w:rFonts w:ascii="Calibri" w:hAnsi="Calibri" w:cs="Tahoma"/>
          <w:iCs/>
        </w:rPr>
      </w:pPr>
      <w:r w:rsidRPr="00CB4A10">
        <w:rPr>
          <w:rFonts w:ascii="Calibri" w:hAnsi="Calibri" w:cs="Tahoma"/>
          <w:iCs/>
        </w:rPr>
        <w:t xml:space="preserve">Oryginały lub kopie ocenionych prac </w:t>
      </w:r>
      <w:r w:rsidR="000E629A" w:rsidRPr="00CB4A10">
        <w:rPr>
          <w:rFonts w:ascii="Calibri" w:hAnsi="Calibri" w:cs="Tahoma"/>
          <w:iCs/>
        </w:rPr>
        <w:t>pi</w:t>
      </w:r>
      <w:r w:rsidRPr="00CB4A10">
        <w:rPr>
          <w:rFonts w:ascii="Calibri" w:hAnsi="Calibri" w:cs="Tahoma"/>
          <w:iCs/>
        </w:rPr>
        <w:t xml:space="preserve">semnych, </w:t>
      </w:r>
      <w:r w:rsidR="000E629A" w:rsidRPr="00CB4A10">
        <w:rPr>
          <w:rFonts w:ascii="Calibri" w:hAnsi="Calibri" w:cs="Tahoma"/>
          <w:iCs/>
        </w:rPr>
        <w:t>w szczególnych przypadkach mogą być udostępnione przez nauczyciela</w:t>
      </w:r>
      <w:r w:rsidRPr="00CB4A10">
        <w:rPr>
          <w:rFonts w:ascii="Calibri" w:hAnsi="Calibri" w:cs="Tahoma"/>
          <w:iCs/>
        </w:rPr>
        <w:t xml:space="preserve"> zainteresowanym uczniom</w:t>
      </w:r>
      <w:r w:rsidR="000E629A" w:rsidRPr="00CB4A10">
        <w:rPr>
          <w:rFonts w:ascii="Calibri" w:hAnsi="Calibri" w:cs="Tahoma"/>
          <w:iCs/>
        </w:rPr>
        <w:t xml:space="preserve"> do domu</w:t>
      </w:r>
      <w:r w:rsidRPr="00CB4A10">
        <w:rPr>
          <w:rFonts w:ascii="Calibri" w:hAnsi="Calibri" w:cs="Tahoma"/>
          <w:iCs/>
        </w:rPr>
        <w:t xml:space="preserve">, z </w:t>
      </w:r>
      <w:r w:rsidR="000E629A" w:rsidRPr="00CB4A10">
        <w:rPr>
          <w:rFonts w:ascii="Calibri" w:hAnsi="Calibri" w:cs="Tahoma"/>
          <w:iCs/>
        </w:rPr>
        <w:t xml:space="preserve">obowiązkiem zwrotu </w:t>
      </w:r>
      <w:r w:rsidR="00CB4A10" w:rsidRPr="00CB4A10">
        <w:rPr>
          <w:rFonts w:ascii="Calibri" w:hAnsi="Calibri" w:cs="Tahoma"/>
          <w:iCs/>
        </w:rPr>
        <w:t xml:space="preserve">            </w:t>
      </w:r>
      <w:r w:rsidR="000E629A" w:rsidRPr="00CB4A10">
        <w:rPr>
          <w:rFonts w:ascii="Calibri" w:hAnsi="Calibri" w:cs="Tahoma"/>
          <w:iCs/>
        </w:rPr>
        <w:t>w terminie jednego tygodnia od ich udostępnienia i z</w:t>
      </w:r>
      <w:r w:rsidRPr="00CB4A10">
        <w:rPr>
          <w:rFonts w:ascii="Calibri" w:hAnsi="Calibri" w:cs="Tahoma"/>
          <w:iCs/>
        </w:rPr>
        <w:t xml:space="preserve"> podpisem rodzica</w:t>
      </w:r>
      <w:r w:rsidR="000E629A" w:rsidRPr="00CB4A10">
        <w:rPr>
          <w:rFonts w:ascii="Calibri" w:hAnsi="Calibri" w:cs="Tahoma"/>
          <w:iCs/>
        </w:rPr>
        <w:t>.</w:t>
      </w:r>
    </w:p>
    <w:p w:rsidR="00181488" w:rsidRPr="00D12769" w:rsidRDefault="00181488" w:rsidP="00F304AA">
      <w:pPr>
        <w:pStyle w:val="Tekstpodstawowywcity2"/>
        <w:numPr>
          <w:ilvl w:val="1"/>
          <w:numId w:val="186"/>
        </w:numPr>
        <w:spacing w:line="280" w:lineRule="atLeast"/>
        <w:ind w:left="426"/>
        <w:jc w:val="both"/>
        <w:rPr>
          <w:rFonts w:ascii="Calibri" w:hAnsi="Calibri" w:cs="Tahoma"/>
          <w:iCs/>
        </w:rPr>
      </w:pPr>
      <w:r w:rsidRPr="00D12769">
        <w:rPr>
          <w:rFonts w:asciiTheme="minorHAnsi" w:hAnsiTheme="minorHAnsi" w:cstheme="minorHAnsi"/>
          <w:bCs/>
          <w:iCs/>
        </w:rPr>
        <w:t xml:space="preserve">W przypadku prowadzenia zdalnego nauczania ocenione pisemne formy sprawdzania wiadomości i umiejętności uczniów, a także wykonane zlecone zadania domowe są oceniane wg skali, jak </w:t>
      </w:r>
      <w:r w:rsidR="008C2269" w:rsidRPr="00D12769">
        <w:rPr>
          <w:rFonts w:asciiTheme="minorHAnsi" w:hAnsiTheme="minorHAnsi" w:cstheme="minorHAnsi"/>
          <w:bCs/>
          <w:iCs/>
        </w:rPr>
        <w:t>w § 89 statutu szkoły i udostępniane na prośbę rodzica lub ucznia</w:t>
      </w:r>
      <w:r w:rsidRPr="00D12769">
        <w:rPr>
          <w:rFonts w:asciiTheme="minorHAnsi" w:hAnsiTheme="minorHAnsi" w:cstheme="minorHAnsi"/>
          <w:bCs/>
          <w:iCs/>
        </w:rPr>
        <w:t xml:space="preserve"> poprzez dziennik elektroniczny / komunikator/  na  konto mailowe ucznia</w:t>
      </w:r>
      <w:r w:rsidRPr="00D12769">
        <w:rPr>
          <w:rFonts w:ascii="Cambria" w:hAnsi="Cambria"/>
          <w:b/>
          <w:bCs/>
          <w:iCs/>
        </w:rPr>
        <w:t xml:space="preserve">. </w:t>
      </w:r>
    </w:p>
    <w:p w:rsidR="00181488" w:rsidRPr="00CB4A10" w:rsidRDefault="00181488" w:rsidP="00181488">
      <w:pPr>
        <w:pStyle w:val="Tekstpodstawowywcity2"/>
        <w:spacing w:line="280" w:lineRule="atLeast"/>
        <w:ind w:left="426"/>
        <w:jc w:val="both"/>
        <w:rPr>
          <w:rFonts w:ascii="Calibri" w:hAnsi="Calibri" w:cs="Tahoma"/>
          <w:iCs/>
        </w:rPr>
      </w:pPr>
    </w:p>
    <w:p w:rsidR="008125D2" w:rsidRPr="004A3DF3" w:rsidRDefault="00894EDF" w:rsidP="004A3DF3">
      <w:pPr>
        <w:spacing w:after="120" w:line="280" w:lineRule="atLeast"/>
        <w:jc w:val="center"/>
        <w:rPr>
          <w:rFonts w:ascii="Calibri" w:hAnsi="Calibri" w:cs="Tahoma"/>
          <w:b/>
        </w:rPr>
      </w:pPr>
      <w:r>
        <w:rPr>
          <w:rFonts w:ascii="Calibri" w:hAnsi="Calibri" w:cs="Tahoma"/>
          <w:b/>
        </w:rPr>
        <w:t>§ 88</w:t>
      </w:r>
    </w:p>
    <w:p w:rsidR="00ED0BC8" w:rsidRPr="007B7284" w:rsidRDefault="00ED0BC8" w:rsidP="00F304AA">
      <w:pPr>
        <w:pStyle w:val="Akapitzlist"/>
        <w:numPr>
          <w:ilvl w:val="1"/>
          <w:numId w:val="187"/>
        </w:numPr>
        <w:spacing w:after="120" w:line="280" w:lineRule="atLeast"/>
        <w:ind w:left="426"/>
        <w:jc w:val="both"/>
        <w:rPr>
          <w:rFonts w:ascii="Calibri" w:hAnsi="Calibri" w:cs="Tahoma"/>
        </w:rPr>
      </w:pPr>
      <w:r w:rsidRPr="007B7284">
        <w:rPr>
          <w:rFonts w:ascii="Calibri" w:hAnsi="Calibri" w:cs="Tahoma"/>
        </w:rPr>
        <w:t>Nauczyciel jest obowiązany indywidualizować pracę z uczniem na zajęciach edukacyjnych, odpowiednio do potrzeb rozwojowych i edukacyjnych oraz możliwości psychofizycznych ucznia w przypadkach określonych ustawą o systemie oświaty.</w:t>
      </w:r>
    </w:p>
    <w:p w:rsidR="00ED0BC8" w:rsidRPr="007B7284" w:rsidRDefault="00ED0BC8" w:rsidP="00F304AA">
      <w:pPr>
        <w:pStyle w:val="Akapitzlist"/>
        <w:numPr>
          <w:ilvl w:val="1"/>
          <w:numId w:val="187"/>
        </w:numPr>
        <w:autoSpaceDE w:val="0"/>
        <w:autoSpaceDN w:val="0"/>
        <w:adjustRightInd w:val="0"/>
        <w:spacing w:after="120" w:line="280" w:lineRule="atLeast"/>
        <w:ind w:left="426"/>
        <w:jc w:val="both"/>
        <w:rPr>
          <w:rFonts w:ascii="Calibri" w:hAnsi="Calibri" w:cs="Tahoma"/>
        </w:rPr>
      </w:pPr>
      <w:r w:rsidRPr="007B7284">
        <w:rPr>
          <w:rFonts w:ascii="Calibri" w:hAnsi="Calibri" w:cs="Tahoma"/>
        </w:rPr>
        <w:t>Nauczyciel jest obowiązany dostosować wymagania edukacyjne do indywidualnych potrzeb rozwojowych i edukacyjnych oraz możliwości psychofizycznych ucznia w przypadkach  określonych ustawą o systemie oświaty.</w:t>
      </w:r>
    </w:p>
    <w:p w:rsidR="00ED0BC8" w:rsidRDefault="00CB4A10" w:rsidP="00F304AA">
      <w:pPr>
        <w:pStyle w:val="Stopka"/>
        <w:numPr>
          <w:ilvl w:val="1"/>
          <w:numId w:val="187"/>
        </w:numPr>
        <w:tabs>
          <w:tab w:val="left" w:pos="708"/>
        </w:tabs>
        <w:spacing w:after="120" w:line="280" w:lineRule="atLeast"/>
        <w:ind w:left="426"/>
        <w:jc w:val="both"/>
        <w:rPr>
          <w:rFonts w:ascii="Calibri" w:hAnsi="Calibri" w:cs="Tahoma"/>
        </w:rPr>
      </w:pPr>
      <w:r>
        <w:rPr>
          <w:rFonts w:ascii="Calibri" w:hAnsi="Calibri" w:cs="Tahoma"/>
        </w:rPr>
        <w:t>Dyrektor S</w:t>
      </w:r>
      <w:r w:rsidR="00ED0BC8" w:rsidRPr="001509C4">
        <w:rPr>
          <w:rFonts w:ascii="Calibri" w:hAnsi="Calibri" w:cs="Tahoma"/>
        </w:rPr>
        <w:t>zkoły zwalnia ucznia z realizacji niektórych obowiązkowy</w:t>
      </w:r>
      <w:r>
        <w:rPr>
          <w:rFonts w:ascii="Calibri" w:hAnsi="Calibri" w:cs="Tahoma"/>
        </w:rPr>
        <w:t>ch</w:t>
      </w:r>
      <w:r w:rsidR="00ED0BC8" w:rsidRPr="001509C4">
        <w:rPr>
          <w:rFonts w:ascii="Calibri" w:hAnsi="Calibri" w:cs="Tahoma"/>
        </w:rPr>
        <w:t xml:space="preserve"> zajęć edukacyjnych </w:t>
      </w:r>
      <w:r>
        <w:rPr>
          <w:rFonts w:ascii="Calibri" w:hAnsi="Calibri" w:cs="Tahoma"/>
        </w:rPr>
        <w:t xml:space="preserve">                </w:t>
      </w:r>
      <w:r w:rsidR="00ED0BC8" w:rsidRPr="001509C4">
        <w:rPr>
          <w:rFonts w:ascii="Calibri" w:hAnsi="Calibri" w:cs="Tahoma"/>
        </w:rPr>
        <w:t xml:space="preserve">ze względu na stan zdrowia, specyficzne trudności w uczeniu się, niepełnosprawność lub zrealizowanie danych obowiązkowych zajęć edukacyjnych na wcześniejszym etapie edukacyjnym </w:t>
      </w:r>
      <w:r w:rsidR="00ED0BC8">
        <w:rPr>
          <w:rFonts w:ascii="Calibri" w:hAnsi="Calibri" w:cs="Tahoma"/>
        </w:rPr>
        <w:t xml:space="preserve"> </w:t>
      </w:r>
      <w:r w:rsidR="00ED0BC8" w:rsidRPr="001509C4">
        <w:rPr>
          <w:rFonts w:ascii="Calibri" w:hAnsi="Calibri" w:cs="Tahoma"/>
        </w:rPr>
        <w:t>w przypadkach określonych ustawą o systemie oświaty.</w:t>
      </w:r>
    </w:p>
    <w:p w:rsidR="00ED0BC8" w:rsidRDefault="00ED0BC8" w:rsidP="001B21F3">
      <w:pPr>
        <w:pStyle w:val="Stopka"/>
        <w:tabs>
          <w:tab w:val="clear" w:pos="4536"/>
          <w:tab w:val="clear" w:pos="9072"/>
        </w:tabs>
        <w:spacing w:after="120" w:line="280" w:lineRule="atLeast"/>
        <w:jc w:val="both"/>
        <w:rPr>
          <w:rFonts w:ascii="Calibri" w:hAnsi="Calibri" w:cs="Tahoma"/>
        </w:rPr>
      </w:pPr>
    </w:p>
    <w:p w:rsidR="00232032" w:rsidRPr="004A3DF3" w:rsidRDefault="00894EDF" w:rsidP="004A3DF3">
      <w:pPr>
        <w:spacing w:after="120" w:line="280" w:lineRule="atLeast"/>
        <w:jc w:val="center"/>
        <w:rPr>
          <w:rFonts w:ascii="Calibri" w:hAnsi="Calibri" w:cs="Tahoma"/>
          <w:b/>
        </w:rPr>
      </w:pPr>
      <w:r>
        <w:rPr>
          <w:rFonts w:ascii="Calibri" w:hAnsi="Calibri" w:cs="Tahoma"/>
          <w:b/>
        </w:rPr>
        <w:t>§ 89</w:t>
      </w:r>
    </w:p>
    <w:p w:rsidR="00ED0BC8" w:rsidRPr="007B7284" w:rsidRDefault="00ED0BC8" w:rsidP="00F304AA">
      <w:pPr>
        <w:pStyle w:val="Akapitzlist"/>
        <w:numPr>
          <w:ilvl w:val="0"/>
          <w:numId w:val="188"/>
        </w:numPr>
        <w:spacing w:after="120" w:line="280" w:lineRule="atLeast"/>
        <w:ind w:left="426"/>
        <w:jc w:val="both"/>
        <w:rPr>
          <w:rFonts w:ascii="Calibri" w:hAnsi="Calibri" w:cs="Tahoma"/>
        </w:rPr>
      </w:pPr>
      <w:r w:rsidRPr="007B7284">
        <w:rPr>
          <w:rFonts w:ascii="Calibri" w:hAnsi="Calibri" w:cs="Tahoma"/>
          <w:bCs/>
          <w:iCs/>
        </w:rPr>
        <w:t xml:space="preserve">Oceny bieżące, śródroczne i roczne oceny klasyfikacyjne z zajęć edukacyjnych począwszy od klasy IV szkoły podstawowej oraz ustala się w stopniach według następującej skali: </w:t>
      </w:r>
    </w:p>
    <w:p w:rsidR="00ED0BC8" w:rsidRPr="007B7284" w:rsidRDefault="00CB4A10" w:rsidP="00F304AA">
      <w:pPr>
        <w:pStyle w:val="Akapitzlist"/>
        <w:numPr>
          <w:ilvl w:val="1"/>
          <w:numId w:val="189"/>
        </w:numPr>
        <w:spacing w:after="120" w:line="280" w:lineRule="atLeast"/>
        <w:ind w:left="709"/>
        <w:jc w:val="both"/>
        <w:rPr>
          <w:rFonts w:ascii="Calibri" w:hAnsi="Calibri" w:cs="Tahoma"/>
          <w:bCs/>
        </w:rPr>
      </w:pPr>
      <w:r>
        <w:rPr>
          <w:rFonts w:ascii="Calibri" w:hAnsi="Calibri" w:cs="Tahoma"/>
          <w:bCs/>
        </w:rPr>
        <w:t>celujący – 6,</w:t>
      </w:r>
    </w:p>
    <w:p w:rsidR="00ED0BC8" w:rsidRPr="007B7284" w:rsidRDefault="00CB4A10" w:rsidP="00F304AA">
      <w:pPr>
        <w:pStyle w:val="Akapitzlist"/>
        <w:numPr>
          <w:ilvl w:val="1"/>
          <w:numId w:val="189"/>
        </w:numPr>
        <w:spacing w:after="120" w:line="280" w:lineRule="atLeast"/>
        <w:ind w:left="709"/>
        <w:jc w:val="both"/>
        <w:rPr>
          <w:rFonts w:ascii="Calibri" w:hAnsi="Calibri" w:cs="Tahoma"/>
          <w:bCs/>
        </w:rPr>
      </w:pPr>
      <w:r>
        <w:rPr>
          <w:rFonts w:ascii="Calibri" w:hAnsi="Calibri" w:cs="Tahoma"/>
          <w:bCs/>
        </w:rPr>
        <w:t>bardzo dobry – 5,</w:t>
      </w:r>
      <w:r w:rsidR="00ED0BC8" w:rsidRPr="007B7284">
        <w:rPr>
          <w:rFonts w:ascii="Calibri" w:hAnsi="Calibri" w:cs="Tahoma"/>
          <w:bCs/>
        </w:rPr>
        <w:t xml:space="preserve">  </w:t>
      </w:r>
    </w:p>
    <w:p w:rsidR="00ED0BC8" w:rsidRPr="007B7284" w:rsidRDefault="00CB4A10" w:rsidP="00F304AA">
      <w:pPr>
        <w:pStyle w:val="Akapitzlist"/>
        <w:numPr>
          <w:ilvl w:val="1"/>
          <w:numId w:val="189"/>
        </w:numPr>
        <w:spacing w:after="120" w:line="280" w:lineRule="atLeast"/>
        <w:ind w:left="709"/>
        <w:jc w:val="both"/>
        <w:rPr>
          <w:rFonts w:ascii="Calibri" w:hAnsi="Calibri" w:cs="Tahoma"/>
          <w:bCs/>
        </w:rPr>
      </w:pPr>
      <w:r>
        <w:rPr>
          <w:rFonts w:ascii="Calibri" w:hAnsi="Calibri" w:cs="Tahoma"/>
          <w:bCs/>
        </w:rPr>
        <w:t>dobry – 4,</w:t>
      </w:r>
    </w:p>
    <w:p w:rsidR="00ED0BC8" w:rsidRDefault="00CB4A10" w:rsidP="00F304AA">
      <w:pPr>
        <w:pStyle w:val="Akapitzlist"/>
        <w:numPr>
          <w:ilvl w:val="1"/>
          <w:numId w:val="189"/>
        </w:numPr>
        <w:spacing w:after="120" w:line="280" w:lineRule="atLeast"/>
        <w:ind w:left="709"/>
        <w:jc w:val="both"/>
        <w:rPr>
          <w:rFonts w:ascii="Calibri" w:hAnsi="Calibri" w:cs="Tahoma"/>
          <w:bCs/>
        </w:rPr>
      </w:pPr>
      <w:r>
        <w:rPr>
          <w:rFonts w:ascii="Calibri" w:hAnsi="Calibri" w:cs="Tahoma"/>
          <w:bCs/>
        </w:rPr>
        <w:t>dostateczny – 3,</w:t>
      </w:r>
    </w:p>
    <w:p w:rsidR="00ED0BC8" w:rsidRDefault="00CB4A10" w:rsidP="00F304AA">
      <w:pPr>
        <w:pStyle w:val="Akapitzlist"/>
        <w:numPr>
          <w:ilvl w:val="1"/>
          <w:numId w:val="189"/>
        </w:numPr>
        <w:spacing w:after="120" w:line="280" w:lineRule="atLeast"/>
        <w:ind w:left="709"/>
        <w:jc w:val="both"/>
        <w:rPr>
          <w:rFonts w:ascii="Calibri" w:hAnsi="Calibri" w:cs="Tahoma"/>
          <w:bCs/>
        </w:rPr>
      </w:pPr>
      <w:r>
        <w:rPr>
          <w:rFonts w:ascii="Calibri" w:hAnsi="Calibri" w:cs="Tahoma"/>
          <w:bCs/>
        </w:rPr>
        <w:t>dopuszczający – 2,</w:t>
      </w:r>
    </w:p>
    <w:p w:rsidR="00ED0BC8" w:rsidRPr="007B7284" w:rsidRDefault="00ED0BC8" w:rsidP="00F304AA">
      <w:pPr>
        <w:pStyle w:val="Akapitzlist"/>
        <w:numPr>
          <w:ilvl w:val="1"/>
          <w:numId w:val="189"/>
        </w:numPr>
        <w:spacing w:after="120" w:line="280" w:lineRule="atLeast"/>
        <w:ind w:left="709"/>
        <w:jc w:val="both"/>
        <w:rPr>
          <w:rFonts w:ascii="Calibri" w:hAnsi="Calibri" w:cs="Tahoma"/>
          <w:bCs/>
        </w:rPr>
      </w:pPr>
      <w:r w:rsidRPr="007B7284">
        <w:rPr>
          <w:rFonts w:ascii="Calibri" w:hAnsi="Calibri" w:cs="Tahoma"/>
          <w:bCs/>
        </w:rPr>
        <w:t>niedostateczny – 1.</w:t>
      </w:r>
    </w:p>
    <w:p w:rsidR="00ED0BC8" w:rsidRPr="007B7284" w:rsidRDefault="00ED0BC8" w:rsidP="00F304AA">
      <w:pPr>
        <w:pStyle w:val="Akapitzlist"/>
        <w:numPr>
          <w:ilvl w:val="0"/>
          <w:numId w:val="188"/>
        </w:numPr>
        <w:spacing w:after="120" w:line="280" w:lineRule="atLeast"/>
        <w:ind w:left="426"/>
        <w:jc w:val="both"/>
        <w:rPr>
          <w:rFonts w:ascii="Calibri" w:hAnsi="Calibri" w:cs="Tahoma"/>
          <w:bCs/>
        </w:rPr>
      </w:pPr>
      <w:r w:rsidRPr="007B7284">
        <w:rPr>
          <w:rFonts w:ascii="Calibri" w:hAnsi="Calibri" w:cs="Tahoma"/>
          <w:bCs/>
        </w:rPr>
        <w:t>W ocenianiu bieżącym dopuszcza się używanie „+”</w:t>
      </w:r>
      <w:r w:rsidR="008125D2" w:rsidRPr="007B7284">
        <w:rPr>
          <w:rFonts w:ascii="Calibri" w:hAnsi="Calibri" w:cs="Tahoma"/>
          <w:bCs/>
        </w:rPr>
        <w:t xml:space="preserve"> (poza stopniem celującym)</w:t>
      </w:r>
      <w:r w:rsidR="003E2070">
        <w:rPr>
          <w:rFonts w:ascii="Calibri" w:hAnsi="Calibri" w:cs="Tahoma"/>
          <w:bCs/>
        </w:rPr>
        <w:t xml:space="preserve"> </w:t>
      </w:r>
      <w:r w:rsidR="008125D2" w:rsidRPr="007B7284">
        <w:rPr>
          <w:rFonts w:ascii="Calibri" w:hAnsi="Calibri" w:cs="Tahoma"/>
          <w:bCs/>
        </w:rPr>
        <w:t xml:space="preserve">i „-” </w:t>
      </w:r>
      <w:r w:rsidRPr="007B7284">
        <w:rPr>
          <w:rFonts w:ascii="Calibri" w:hAnsi="Calibri" w:cs="Tahoma"/>
          <w:bCs/>
        </w:rPr>
        <w:t>(poza stopniem niedostatecznym).</w:t>
      </w:r>
    </w:p>
    <w:p w:rsidR="00ED0BC8" w:rsidRPr="007B7284" w:rsidRDefault="00ED0BC8" w:rsidP="00F304AA">
      <w:pPr>
        <w:pStyle w:val="Akapitzlist"/>
        <w:numPr>
          <w:ilvl w:val="0"/>
          <w:numId w:val="188"/>
        </w:numPr>
        <w:spacing w:after="120" w:line="280" w:lineRule="atLeast"/>
        <w:ind w:left="426"/>
        <w:jc w:val="both"/>
        <w:rPr>
          <w:rFonts w:ascii="Calibri" w:hAnsi="Calibri" w:cs="Tahoma"/>
          <w:bCs/>
        </w:rPr>
      </w:pPr>
      <w:r w:rsidRPr="007B7284">
        <w:rPr>
          <w:rFonts w:ascii="Calibri" w:hAnsi="Calibri" w:cs="Tahoma"/>
          <w:bCs/>
        </w:rPr>
        <w:t>Nauczyciel może stosować informację zwrotną zamiast oceny sumującej  w wybranych formach sprawdzania wiedzy i umiejętności ucznia.</w:t>
      </w:r>
    </w:p>
    <w:p w:rsidR="00ED0BC8" w:rsidRPr="007B7284" w:rsidRDefault="00ED0BC8" w:rsidP="00F304AA">
      <w:pPr>
        <w:pStyle w:val="Akapitzlist"/>
        <w:numPr>
          <w:ilvl w:val="0"/>
          <w:numId w:val="188"/>
        </w:numPr>
        <w:spacing w:after="120" w:line="280" w:lineRule="atLeast"/>
        <w:ind w:left="426"/>
        <w:jc w:val="both"/>
        <w:rPr>
          <w:rFonts w:ascii="Calibri" w:hAnsi="Calibri" w:cs="Tahoma"/>
        </w:rPr>
      </w:pPr>
      <w:r w:rsidRPr="007B7284">
        <w:rPr>
          <w:rFonts w:ascii="Calibri" w:hAnsi="Calibri" w:cs="Tahoma"/>
        </w:rPr>
        <w:lastRenderedPageBreak/>
        <w:t xml:space="preserve">Oceny bieżące oraz śródroczne, roczne i końcowe oceny klasyfikacyjne z zajęć edukacyjnych </w:t>
      </w:r>
      <w:r w:rsidR="00CB4A10">
        <w:rPr>
          <w:rFonts w:ascii="Calibri" w:hAnsi="Calibri" w:cs="Tahoma"/>
        </w:rPr>
        <w:t xml:space="preserve">             </w:t>
      </w:r>
      <w:r w:rsidRPr="007B7284">
        <w:rPr>
          <w:rFonts w:ascii="Calibri" w:hAnsi="Calibri" w:cs="Tahoma"/>
        </w:rPr>
        <w:t xml:space="preserve">a także </w:t>
      </w:r>
      <w:r w:rsidRPr="007B7284">
        <w:rPr>
          <w:rFonts w:ascii="Calibri" w:hAnsi="Calibri" w:cs="Tahoma"/>
          <w:bCs/>
          <w:iCs/>
        </w:rPr>
        <w:t>śródroczne oraz</w:t>
      </w:r>
      <w:r w:rsidRPr="007B7284">
        <w:rPr>
          <w:rFonts w:ascii="Calibri" w:hAnsi="Calibri" w:cs="Tahoma"/>
          <w:bCs/>
        </w:rPr>
        <w:t xml:space="preserve"> roczne oceny klasyfikacyjne zachowania dla uczniów od </w:t>
      </w:r>
      <w:r w:rsidR="007B7284">
        <w:rPr>
          <w:rFonts w:ascii="Calibri" w:hAnsi="Calibri" w:cs="Tahoma"/>
          <w:bCs/>
          <w:iCs/>
        </w:rPr>
        <w:t>klasy IV szkoły podstawowej</w:t>
      </w:r>
      <w:r w:rsidRPr="007B7284">
        <w:rPr>
          <w:rFonts w:ascii="Calibri" w:hAnsi="Calibri" w:cs="Tahoma"/>
          <w:bCs/>
          <w:iCs/>
        </w:rPr>
        <w:t xml:space="preserve"> </w:t>
      </w:r>
      <w:r w:rsidRPr="007B7284">
        <w:rPr>
          <w:rFonts w:ascii="Calibri" w:hAnsi="Calibri" w:cs="Tahoma"/>
          <w:bCs/>
        </w:rPr>
        <w:t>posiadających orzeczenie o potrzebie kształcenia specjalnego ze względu na niepełnosprawność umysłową w stopn</w:t>
      </w:r>
      <w:r w:rsidR="007B7284">
        <w:rPr>
          <w:rFonts w:ascii="Calibri" w:hAnsi="Calibri" w:cs="Tahoma"/>
          <w:bCs/>
        </w:rPr>
        <w:t>iu umiarkowanym lub znacznym, są</w:t>
      </w:r>
      <w:r w:rsidRPr="007B7284">
        <w:rPr>
          <w:rFonts w:ascii="Calibri" w:hAnsi="Calibri" w:cs="Tahoma"/>
          <w:bCs/>
        </w:rPr>
        <w:t xml:space="preserve"> ocenami opisowymi.</w:t>
      </w:r>
      <w:r w:rsidR="007B7284">
        <w:rPr>
          <w:rFonts w:ascii="Calibri" w:hAnsi="Calibri" w:cs="Tahoma"/>
          <w:bCs/>
        </w:rPr>
        <w:t xml:space="preserve"> </w:t>
      </w:r>
    </w:p>
    <w:p w:rsidR="00ED0BC8" w:rsidRPr="007B7284" w:rsidRDefault="00ED0BC8" w:rsidP="00F304AA">
      <w:pPr>
        <w:pStyle w:val="Akapitzlist"/>
        <w:numPr>
          <w:ilvl w:val="0"/>
          <w:numId w:val="188"/>
        </w:numPr>
        <w:spacing w:after="120" w:line="280" w:lineRule="atLeast"/>
        <w:ind w:left="426"/>
        <w:jc w:val="both"/>
        <w:rPr>
          <w:rFonts w:ascii="Calibri" w:hAnsi="Calibri" w:cs="Tahoma"/>
        </w:rPr>
      </w:pPr>
      <w:r w:rsidRPr="007B7284">
        <w:rPr>
          <w:rFonts w:ascii="Calibri" w:hAnsi="Calibri" w:cs="Tahoma"/>
          <w:szCs w:val="17"/>
        </w:rPr>
        <w:t xml:space="preserve">Klasyfikacja </w:t>
      </w:r>
      <w:r w:rsidRPr="007B7284">
        <w:rPr>
          <w:rFonts w:ascii="Calibri" w:hAnsi="Calibri" w:cs="Tahoma"/>
          <w:bCs/>
          <w:iCs/>
        </w:rPr>
        <w:t>śródroczna</w:t>
      </w:r>
      <w:r w:rsidRPr="007B7284">
        <w:rPr>
          <w:rFonts w:ascii="Calibri" w:hAnsi="Calibri" w:cs="Tahoma"/>
          <w:szCs w:val="17"/>
        </w:rPr>
        <w:t xml:space="preserve">, począwszy od klasy IV szkoły podstawowej, polega na </w:t>
      </w:r>
      <w:r w:rsidRPr="007B7284">
        <w:rPr>
          <w:rFonts w:ascii="Calibri" w:hAnsi="Calibri" w:cs="Tahoma"/>
          <w:color w:val="000000"/>
          <w:szCs w:val="17"/>
        </w:rPr>
        <w:t>okresowym</w:t>
      </w:r>
      <w:r w:rsidRPr="007B7284">
        <w:rPr>
          <w:rFonts w:ascii="Calibri" w:hAnsi="Calibri" w:cs="Tahoma"/>
          <w:szCs w:val="17"/>
        </w:rPr>
        <w:t xml:space="preserve"> podsumowaniu osiągnięć edukacyjnych ucznia z zajęć edukacyjnych, określon</w:t>
      </w:r>
      <w:r w:rsidR="00CB4A10">
        <w:rPr>
          <w:rFonts w:ascii="Calibri" w:hAnsi="Calibri" w:cs="Tahoma"/>
          <w:szCs w:val="17"/>
        </w:rPr>
        <w:t>ych w szkolnym planie nauczania</w:t>
      </w:r>
      <w:r w:rsidRPr="007B7284">
        <w:rPr>
          <w:rFonts w:ascii="Calibri" w:hAnsi="Calibri" w:cs="Tahoma"/>
          <w:szCs w:val="17"/>
        </w:rPr>
        <w:t xml:space="preserve"> i zachowania ucznia w danym roku szkolnym oraz ustaleniu, odpowiednio śródrocznych ocen klasyfikacyjnych z zajęć edukacyjnych i </w:t>
      </w:r>
      <w:r w:rsidRPr="007B7284">
        <w:rPr>
          <w:rFonts w:ascii="Calibri" w:hAnsi="Calibri" w:cs="Tahoma"/>
          <w:bCs/>
          <w:iCs/>
        </w:rPr>
        <w:t xml:space="preserve">śródrocznej </w:t>
      </w:r>
      <w:r w:rsidRPr="007B7284">
        <w:rPr>
          <w:rFonts w:ascii="Calibri" w:hAnsi="Calibri" w:cs="Tahoma"/>
          <w:szCs w:val="17"/>
        </w:rPr>
        <w:t xml:space="preserve">oceny klasyfikacyjnej zachowania, według skali określonej w niniejszym statucie. </w:t>
      </w:r>
    </w:p>
    <w:p w:rsidR="007E36D1" w:rsidRDefault="00ED0BC8" w:rsidP="00F304AA">
      <w:pPr>
        <w:pStyle w:val="Akapitzlist"/>
        <w:numPr>
          <w:ilvl w:val="0"/>
          <w:numId w:val="188"/>
        </w:numPr>
        <w:autoSpaceDE w:val="0"/>
        <w:autoSpaceDN w:val="0"/>
        <w:adjustRightInd w:val="0"/>
        <w:spacing w:after="120" w:line="280" w:lineRule="atLeast"/>
        <w:ind w:left="426"/>
        <w:jc w:val="both"/>
        <w:rPr>
          <w:rFonts w:ascii="Calibri" w:hAnsi="Calibri" w:cs="Tahoma"/>
          <w:szCs w:val="17"/>
        </w:rPr>
      </w:pPr>
      <w:r w:rsidRPr="007B7284">
        <w:rPr>
          <w:rFonts w:ascii="Calibri" w:hAnsi="Calibri" w:cs="Tahoma"/>
          <w:szCs w:val="17"/>
        </w:rPr>
        <w:t>Klasyfikacja roczna począwszy od klasy IV szkoły podstawowej polega na podsumowaniu osiągnięć ucznia z zajęć edukacyjnych i zachowania ucznia w danym roku szkolnym oraz ustaleniu rocznych ocen klasyfikacyjnych z tych zajęć i rocznej oceny klasyfikacyjnej zachowania. Ocena roczna jest wynikiem oceny śródrocznej i wyników nauczania w drugim półroczu.</w:t>
      </w:r>
    </w:p>
    <w:p w:rsidR="007E36D1" w:rsidRPr="00CB4A10" w:rsidRDefault="007E36D1" w:rsidP="00F304AA">
      <w:pPr>
        <w:pStyle w:val="Akapitzlist"/>
        <w:numPr>
          <w:ilvl w:val="0"/>
          <w:numId w:val="188"/>
        </w:numPr>
        <w:autoSpaceDE w:val="0"/>
        <w:autoSpaceDN w:val="0"/>
        <w:adjustRightInd w:val="0"/>
        <w:spacing w:after="120" w:line="280" w:lineRule="atLeast"/>
        <w:ind w:left="426"/>
        <w:jc w:val="both"/>
        <w:rPr>
          <w:rFonts w:ascii="Calibri" w:hAnsi="Calibri" w:cs="Tahoma"/>
          <w:szCs w:val="17"/>
        </w:rPr>
      </w:pPr>
      <w:bookmarkStart w:id="3" w:name="_GoBack"/>
      <w:bookmarkEnd w:id="3"/>
      <w:r w:rsidRPr="00FD67E6">
        <w:rPr>
          <w:rFonts w:ascii="Calibri" w:hAnsi="Calibri" w:cs="Tahoma"/>
          <w:color w:val="FF0000"/>
          <w:szCs w:val="17"/>
        </w:rPr>
        <w:t xml:space="preserve"> </w:t>
      </w:r>
      <w:r w:rsidRPr="00CB4A10">
        <w:rPr>
          <w:rFonts w:ascii="Calibri" w:hAnsi="Calibri"/>
        </w:rPr>
        <w:t>W przypadku uzyskania śródrocznej oceny niedostatecznej z zajęć edukacyjnych uczeń ma prawo przystąpienia do sprawdzianu potwierdzającego uzupełnienie wiedzy i umiejętności wymaganych w pierwszym półroczu. Nauczyciel danych zajęć edukacyjnych ustala z uczniem zakres materiału, termin i formę sprawdzianu, z zastrzeżeniem, że sprawdzian nie może być przeprowadzony później niż miesiąc od rozpoczęcia drugiego półrocza.</w:t>
      </w:r>
    </w:p>
    <w:p w:rsidR="00ED0BC8" w:rsidRPr="00CB4A10" w:rsidRDefault="00ED0BC8" w:rsidP="00F304AA">
      <w:pPr>
        <w:pStyle w:val="Akapitzlist"/>
        <w:numPr>
          <w:ilvl w:val="0"/>
          <w:numId w:val="188"/>
        </w:numPr>
        <w:spacing w:after="120" w:line="280" w:lineRule="atLeast"/>
        <w:ind w:left="426"/>
        <w:jc w:val="both"/>
        <w:rPr>
          <w:rFonts w:ascii="Calibri" w:hAnsi="Calibri"/>
        </w:rPr>
      </w:pPr>
      <w:r w:rsidRPr="007B7284">
        <w:rPr>
          <w:rFonts w:ascii="Calibri" w:hAnsi="Calibri"/>
        </w:rPr>
        <w:t xml:space="preserve">Warunki uzyskiwania ocen </w:t>
      </w:r>
      <w:r w:rsidRPr="007B7284">
        <w:rPr>
          <w:rFonts w:ascii="Calibri" w:hAnsi="Calibri" w:cs="Tahoma"/>
          <w:bCs/>
          <w:iCs/>
        </w:rPr>
        <w:t xml:space="preserve">bieżących, śródrocznych i rocznych ocen </w:t>
      </w:r>
      <w:r w:rsidRPr="007B7284">
        <w:rPr>
          <w:rFonts w:ascii="Calibri" w:hAnsi="Calibri"/>
        </w:rPr>
        <w:t>klasyfika</w:t>
      </w:r>
      <w:r w:rsidR="00CB4A10">
        <w:rPr>
          <w:rFonts w:ascii="Calibri" w:hAnsi="Calibri"/>
        </w:rPr>
        <w:t>cyjnych określają Przedmiotowe systemy o</w:t>
      </w:r>
      <w:r w:rsidRPr="007B7284">
        <w:rPr>
          <w:rFonts w:ascii="Calibri" w:hAnsi="Calibri"/>
        </w:rPr>
        <w:t>ceniania</w:t>
      </w:r>
      <w:r w:rsidR="007B7284">
        <w:rPr>
          <w:rFonts w:ascii="Calibri" w:hAnsi="Calibri"/>
        </w:rPr>
        <w:t xml:space="preserve"> (PSO)</w:t>
      </w:r>
      <w:r w:rsidRPr="007B7284">
        <w:rPr>
          <w:rFonts w:ascii="Calibri" w:hAnsi="Calibri"/>
        </w:rPr>
        <w:t>, które są odrębnymi dokumentami</w:t>
      </w:r>
      <w:r w:rsidR="007B7284">
        <w:rPr>
          <w:rFonts w:ascii="Calibri" w:hAnsi="Calibri"/>
        </w:rPr>
        <w:t xml:space="preserve"> </w:t>
      </w:r>
      <w:r w:rsidR="00CB4A10" w:rsidRPr="00CB4A10">
        <w:rPr>
          <w:rFonts w:ascii="Calibri" w:hAnsi="Calibri"/>
        </w:rPr>
        <w:t>i które muszą być zgodne ze Statutem s</w:t>
      </w:r>
      <w:r w:rsidR="007B7284" w:rsidRPr="00CB4A10">
        <w:rPr>
          <w:rFonts w:ascii="Calibri" w:hAnsi="Calibri"/>
        </w:rPr>
        <w:t>zkoły, ustawą o systemie oceniania w zakresie przepisów o ocenianiu</w:t>
      </w:r>
      <w:r w:rsidR="00123112" w:rsidRPr="00CB4A10">
        <w:rPr>
          <w:rFonts w:ascii="Calibri" w:hAnsi="Calibri"/>
        </w:rPr>
        <w:t xml:space="preserve"> oraz rozporządzeniem w sprawie oceniania</w:t>
      </w:r>
      <w:r w:rsidRPr="00CB4A10">
        <w:rPr>
          <w:rFonts w:ascii="Calibri" w:hAnsi="Calibri"/>
        </w:rPr>
        <w:t>.</w:t>
      </w:r>
    </w:p>
    <w:p w:rsidR="00ED0BC8" w:rsidRPr="007B7284" w:rsidRDefault="00ED0BC8" w:rsidP="00F304AA">
      <w:pPr>
        <w:pStyle w:val="Akapitzlist"/>
        <w:numPr>
          <w:ilvl w:val="0"/>
          <w:numId w:val="188"/>
        </w:numPr>
        <w:spacing w:after="120" w:line="280" w:lineRule="atLeast"/>
        <w:ind w:left="426"/>
        <w:jc w:val="both"/>
        <w:rPr>
          <w:rFonts w:ascii="Calibri" w:hAnsi="Calibri"/>
        </w:rPr>
      </w:pPr>
      <w:r w:rsidRPr="007B7284">
        <w:rPr>
          <w:rFonts w:ascii="Calibri" w:hAnsi="Calibri"/>
        </w:rPr>
        <w:t>Dokument PSO w swej strukturze zawiera</w:t>
      </w:r>
      <w:r w:rsidR="007B7284">
        <w:rPr>
          <w:rFonts w:ascii="Calibri" w:hAnsi="Calibri"/>
        </w:rPr>
        <w:t>:</w:t>
      </w:r>
      <w:r w:rsidRPr="007B7284">
        <w:rPr>
          <w:rFonts w:ascii="Calibri" w:hAnsi="Calibri"/>
        </w:rPr>
        <w:t xml:space="preserve"> </w:t>
      </w:r>
    </w:p>
    <w:p w:rsidR="00ED0BC8" w:rsidRPr="007B7284" w:rsidRDefault="00ED0BC8" w:rsidP="00F304AA">
      <w:pPr>
        <w:pStyle w:val="Akapitzlist"/>
        <w:numPr>
          <w:ilvl w:val="1"/>
          <w:numId w:val="190"/>
        </w:numPr>
        <w:spacing w:after="120" w:line="280" w:lineRule="atLeast"/>
        <w:ind w:left="709"/>
        <w:jc w:val="both"/>
        <w:rPr>
          <w:rFonts w:ascii="Calibri" w:hAnsi="Calibri"/>
        </w:rPr>
      </w:pPr>
      <w:r w:rsidRPr="007B7284">
        <w:rPr>
          <w:rFonts w:ascii="Calibri" w:hAnsi="Calibri"/>
        </w:rPr>
        <w:t>obszar</w:t>
      </w:r>
      <w:r w:rsidR="007B7284">
        <w:rPr>
          <w:rFonts w:ascii="Calibri" w:hAnsi="Calibri"/>
        </w:rPr>
        <w:t xml:space="preserve">y aktywności podlegające </w:t>
      </w:r>
      <w:r w:rsidR="00CB4A10">
        <w:rPr>
          <w:rFonts w:ascii="Calibri" w:hAnsi="Calibri"/>
        </w:rPr>
        <w:t>ocenie,</w:t>
      </w:r>
      <w:r w:rsidR="007B7284">
        <w:rPr>
          <w:rFonts w:ascii="Calibri" w:hAnsi="Calibri"/>
        </w:rPr>
        <w:t xml:space="preserve"> </w:t>
      </w:r>
    </w:p>
    <w:p w:rsidR="00ED0BC8" w:rsidRPr="007B7284" w:rsidRDefault="00ED0BC8" w:rsidP="00F304AA">
      <w:pPr>
        <w:pStyle w:val="Akapitzlist"/>
        <w:numPr>
          <w:ilvl w:val="1"/>
          <w:numId w:val="190"/>
        </w:numPr>
        <w:spacing w:after="120" w:line="280" w:lineRule="atLeast"/>
        <w:ind w:left="709"/>
        <w:jc w:val="both"/>
        <w:rPr>
          <w:rFonts w:ascii="Calibri" w:hAnsi="Calibri"/>
        </w:rPr>
      </w:pPr>
      <w:r w:rsidRPr="007B7284">
        <w:rPr>
          <w:rFonts w:ascii="Calibri" w:hAnsi="Calibri"/>
        </w:rPr>
        <w:t>formułowanie i opis wymagań edukacyjnych stawianych formom podlegają</w:t>
      </w:r>
      <w:r w:rsidR="00CB4A10">
        <w:rPr>
          <w:rFonts w:ascii="Calibri" w:hAnsi="Calibri"/>
        </w:rPr>
        <w:t>cym ocen,</w:t>
      </w:r>
    </w:p>
    <w:p w:rsidR="00ED0BC8" w:rsidRPr="007B7284" w:rsidRDefault="00ED0BC8" w:rsidP="00F304AA">
      <w:pPr>
        <w:pStyle w:val="Akapitzlist"/>
        <w:numPr>
          <w:ilvl w:val="1"/>
          <w:numId w:val="190"/>
        </w:numPr>
        <w:spacing w:after="120" w:line="280" w:lineRule="atLeast"/>
        <w:ind w:left="709"/>
        <w:jc w:val="both"/>
        <w:rPr>
          <w:rFonts w:ascii="Calibri" w:hAnsi="Calibri"/>
        </w:rPr>
      </w:pPr>
      <w:r w:rsidRPr="007B7284">
        <w:rPr>
          <w:rFonts w:ascii="Calibri" w:hAnsi="Calibri"/>
        </w:rPr>
        <w:t>sposoby oceniania</w:t>
      </w:r>
      <w:r w:rsidR="00CB4A10">
        <w:rPr>
          <w:rFonts w:ascii="Calibri" w:hAnsi="Calibri"/>
        </w:rPr>
        <w:t>,</w:t>
      </w:r>
    </w:p>
    <w:p w:rsidR="00ED0BC8" w:rsidRDefault="00CB4A10" w:rsidP="00F304AA">
      <w:pPr>
        <w:pStyle w:val="Akapitzlist"/>
        <w:numPr>
          <w:ilvl w:val="1"/>
          <w:numId w:val="190"/>
        </w:numPr>
        <w:spacing w:after="120" w:line="280" w:lineRule="atLeast"/>
        <w:ind w:left="709"/>
        <w:jc w:val="both"/>
        <w:rPr>
          <w:rFonts w:ascii="Calibri" w:hAnsi="Calibri"/>
        </w:rPr>
      </w:pPr>
      <w:r>
        <w:rPr>
          <w:rFonts w:ascii="Calibri" w:hAnsi="Calibri"/>
        </w:rPr>
        <w:t>częstotliwość wystawiania ocen,</w:t>
      </w:r>
    </w:p>
    <w:p w:rsidR="00ED0BC8" w:rsidRDefault="00ED0BC8" w:rsidP="00F304AA">
      <w:pPr>
        <w:pStyle w:val="Akapitzlist"/>
        <w:numPr>
          <w:ilvl w:val="1"/>
          <w:numId w:val="190"/>
        </w:numPr>
        <w:spacing w:after="120" w:line="280" w:lineRule="atLeast"/>
        <w:ind w:left="709"/>
        <w:jc w:val="both"/>
        <w:rPr>
          <w:rFonts w:ascii="Calibri" w:hAnsi="Calibri"/>
        </w:rPr>
      </w:pPr>
      <w:r w:rsidRPr="00123112">
        <w:rPr>
          <w:rFonts w:ascii="Calibri" w:hAnsi="Calibri"/>
        </w:rPr>
        <w:t>dodat</w:t>
      </w:r>
      <w:r w:rsidR="00CB4A10">
        <w:rPr>
          <w:rFonts w:ascii="Calibri" w:hAnsi="Calibri"/>
        </w:rPr>
        <w:t>kowe zadania podlegające ocenie,</w:t>
      </w:r>
    </w:p>
    <w:p w:rsidR="00ED0BC8" w:rsidRDefault="00ED0BC8" w:rsidP="00F304AA">
      <w:pPr>
        <w:pStyle w:val="Akapitzlist"/>
        <w:numPr>
          <w:ilvl w:val="1"/>
          <w:numId w:val="190"/>
        </w:numPr>
        <w:spacing w:after="120" w:line="280" w:lineRule="atLeast"/>
        <w:ind w:left="709"/>
        <w:jc w:val="both"/>
        <w:rPr>
          <w:rFonts w:ascii="Calibri" w:hAnsi="Calibri"/>
        </w:rPr>
      </w:pPr>
      <w:r w:rsidRPr="00123112">
        <w:rPr>
          <w:rFonts w:ascii="Calibri" w:hAnsi="Calibri"/>
        </w:rPr>
        <w:t>prawa przysługując</w:t>
      </w:r>
      <w:r w:rsidR="00CB4A10">
        <w:rPr>
          <w:rFonts w:ascii="Calibri" w:hAnsi="Calibri"/>
        </w:rPr>
        <w:t>e uczniowi w procesie oceniania,</w:t>
      </w:r>
      <w:r w:rsidR="007B7284" w:rsidRPr="00123112">
        <w:rPr>
          <w:rFonts w:ascii="Calibri" w:hAnsi="Calibri"/>
        </w:rPr>
        <w:t xml:space="preserve"> </w:t>
      </w:r>
    </w:p>
    <w:p w:rsidR="00ED0BC8" w:rsidRDefault="00ED0BC8" w:rsidP="00F304AA">
      <w:pPr>
        <w:pStyle w:val="Akapitzlist"/>
        <w:numPr>
          <w:ilvl w:val="1"/>
          <w:numId w:val="190"/>
        </w:numPr>
        <w:spacing w:after="120" w:line="280" w:lineRule="atLeast"/>
        <w:ind w:left="709"/>
        <w:jc w:val="both"/>
        <w:rPr>
          <w:rFonts w:ascii="Calibri" w:hAnsi="Calibri"/>
        </w:rPr>
      </w:pPr>
      <w:r w:rsidRPr="00123112">
        <w:rPr>
          <w:rFonts w:ascii="Calibri" w:hAnsi="Calibri"/>
        </w:rPr>
        <w:t>sposoby pop</w:t>
      </w:r>
      <w:r w:rsidR="007B7284" w:rsidRPr="00123112">
        <w:rPr>
          <w:rFonts w:ascii="Calibri" w:hAnsi="Calibri"/>
        </w:rPr>
        <w:t>rawiania niekorzy</w:t>
      </w:r>
      <w:r w:rsidR="00CB4A10">
        <w:rPr>
          <w:rFonts w:ascii="Calibri" w:hAnsi="Calibri"/>
        </w:rPr>
        <w:t>stnych wyników,</w:t>
      </w:r>
      <w:r w:rsidR="00123112">
        <w:rPr>
          <w:rFonts w:ascii="Calibri" w:hAnsi="Calibri"/>
        </w:rPr>
        <w:t xml:space="preserve"> </w:t>
      </w:r>
    </w:p>
    <w:p w:rsidR="00ED0BC8" w:rsidRDefault="00ED0BC8" w:rsidP="00F304AA">
      <w:pPr>
        <w:pStyle w:val="Akapitzlist"/>
        <w:numPr>
          <w:ilvl w:val="1"/>
          <w:numId w:val="190"/>
        </w:numPr>
        <w:spacing w:after="120" w:line="280" w:lineRule="atLeast"/>
        <w:ind w:left="709"/>
        <w:jc w:val="both"/>
        <w:rPr>
          <w:rFonts w:ascii="Calibri" w:hAnsi="Calibri"/>
        </w:rPr>
      </w:pPr>
      <w:r w:rsidRPr="00123112">
        <w:rPr>
          <w:rFonts w:ascii="Calibri" w:hAnsi="Calibri"/>
        </w:rPr>
        <w:t>treść kontraktu między uczniem a nauczyciele</w:t>
      </w:r>
      <w:r w:rsidR="00CB4A10">
        <w:rPr>
          <w:rFonts w:ascii="Calibri" w:hAnsi="Calibri"/>
        </w:rPr>
        <w:t>m,</w:t>
      </w:r>
    </w:p>
    <w:p w:rsidR="00ED0BC8" w:rsidRDefault="00123112" w:rsidP="00F304AA">
      <w:pPr>
        <w:pStyle w:val="Akapitzlist"/>
        <w:numPr>
          <w:ilvl w:val="1"/>
          <w:numId w:val="190"/>
        </w:numPr>
        <w:spacing w:after="120" w:line="280" w:lineRule="atLeast"/>
        <w:ind w:left="709"/>
        <w:jc w:val="both"/>
        <w:rPr>
          <w:rFonts w:ascii="Calibri" w:hAnsi="Calibri"/>
        </w:rPr>
      </w:pPr>
      <w:r w:rsidRPr="003E2070">
        <w:rPr>
          <w:rFonts w:ascii="Calibri" w:hAnsi="Calibri"/>
        </w:rPr>
        <w:t xml:space="preserve">szczegółowe </w:t>
      </w:r>
      <w:r w:rsidR="00ED0BC8" w:rsidRPr="00123112">
        <w:rPr>
          <w:rFonts w:ascii="Calibri" w:hAnsi="Calibri"/>
        </w:rPr>
        <w:t>sposoby powiadamiania uczniów i rodziców o</w:t>
      </w:r>
      <w:r w:rsidR="00CB4A10">
        <w:rPr>
          <w:rFonts w:ascii="Calibri" w:hAnsi="Calibri"/>
        </w:rPr>
        <w:t xml:space="preserve"> wynikach nauczania-uczenia się,</w:t>
      </w:r>
      <w:r>
        <w:rPr>
          <w:rFonts w:ascii="Calibri" w:hAnsi="Calibri"/>
        </w:rPr>
        <w:t xml:space="preserve"> </w:t>
      </w:r>
    </w:p>
    <w:p w:rsidR="00ED0BC8" w:rsidRDefault="00123112" w:rsidP="00F304AA">
      <w:pPr>
        <w:pStyle w:val="Akapitzlist"/>
        <w:numPr>
          <w:ilvl w:val="1"/>
          <w:numId w:val="190"/>
        </w:numPr>
        <w:spacing w:after="120" w:line="280" w:lineRule="atLeast"/>
        <w:ind w:left="709"/>
        <w:jc w:val="both"/>
        <w:rPr>
          <w:rFonts w:ascii="Calibri" w:hAnsi="Calibri"/>
        </w:rPr>
      </w:pPr>
      <w:r w:rsidRPr="003E2070">
        <w:rPr>
          <w:rFonts w:ascii="Calibri" w:hAnsi="Calibri"/>
        </w:rPr>
        <w:t xml:space="preserve">szczegółowe </w:t>
      </w:r>
      <w:r w:rsidR="00ED0BC8" w:rsidRPr="00123112">
        <w:rPr>
          <w:rFonts w:ascii="Calibri" w:hAnsi="Calibri"/>
        </w:rPr>
        <w:t>zasady uzyskiwania ocen bieżących, śródrocznych i</w:t>
      </w:r>
      <w:r w:rsidR="00CB4A10">
        <w:rPr>
          <w:rFonts w:ascii="Calibri" w:hAnsi="Calibri"/>
        </w:rPr>
        <w:t xml:space="preserve"> rocznych ocen klasyfikacyjnych,</w:t>
      </w:r>
      <w:r>
        <w:rPr>
          <w:rFonts w:ascii="Calibri" w:hAnsi="Calibri"/>
        </w:rPr>
        <w:t xml:space="preserve"> </w:t>
      </w:r>
    </w:p>
    <w:p w:rsidR="00ED0BC8" w:rsidRPr="00123112" w:rsidRDefault="00ED0BC8" w:rsidP="00F304AA">
      <w:pPr>
        <w:pStyle w:val="Akapitzlist"/>
        <w:numPr>
          <w:ilvl w:val="1"/>
          <w:numId w:val="190"/>
        </w:numPr>
        <w:spacing w:after="120" w:line="280" w:lineRule="atLeast"/>
        <w:ind w:left="709"/>
        <w:jc w:val="both"/>
        <w:rPr>
          <w:rFonts w:ascii="Calibri" w:hAnsi="Calibri"/>
        </w:rPr>
      </w:pPr>
      <w:r w:rsidRPr="00123112">
        <w:rPr>
          <w:rFonts w:ascii="Calibri" w:hAnsi="Calibri"/>
        </w:rPr>
        <w:t>kryteria wymagań programowych i sposoby oceniania wiedzy uczniów, u których stwierdzono specyficzne trudności w uczeniu się lub deficyty rozwojowe.</w:t>
      </w:r>
    </w:p>
    <w:p w:rsidR="00ED0BC8" w:rsidRDefault="00ED0BC8" w:rsidP="00F304AA">
      <w:pPr>
        <w:pStyle w:val="NormalnyWeb"/>
        <w:numPr>
          <w:ilvl w:val="0"/>
          <w:numId w:val="188"/>
        </w:numPr>
        <w:spacing w:before="0" w:after="120" w:line="280" w:lineRule="atLeast"/>
        <w:ind w:left="426"/>
        <w:jc w:val="both"/>
        <w:rPr>
          <w:rFonts w:ascii="Calibri" w:hAnsi="Calibri"/>
          <w:iCs/>
        </w:rPr>
      </w:pPr>
      <w:r w:rsidRPr="00975ED6">
        <w:rPr>
          <w:rFonts w:ascii="Calibri" w:hAnsi="Calibri"/>
          <w:iCs/>
        </w:rPr>
        <w:lastRenderedPageBreak/>
        <w:t>Ocena wynikająca ze średniej ważonej</w:t>
      </w:r>
      <w:r>
        <w:rPr>
          <w:rFonts w:ascii="Calibri" w:hAnsi="Calibri"/>
          <w:iCs/>
        </w:rPr>
        <w:t xml:space="preserve"> </w:t>
      </w:r>
      <w:r w:rsidRPr="00975ED6">
        <w:rPr>
          <w:rFonts w:ascii="Calibri" w:hAnsi="Calibri"/>
          <w:iCs/>
        </w:rPr>
        <w:t>(tabela</w:t>
      </w:r>
      <w:r w:rsidR="003E2070">
        <w:rPr>
          <w:rFonts w:ascii="Calibri" w:hAnsi="Calibri"/>
          <w:iCs/>
        </w:rPr>
        <w:t xml:space="preserve"> poniżej</w:t>
      </w:r>
      <w:r w:rsidRPr="00975ED6">
        <w:rPr>
          <w:rFonts w:ascii="Calibri" w:hAnsi="Calibri"/>
          <w:iCs/>
        </w:rPr>
        <w:t>) jest podstawą do wystawienia oceny śródrocznej i rocznej. Uwzględniając zaangażowanie, wkład pracy, postępy oraz gotowość do zdobywania nowych wiadomości i umiejętności ucznia, nauczyciel ma możliwość podwyższenia oceny.</w:t>
      </w:r>
    </w:p>
    <w:p w:rsidR="00ED0BC8" w:rsidRDefault="00ED0BC8" w:rsidP="001B21F3">
      <w:pPr>
        <w:pStyle w:val="NormalnyWeb"/>
        <w:spacing w:before="0" w:after="120" w:line="280" w:lineRule="atLeast"/>
        <w:jc w:val="both"/>
        <w:rPr>
          <w:rFonts w:ascii="Calibri" w:hAnsi="Calibri"/>
          <w:iCs/>
        </w:rPr>
      </w:pPr>
    </w:p>
    <w:tbl>
      <w:tblPr>
        <w:tblStyle w:val="Tabela-Siatka"/>
        <w:tblW w:w="0" w:type="auto"/>
        <w:jc w:val="center"/>
        <w:tblInd w:w="3227" w:type="dxa"/>
        <w:tblLook w:val="04A0"/>
      </w:tblPr>
      <w:tblGrid>
        <w:gridCol w:w="567"/>
        <w:gridCol w:w="2977"/>
      </w:tblGrid>
      <w:tr w:rsidR="003E2070" w:rsidRPr="003E2070" w:rsidTr="003E2070">
        <w:trPr>
          <w:jc w:val="center"/>
        </w:trPr>
        <w:tc>
          <w:tcPr>
            <w:tcW w:w="567" w:type="dxa"/>
          </w:tcPr>
          <w:p w:rsidR="004D063C" w:rsidRPr="003E2070" w:rsidRDefault="004D063C" w:rsidP="00E268D0">
            <w:pPr>
              <w:rPr>
                <w:rFonts w:asciiTheme="minorHAnsi" w:hAnsiTheme="minorHAnsi"/>
                <w:sz w:val="24"/>
                <w:szCs w:val="24"/>
              </w:rPr>
            </w:pPr>
            <w:r w:rsidRPr="003E2070">
              <w:rPr>
                <w:rFonts w:asciiTheme="minorHAnsi" w:hAnsiTheme="minorHAnsi"/>
                <w:sz w:val="24"/>
                <w:szCs w:val="24"/>
              </w:rPr>
              <w:t>1</w:t>
            </w:r>
          </w:p>
        </w:tc>
        <w:tc>
          <w:tcPr>
            <w:tcW w:w="2977" w:type="dxa"/>
          </w:tcPr>
          <w:p w:rsidR="004D063C" w:rsidRPr="003E2070" w:rsidRDefault="00CB4A10" w:rsidP="003E2070">
            <w:pPr>
              <w:jc w:val="center"/>
              <w:rPr>
                <w:rFonts w:asciiTheme="minorHAnsi" w:hAnsiTheme="minorHAnsi"/>
                <w:sz w:val="24"/>
                <w:szCs w:val="24"/>
              </w:rPr>
            </w:pPr>
            <w:r>
              <w:rPr>
                <w:rFonts w:asciiTheme="minorHAnsi" w:hAnsiTheme="minorHAnsi"/>
                <w:sz w:val="24"/>
                <w:szCs w:val="24"/>
              </w:rPr>
              <w:t xml:space="preserve"> </w:t>
            </w:r>
            <w:r w:rsidR="004D063C" w:rsidRPr="003E2070">
              <w:rPr>
                <w:rFonts w:asciiTheme="minorHAnsi" w:hAnsiTheme="minorHAnsi"/>
                <w:sz w:val="24"/>
                <w:szCs w:val="24"/>
              </w:rPr>
              <w:t>1,50 i mniej</w:t>
            </w:r>
          </w:p>
        </w:tc>
      </w:tr>
      <w:tr w:rsidR="003E2070" w:rsidRPr="003E2070" w:rsidTr="003E2070">
        <w:trPr>
          <w:jc w:val="center"/>
        </w:trPr>
        <w:tc>
          <w:tcPr>
            <w:tcW w:w="567" w:type="dxa"/>
          </w:tcPr>
          <w:p w:rsidR="004D063C" w:rsidRPr="003E2070" w:rsidRDefault="004D063C" w:rsidP="00E268D0">
            <w:pPr>
              <w:rPr>
                <w:rFonts w:asciiTheme="minorHAnsi" w:hAnsiTheme="minorHAnsi"/>
                <w:sz w:val="24"/>
                <w:szCs w:val="24"/>
              </w:rPr>
            </w:pPr>
            <w:r w:rsidRPr="003E2070">
              <w:rPr>
                <w:rFonts w:asciiTheme="minorHAnsi" w:hAnsiTheme="minorHAnsi"/>
                <w:sz w:val="24"/>
                <w:szCs w:val="24"/>
              </w:rPr>
              <w:t>2</w:t>
            </w:r>
          </w:p>
        </w:tc>
        <w:tc>
          <w:tcPr>
            <w:tcW w:w="2977" w:type="dxa"/>
          </w:tcPr>
          <w:p w:rsidR="004D063C" w:rsidRPr="003E2070" w:rsidRDefault="004D063C" w:rsidP="003E2070">
            <w:pPr>
              <w:jc w:val="center"/>
              <w:rPr>
                <w:rFonts w:asciiTheme="minorHAnsi" w:hAnsiTheme="minorHAnsi"/>
                <w:sz w:val="24"/>
                <w:szCs w:val="24"/>
              </w:rPr>
            </w:pPr>
            <w:r w:rsidRPr="003E2070">
              <w:rPr>
                <w:rFonts w:asciiTheme="minorHAnsi" w:hAnsiTheme="minorHAnsi"/>
                <w:sz w:val="24"/>
                <w:szCs w:val="24"/>
              </w:rPr>
              <w:t>2,50 – 1,51</w:t>
            </w:r>
          </w:p>
        </w:tc>
      </w:tr>
      <w:tr w:rsidR="003E2070" w:rsidRPr="003E2070" w:rsidTr="003E2070">
        <w:trPr>
          <w:jc w:val="center"/>
        </w:trPr>
        <w:tc>
          <w:tcPr>
            <w:tcW w:w="567" w:type="dxa"/>
          </w:tcPr>
          <w:p w:rsidR="004D063C" w:rsidRPr="003E2070" w:rsidRDefault="004D063C" w:rsidP="00E268D0">
            <w:pPr>
              <w:rPr>
                <w:rFonts w:asciiTheme="minorHAnsi" w:hAnsiTheme="minorHAnsi"/>
                <w:sz w:val="24"/>
                <w:szCs w:val="24"/>
              </w:rPr>
            </w:pPr>
            <w:r w:rsidRPr="003E2070">
              <w:rPr>
                <w:rFonts w:asciiTheme="minorHAnsi" w:hAnsiTheme="minorHAnsi"/>
                <w:sz w:val="24"/>
                <w:szCs w:val="24"/>
              </w:rPr>
              <w:t>3</w:t>
            </w:r>
          </w:p>
        </w:tc>
        <w:tc>
          <w:tcPr>
            <w:tcW w:w="2977" w:type="dxa"/>
          </w:tcPr>
          <w:p w:rsidR="004D063C" w:rsidRPr="003E2070" w:rsidRDefault="004D063C" w:rsidP="003E2070">
            <w:pPr>
              <w:jc w:val="center"/>
              <w:rPr>
                <w:rFonts w:asciiTheme="minorHAnsi" w:hAnsiTheme="minorHAnsi"/>
                <w:sz w:val="24"/>
                <w:szCs w:val="24"/>
              </w:rPr>
            </w:pPr>
            <w:r w:rsidRPr="003E2070">
              <w:rPr>
                <w:rFonts w:asciiTheme="minorHAnsi" w:hAnsiTheme="minorHAnsi"/>
                <w:sz w:val="24"/>
                <w:szCs w:val="24"/>
              </w:rPr>
              <w:t>3,50 – 2,51</w:t>
            </w:r>
          </w:p>
        </w:tc>
      </w:tr>
      <w:tr w:rsidR="003E2070" w:rsidRPr="003E2070" w:rsidTr="003E2070">
        <w:trPr>
          <w:jc w:val="center"/>
        </w:trPr>
        <w:tc>
          <w:tcPr>
            <w:tcW w:w="567" w:type="dxa"/>
          </w:tcPr>
          <w:p w:rsidR="004D063C" w:rsidRPr="003E2070" w:rsidRDefault="004D063C" w:rsidP="00E268D0">
            <w:pPr>
              <w:rPr>
                <w:rFonts w:asciiTheme="minorHAnsi" w:hAnsiTheme="minorHAnsi"/>
                <w:sz w:val="24"/>
                <w:szCs w:val="24"/>
              </w:rPr>
            </w:pPr>
            <w:r w:rsidRPr="003E2070">
              <w:rPr>
                <w:rFonts w:asciiTheme="minorHAnsi" w:hAnsiTheme="minorHAnsi"/>
                <w:sz w:val="24"/>
                <w:szCs w:val="24"/>
              </w:rPr>
              <w:t>4</w:t>
            </w:r>
          </w:p>
        </w:tc>
        <w:tc>
          <w:tcPr>
            <w:tcW w:w="2977" w:type="dxa"/>
          </w:tcPr>
          <w:p w:rsidR="004D063C" w:rsidRPr="003E2070" w:rsidRDefault="004D063C" w:rsidP="003E2070">
            <w:pPr>
              <w:jc w:val="center"/>
              <w:rPr>
                <w:rFonts w:asciiTheme="minorHAnsi" w:hAnsiTheme="minorHAnsi"/>
                <w:sz w:val="24"/>
                <w:szCs w:val="24"/>
              </w:rPr>
            </w:pPr>
            <w:r w:rsidRPr="003E2070">
              <w:rPr>
                <w:rFonts w:asciiTheme="minorHAnsi" w:hAnsiTheme="minorHAnsi"/>
                <w:sz w:val="24"/>
                <w:szCs w:val="24"/>
              </w:rPr>
              <w:t>4,50 – 3,51</w:t>
            </w:r>
          </w:p>
        </w:tc>
      </w:tr>
      <w:tr w:rsidR="003E2070" w:rsidRPr="003E2070" w:rsidTr="003E2070">
        <w:trPr>
          <w:jc w:val="center"/>
        </w:trPr>
        <w:tc>
          <w:tcPr>
            <w:tcW w:w="567" w:type="dxa"/>
          </w:tcPr>
          <w:p w:rsidR="004D063C" w:rsidRPr="003E2070" w:rsidRDefault="004D063C" w:rsidP="00E268D0">
            <w:pPr>
              <w:rPr>
                <w:rFonts w:asciiTheme="minorHAnsi" w:hAnsiTheme="minorHAnsi"/>
                <w:sz w:val="24"/>
                <w:szCs w:val="24"/>
              </w:rPr>
            </w:pPr>
            <w:r w:rsidRPr="003E2070">
              <w:rPr>
                <w:rFonts w:asciiTheme="minorHAnsi" w:hAnsiTheme="minorHAnsi"/>
                <w:sz w:val="24"/>
                <w:szCs w:val="24"/>
              </w:rPr>
              <w:t>5</w:t>
            </w:r>
          </w:p>
        </w:tc>
        <w:tc>
          <w:tcPr>
            <w:tcW w:w="2977" w:type="dxa"/>
          </w:tcPr>
          <w:p w:rsidR="004D063C" w:rsidRPr="003E2070" w:rsidRDefault="004D063C" w:rsidP="003E2070">
            <w:pPr>
              <w:jc w:val="center"/>
              <w:rPr>
                <w:rFonts w:asciiTheme="minorHAnsi" w:hAnsiTheme="minorHAnsi"/>
                <w:sz w:val="24"/>
                <w:szCs w:val="24"/>
              </w:rPr>
            </w:pPr>
            <w:r w:rsidRPr="003E2070">
              <w:rPr>
                <w:rFonts w:asciiTheme="minorHAnsi" w:hAnsiTheme="minorHAnsi"/>
                <w:sz w:val="24"/>
                <w:szCs w:val="24"/>
              </w:rPr>
              <w:t>5,50 – 4,51</w:t>
            </w:r>
          </w:p>
        </w:tc>
      </w:tr>
      <w:tr w:rsidR="003E2070" w:rsidRPr="003E2070" w:rsidTr="003E2070">
        <w:trPr>
          <w:jc w:val="center"/>
        </w:trPr>
        <w:tc>
          <w:tcPr>
            <w:tcW w:w="567" w:type="dxa"/>
          </w:tcPr>
          <w:p w:rsidR="004D063C" w:rsidRPr="003E2070" w:rsidRDefault="004D063C" w:rsidP="00E268D0">
            <w:pPr>
              <w:rPr>
                <w:rFonts w:asciiTheme="minorHAnsi" w:hAnsiTheme="minorHAnsi"/>
                <w:sz w:val="24"/>
                <w:szCs w:val="24"/>
              </w:rPr>
            </w:pPr>
            <w:r w:rsidRPr="003E2070">
              <w:rPr>
                <w:rFonts w:asciiTheme="minorHAnsi" w:hAnsiTheme="minorHAnsi"/>
                <w:sz w:val="24"/>
                <w:szCs w:val="24"/>
              </w:rPr>
              <w:t>6</w:t>
            </w:r>
          </w:p>
        </w:tc>
        <w:tc>
          <w:tcPr>
            <w:tcW w:w="2977" w:type="dxa"/>
          </w:tcPr>
          <w:p w:rsidR="004D063C" w:rsidRPr="003E2070" w:rsidRDefault="004D063C" w:rsidP="003E2070">
            <w:pPr>
              <w:jc w:val="center"/>
              <w:rPr>
                <w:rFonts w:asciiTheme="minorHAnsi" w:hAnsiTheme="minorHAnsi"/>
                <w:sz w:val="24"/>
                <w:szCs w:val="24"/>
              </w:rPr>
            </w:pPr>
            <w:r w:rsidRPr="003E2070">
              <w:rPr>
                <w:rFonts w:asciiTheme="minorHAnsi" w:hAnsiTheme="minorHAnsi"/>
                <w:sz w:val="24"/>
                <w:szCs w:val="24"/>
              </w:rPr>
              <w:t>6,00 – 5,51</w:t>
            </w:r>
          </w:p>
        </w:tc>
      </w:tr>
    </w:tbl>
    <w:p w:rsidR="001A5FB0" w:rsidRPr="00D12769" w:rsidRDefault="001A5FB0" w:rsidP="001A5FB0">
      <w:pPr>
        <w:pStyle w:val="Ustp"/>
        <w:keepNext w:val="0"/>
        <w:keepLines w:val="0"/>
        <w:numPr>
          <w:ilvl w:val="2"/>
          <w:numId w:val="238"/>
        </w:numPr>
        <w:tabs>
          <w:tab w:val="clear" w:pos="360"/>
        </w:tabs>
        <w:ind w:hanging="567"/>
        <w:rPr>
          <w:rFonts w:asciiTheme="minorHAnsi" w:hAnsiTheme="minorHAnsi" w:cstheme="minorHAnsi"/>
          <w:bCs/>
          <w:color w:val="auto"/>
          <w:sz w:val="24"/>
        </w:rPr>
      </w:pPr>
      <w:r w:rsidRPr="00D12769">
        <w:rPr>
          <w:rFonts w:asciiTheme="minorHAnsi" w:hAnsiTheme="minorHAnsi" w:cstheme="minorHAnsi"/>
          <w:color w:val="auto"/>
          <w:sz w:val="24"/>
        </w:rPr>
        <w:t>11.</w:t>
      </w:r>
      <w:r w:rsidRPr="00D12769">
        <w:rPr>
          <w:rFonts w:asciiTheme="minorHAnsi" w:hAnsiTheme="minorHAnsi" w:cstheme="minorHAnsi"/>
          <w:bCs/>
          <w:color w:val="auto"/>
          <w:sz w:val="24"/>
        </w:rPr>
        <w:t xml:space="preserve"> W okresie czasowego ograniczenia funkcjonowania szkoły informacje o osiągnięciach i postępach ucznia przekazywane są drogą elektroniczną. </w:t>
      </w:r>
    </w:p>
    <w:p w:rsidR="00123112" w:rsidRPr="00123112" w:rsidRDefault="00123112" w:rsidP="001B21F3">
      <w:pPr>
        <w:spacing w:before="120" w:line="280" w:lineRule="atLeast"/>
        <w:jc w:val="both"/>
        <w:rPr>
          <w:rFonts w:ascii="Calibri" w:hAnsi="Calibri" w:cs="Tahoma"/>
        </w:rPr>
      </w:pPr>
    </w:p>
    <w:p w:rsidR="00ED0BC8" w:rsidRPr="00D1626D" w:rsidRDefault="00CB4A10" w:rsidP="00D1626D">
      <w:pPr>
        <w:spacing w:after="120" w:line="280" w:lineRule="atLeast"/>
        <w:jc w:val="center"/>
        <w:rPr>
          <w:rFonts w:ascii="Calibri" w:hAnsi="Calibri" w:cs="Tahoma"/>
          <w:b/>
        </w:rPr>
      </w:pPr>
      <w:r>
        <w:rPr>
          <w:rFonts w:ascii="Calibri" w:hAnsi="Calibri" w:cs="Tahoma"/>
          <w:b/>
        </w:rPr>
        <w:t>§</w:t>
      </w:r>
      <w:r w:rsidR="00B50A5F">
        <w:rPr>
          <w:rFonts w:ascii="Calibri" w:hAnsi="Calibri" w:cs="Tahoma"/>
          <w:b/>
        </w:rPr>
        <w:t xml:space="preserve"> </w:t>
      </w:r>
      <w:r w:rsidR="003E2070">
        <w:rPr>
          <w:rFonts w:ascii="Calibri" w:hAnsi="Calibri" w:cs="Tahoma"/>
          <w:b/>
        </w:rPr>
        <w:t>90</w:t>
      </w:r>
    </w:p>
    <w:p w:rsidR="00ED0BC8" w:rsidRPr="00232032" w:rsidRDefault="00ED0BC8" w:rsidP="00F304AA">
      <w:pPr>
        <w:pStyle w:val="Tekstpodstawowy2"/>
        <w:numPr>
          <w:ilvl w:val="1"/>
          <w:numId w:val="191"/>
        </w:numPr>
        <w:spacing w:line="280" w:lineRule="atLeast"/>
        <w:ind w:left="426"/>
        <w:jc w:val="both"/>
        <w:rPr>
          <w:rFonts w:ascii="Calibri" w:hAnsi="Calibri"/>
        </w:rPr>
      </w:pPr>
      <w:r w:rsidRPr="00232032">
        <w:rPr>
          <w:rFonts w:ascii="Calibri" w:hAnsi="Calibri"/>
        </w:rPr>
        <w:t xml:space="preserve">W szkole obowiązują następujące formy sprawdzania wiadomości i umiejętności: </w:t>
      </w:r>
    </w:p>
    <w:p w:rsidR="00ED0BC8" w:rsidRPr="00232032" w:rsidRDefault="00ED0BC8" w:rsidP="00F304AA">
      <w:pPr>
        <w:pStyle w:val="Akapitzlist"/>
        <w:numPr>
          <w:ilvl w:val="1"/>
          <w:numId w:val="192"/>
        </w:numPr>
        <w:spacing w:after="120" w:line="280" w:lineRule="atLeast"/>
        <w:ind w:left="709"/>
        <w:jc w:val="both"/>
        <w:rPr>
          <w:rFonts w:ascii="Calibri" w:hAnsi="Calibri"/>
        </w:rPr>
      </w:pPr>
      <w:r w:rsidRPr="00232032">
        <w:rPr>
          <w:rFonts w:ascii="Calibri" w:hAnsi="Calibri"/>
        </w:rPr>
        <w:t>prace pisemne:</w:t>
      </w:r>
    </w:p>
    <w:p w:rsidR="00ED0BC8" w:rsidRPr="00232032" w:rsidRDefault="00ED0BC8" w:rsidP="00F304AA">
      <w:pPr>
        <w:pStyle w:val="Akapitzlist"/>
        <w:numPr>
          <w:ilvl w:val="2"/>
          <w:numId w:val="193"/>
        </w:numPr>
        <w:spacing w:after="120" w:line="280" w:lineRule="atLeast"/>
        <w:ind w:left="993" w:hanging="317"/>
        <w:jc w:val="both"/>
        <w:rPr>
          <w:rFonts w:ascii="Calibri" w:hAnsi="Calibri"/>
        </w:rPr>
      </w:pPr>
      <w:r w:rsidRPr="00232032">
        <w:rPr>
          <w:rFonts w:ascii="Calibri" w:hAnsi="Calibri"/>
        </w:rPr>
        <w:t>egzaminy, sprawdziany zewnętrzne,</w:t>
      </w:r>
    </w:p>
    <w:p w:rsidR="00ED0BC8" w:rsidRPr="00232032" w:rsidRDefault="00ED0BC8" w:rsidP="00F304AA">
      <w:pPr>
        <w:pStyle w:val="Akapitzlist"/>
        <w:numPr>
          <w:ilvl w:val="2"/>
          <w:numId w:val="193"/>
        </w:numPr>
        <w:spacing w:after="120" w:line="280" w:lineRule="atLeast"/>
        <w:ind w:left="993" w:hanging="317"/>
        <w:jc w:val="both"/>
        <w:rPr>
          <w:rFonts w:ascii="Calibri" w:hAnsi="Calibri"/>
        </w:rPr>
      </w:pPr>
      <w:r w:rsidRPr="00232032">
        <w:rPr>
          <w:rFonts w:ascii="Calibri" w:hAnsi="Calibri"/>
        </w:rPr>
        <w:t xml:space="preserve">testy, prace klasowe (obejmują sprawdzanie wiedzy i umiejętności z dużych partii materiału i muszą być zapowiedziane przynajmniej tydzień wcześniej i zapisane </w:t>
      </w:r>
      <w:r w:rsidR="00845E2D">
        <w:rPr>
          <w:rFonts w:ascii="Calibri" w:hAnsi="Calibri"/>
        </w:rPr>
        <w:t xml:space="preserve">                          </w:t>
      </w:r>
      <w:r w:rsidRPr="00232032">
        <w:rPr>
          <w:rFonts w:ascii="Calibri" w:hAnsi="Calibri"/>
        </w:rPr>
        <w:t xml:space="preserve">w </w:t>
      </w:r>
      <w:r w:rsidR="00845E2D">
        <w:rPr>
          <w:rFonts w:ascii="Calibri" w:hAnsi="Calibri"/>
        </w:rPr>
        <w:t xml:space="preserve"> </w:t>
      </w:r>
      <w:r w:rsidRPr="00232032">
        <w:rPr>
          <w:rFonts w:ascii="Calibri" w:hAnsi="Calibri"/>
        </w:rPr>
        <w:t>e- dzienniku),</w:t>
      </w:r>
    </w:p>
    <w:p w:rsidR="00ED0BC8" w:rsidRPr="00232032" w:rsidRDefault="00ED0BC8" w:rsidP="00F304AA">
      <w:pPr>
        <w:pStyle w:val="Akapitzlist"/>
        <w:numPr>
          <w:ilvl w:val="2"/>
          <w:numId w:val="193"/>
        </w:numPr>
        <w:spacing w:after="120" w:line="280" w:lineRule="atLeast"/>
        <w:ind w:left="993" w:hanging="317"/>
        <w:jc w:val="both"/>
        <w:rPr>
          <w:rFonts w:ascii="Calibri" w:hAnsi="Calibri"/>
        </w:rPr>
      </w:pPr>
      <w:r w:rsidRPr="00232032">
        <w:rPr>
          <w:rFonts w:ascii="Calibri" w:hAnsi="Calibri"/>
        </w:rPr>
        <w:t xml:space="preserve">sprawdziany (zapowiadane w terminie przewidzianym w PSO obejmują materiał  </w:t>
      </w:r>
      <w:r w:rsidR="00987815">
        <w:rPr>
          <w:rFonts w:ascii="Calibri" w:hAnsi="Calibri"/>
        </w:rPr>
        <w:t xml:space="preserve">                         </w:t>
      </w:r>
      <w:r w:rsidRPr="00232032">
        <w:rPr>
          <w:rFonts w:ascii="Calibri" w:hAnsi="Calibri"/>
        </w:rPr>
        <w:t>z 4 do 5 lekcji lub z działu tematycznego),</w:t>
      </w:r>
    </w:p>
    <w:p w:rsidR="00ED0BC8" w:rsidRPr="00232032" w:rsidRDefault="00ED0BC8" w:rsidP="00F304AA">
      <w:pPr>
        <w:pStyle w:val="Akapitzlist"/>
        <w:numPr>
          <w:ilvl w:val="2"/>
          <w:numId w:val="193"/>
        </w:numPr>
        <w:spacing w:after="120" w:line="280" w:lineRule="atLeast"/>
        <w:ind w:left="993" w:hanging="317"/>
        <w:jc w:val="both"/>
        <w:rPr>
          <w:rFonts w:ascii="Calibri" w:hAnsi="Calibri"/>
        </w:rPr>
      </w:pPr>
      <w:r w:rsidRPr="00232032">
        <w:rPr>
          <w:rFonts w:ascii="Calibri" w:hAnsi="Calibri"/>
        </w:rPr>
        <w:t>kartkówki (nie wymagają wcześniejszej zapowiedzi, obejmują materiał do 3 lekcji),</w:t>
      </w:r>
    </w:p>
    <w:p w:rsidR="00ED0BC8" w:rsidRPr="00232032" w:rsidRDefault="00ED0BC8" w:rsidP="00F304AA">
      <w:pPr>
        <w:pStyle w:val="Akapitzlist"/>
        <w:numPr>
          <w:ilvl w:val="2"/>
          <w:numId w:val="193"/>
        </w:numPr>
        <w:spacing w:after="120" w:line="280" w:lineRule="atLeast"/>
        <w:ind w:left="993" w:hanging="317"/>
        <w:jc w:val="both"/>
        <w:rPr>
          <w:rFonts w:ascii="Calibri" w:hAnsi="Calibri"/>
        </w:rPr>
      </w:pPr>
      <w:r w:rsidRPr="00232032">
        <w:rPr>
          <w:rFonts w:ascii="Calibri" w:hAnsi="Calibri"/>
        </w:rPr>
        <w:t>dyktanda,</w:t>
      </w:r>
    </w:p>
    <w:p w:rsidR="00ED0BC8" w:rsidRPr="00232032" w:rsidRDefault="00ED0BC8" w:rsidP="00F304AA">
      <w:pPr>
        <w:pStyle w:val="Akapitzlist"/>
        <w:numPr>
          <w:ilvl w:val="2"/>
          <w:numId w:val="193"/>
        </w:numPr>
        <w:spacing w:after="120" w:line="280" w:lineRule="atLeast"/>
        <w:ind w:left="993" w:hanging="317"/>
        <w:jc w:val="both"/>
        <w:rPr>
          <w:rFonts w:ascii="Calibri" w:hAnsi="Calibri"/>
        </w:rPr>
      </w:pPr>
      <w:r w:rsidRPr="00232032">
        <w:rPr>
          <w:rFonts w:ascii="Calibri" w:hAnsi="Calibri"/>
        </w:rPr>
        <w:t>zadania domowe,</w:t>
      </w:r>
    </w:p>
    <w:p w:rsidR="00ED0BC8" w:rsidRDefault="00ED0BC8" w:rsidP="00F304AA">
      <w:pPr>
        <w:pStyle w:val="Default"/>
        <w:numPr>
          <w:ilvl w:val="2"/>
          <w:numId w:val="193"/>
        </w:numPr>
        <w:spacing w:after="120" w:line="280" w:lineRule="atLeast"/>
        <w:ind w:left="993" w:hanging="317"/>
        <w:jc w:val="both"/>
        <w:rPr>
          <w:rFonts w:ascii="Calibri" w:hAnsi="Calibri"/>
          <w:color w:val="auto"/>
        </w:rPr>
      </w:pPr>
      <w:r w:rsidRPr="00CB6BD4">
        <w:rPr>
          <w:rFonts w:ascii="Calibri" w:hAnsi="Calibri"/>
          <w:color w:val="auto"/>
        </w:rPr>
        <w:t>praca długoterminowa (np. prezentacje, projekty, wizualizacje – czas wykonania pracy uczniowie ustalają  z nauczycielem przedmiotu),</w:t>
      </w:r>
    </w:p>
    <w:p w:rsidR="00232032" w:rsidRDefault="00BD07E0" w:rsidP="00F304AA">
      <w:pPr>
        <w:pStyle w:val="Default"/>
        <w:numPr>
          <w:ilvl w:val="2"/>
          <w:numId w:val="193"/>
        </w:numPr>
        <w:spacing w:after="120" w:line="280" w:lineRule="atLeast"/>
        <w:ind w:left="993" w:hanging="317"/>
        <w:jc w:val="both"/>
        <w:rPr>
          <w:rFonts w:ascii="Calibri" w:hAnsi="Calibri"/>
          <w:color w:val="auto"/>
        </w:rPr>
      </w:pPr>
      <w:r>
        <w:rPr>
          <w:rFonts w:ascii="Calibri" w:hAnsi="Calibri"/>
          <w:color w:val="auto"/>
        </w:rPr>
        <w:t>wypracowania,</w:t>
      </w:r>
      <w:r w:rsidR="00232032">
        <w:rPr>
          <w:rFonts w:ascii="Calibri" w:hAnsi="Calibri"/>
          <w:color w:val="auto"/>
        </w:rPr>
        <w:t xml:space="preserve"> </w:t>
      </w:r>
    </w:p>
    <w:p w:rsidR="00ED0BC8" w:rsidRPr="00232032" w:rsidRDefault="00ED0BC8" w:rsidP="00F304AA">
      <w:pPr>
        <w:pStyle w:val="Akapitzlist"/>
        <w:numPr>
          <w:ilvl w:val="0"/>
          <w:numId w:val="192"/>
        </w:numPr>
        <w:spacing w:after="120" w:line="280" w:lineRule="atLeast"/>
        <w:jc w:val="both"/>
        <w:rPr>
          <w:rFonts w:ascii="Calibri" w:hAnsi="Calibri"/>
        </w:rPr>
      </w:pPr>
      <w:r w:rsidRPr="00232032">
        <w:rPr>
          <w:rFonts w:ascii="Calibri" w:hAnsi="Calibri"/>
        </w:rPr>
        <w:t>wypowiedzi ustne:</w:t>
      </w:r>
    </w:p>
    <w:p w:rsidR="00ED0BC8" w:rsidRPr="00232032" w:rsidRDefault="00ED0BC8" w:rsidP="00F304AA">
      <w:pPr>
        <w:pStyle w:val="Akapitzlist"/>
        <w:numPr>
          <w:ilvl w:val="2"/>
          <w:numId w:val="194"/>
        </w:numPr>
        <w:spacing w:after="120" w:line="280" w:lineRule="atLeast"/>
        <w:ind w:left="993" w:hanging="317"/>
        <w:jc w:val="both"/>
        <w:rPr>
          <w:rFonts w:ascii="Calibri" w:hAnsi="Calibri"/>
        </w:rPr>
      </w:pPr>
      <w:r w:rsidRPr="00232032">
        <w:rPr>
          <w:rFonts w:ascii="Calibri" w:hAnsi="Calibri"/>
        </w:rPr>
        <w:t xml:space="preserve">czytanie, </w:t>
      </w:r>
    </w:p>
    <w:p w:rsidR="00ED0BC8" w:rsidRPr="00232032" w:rsidRDefault="00ED0BC8" w:rsidP="00F304AA">
      <w:pPr>
        <w:pStyle w:val="Akapitzlist"/>
        <w:numPr>
          <w:ilvl w:val="2"/>
          <w:numId w:val="194"/>
        </w:numPr>
        <w:spacing w:after="120" w:line="280" w:lineRule="atLeast"/>
        <w:ind w:left="993" w:hanging="317"/>
        <w:jc w:val="both"/>
        <w:rPr>
          <w:rFonts w:ascii="Calibri" w:hAnsi="Calibri"/>
        </w:rPr>
      </w:pPr>
      <w:r w:rsidRPr="00232032">
        <w:rPr>
          <w:rFonts w:ascii="Calibri" w:hAnsi="Calibri"/>
        </w:rPr>
        <w:t>recytacja,</w:t>
      </w:r>
    </w:p>
    <w:p w:rsidR="00ED0BC8" w:rsidRDefault="00ED0BC8" w:rsidP="00F304AA">
      <w:pPr>
        <w:pStyle w:val="Akapitzlist"/>
        <w:numPr>
          <w:ilvl w:val="2"/>
          <w:numId w:val="194"/>
        </w:numPr>
        <w:spacing w:after="120" w:line="280" w:lineRule="atLeast"/>
        <w:ind w:left="993" w:hanging="317"/>
        <w:jc w:val="both"/>
        <w:rPr>
          <w:rFonts w:ascii="Calibri" w:hAnsi="Calibri"/>
        </w:rPr>
      </w:pPr>
      <w:r w:rsidRPr="00232032">
        <w:rPr>
          <w:rFonts w:ascii="Calibri" w:hAnsi="Calibri"/>
        </w:rPr>
        <w:t>odpowiedź ustna (z trzech ostatnich temat</w:t>
      </w:r>
      <w:r w:rsidR="00BD07E0">
        <w:rPr>
          <w:rFonts w:ascii="Calibri" w:hAnsi="Calibri"/>
        </w:rPr>
        <w:t>ów, bez zapowiedzi nauczyciela),</w:t>
      </w:r>
    </w:p>
    <w:p w:rsidR="00ED0BC8" w:rsidRPr="00232032" w:rsidRDefault="00ED0BC8" w:rsidP="00F304AA">
      <w:pPr>
        <w:pStyle w:val="Akapitzlist"/>
        <w:numPr>
          <w:ilvl w:val="0"/>
          <w:numId w:val="192"/>
        </w:numPr>
        <w:spacing w:after="120" w:line="280" w:lineRule="atLeast"/>
        <w:jc w:val="both"/>
        <w:rPr>
          <w:rFonts w:ascii="Calibri" w:hAnsi="Calibri"/>
        </w:rPr>
      </w:pPr>
      <w:r w:rsidRPr="00232032">
        <w:rPr>
          <w:rFonts w:ascii="Calibri" w:hAnsi="Calibri"/>
        </w:rPr>
        <w:t>formy sprawnościowe i praktyczne:</w:t>
      </w:r>
    </w:p>
    <w:p w:rsidR="00ED0BC8" w:rsidRPr="00232032" w:rsidRDefault="00ED0BC8" w:rsidP="00F304AA">
      <w:pPr>
        <w:pStyle w:val="Akapitzlist"/>
        <w:numPr>
          <w:ilvl w:val="2"/>
          <w:numId w:val="195"/>
        </w:numPr>
        <w:spacing w:after="120" w:line="280" w:lineRule="atLeast"/>
        <w:ind w:left="993" w:hanging="317"/>
        <w:jc w:val="both"/>
        <w:rPr>
          <w:rFonts w:ascii="Calibri" w:hAnsi="Calibri"/>
        </w:rPr>
      </w:pPr>
      <w:r w:rsidRPr="00232032">
        <w:rPr>
          <w:rFonts w:ascii="Calibri" w:hAnsi="Calibri"/>
        </w:rPr>
        <w:t>ćwiczenia praktyczne,</w:t>
      </w:r>
    </w:p>
    <w:p w:rsidR="00ED0BC8" w:rsidRPr="00232032" w:rsidRDefault="00ED0BC8" w:rsidP="00F304AA">
      <w:pPr>
        <w:pStyle w:val="Akapitzlist"/>
        <w:numPr>
          <w:ilvl w:val="2"/>
          <w:numId w:val="195"/>
        </w:numPr>
        <w:spacing w:after="120" w:line="280" w:lineRule="atLeast"/>
        <w:ind w:left="993" w:hanging="317"/>
        <w:jc w:val="both"/>
        <w:rPr>
          <w:rFonts w:ascii="Calibri" w:hAnsi="Calibri"/>
        </w:rPr>
      </w:pPr>
      <w:r w:rsidRPr="00232032">
        <w:rPr>
          <w:rFonts w:ascii="Calibri" w:hAnsi="Calibri"/>
        </w:rPr>
        <w:lastRenderedPageBreak/>
        <w:t>własna twórczość;</w:t>
      </w:r>
    </w:p>
    <w:p w:rsidR="00ED0BC8" w:rsidRPr="00232032" w:rsidRDefault="00ED0BC8" w:rsidP="00F304AA">
      <w:pPr>
        <w:pStyle w:val="Akapitzlist"/>
        <w:numPr>
          <w:ilvl w:val="0"/>
          <w:numId w:val="192"/>
        </w:numPr>
        <w:spacing w:after="120" w:line="280" w:lineRule="atLeast"/>
        <w:jc w:val="both"/>
        <w:rPr>
          <w:rFonts w:ascii="Calibri" w:hAnsi="Calibri"/>
        </w:rPr>
      </w:pPr>
      <w:r w:rsidRPr="00232032">
        <w:rPr>
          <w:rFonts w:ascii="Calibri" w:hAnsi="Calibri"/>
        </w:rPr>
        <w:t>formy mieszane (komiksy, doświadczenia, inne):</w:t>
      </w:r>
    </w:p>
    <w:p w:rsidR="00ED0BC8" w:rsidRPr="00232032" w:rsidRDefault="00ED0BC8" w:rsidP="00F304AA">
      <w:pPr>
        <w:pStyle w:val="Akapitzlist"/>
        <w:numPr>
          <w:ilvl w:val="2"/>
          <w:numId w:val="196"/>
        </w:numPr>
        <w:spacing w:after="120" w:line="280" w:lineRule="atLeast"/>
        <w:ind w:left="993" w:hanging="317"/>
        <w:jc w:val="both"/>
        <w:rPr>
          <w:rFonts w:ascii="Calibri" w:hAnsi="Calibri"/>
        </w:rPr>
      </w:pPr>
      <w:r w:rsidRPr="00232032">
        <w:rPr>
          <w:rFonts w:ascii="Calibri" w:hAnsi="Calibri"/>
        </w:rPr>
        <w:t>organizacja pracy,</w:t>
      </w:r>
    </w:p>
    <w:p w:rsidR="00ED0BC8" w:rsidRPr="00232032" w:rsidRDefault="00ED0BC8" w:rsidP="00F304AA">
      <w:pPr>
        <w:pStyle w:val="Akapitzlist"/>
        <w:numPr>
          <w:ilvl w:val="2"/>
          <w:numId w:val="196"/>
        </w:numPr>
        <w:spacing w:after="120" w:line="280" w:lineRule="atLeast"/>
        <w:ind w:left="993" w:hanging="317"/>
        <w:jc w:val="both"/>
        <w:rPr>
          <w:rFonts w:ascii="Calibri" w:hAnsi="Calibri"/>
        </w:rPr>
      </w:pPr>
      <w:r w:rsidRPr="00232032">
        <w:rPr>
          <w:rFonts w:ascii="Calibri" w:hAnsi="Calibri"/>
        </w:rPr>
        <w:t>estetyka prac,</w:t>
      </w:r>
    </w:p>
    <w:p w:rsidR="00ED0BC8" w:rsidRPr="00232032" w:rsidRDefault="00ED0BC8" w:rsidP="00F304AA">
      <w:pPr>
        <w:pStyle w:val="Akapitzlist"/>
        <w:numPr>
          <w:ilvl w:val="2"/>
          <w:numId w:val="196"/>
        </w:numPr>
        <w:spacing w:after="120" w:line="280" w:lineRule="atLeast"/>
        <w:ind w:left="993" w:hanging="317"/>
        <w:jc w:val="both"/>
        <w:rPr>
          <w:rFonts w:ascii="Calibri" w:hAnsi="Calibri"/>
        </w:rPr>
      </w:pPr>
      <w:r w:rsidRPr="00232032">
        <w:rPr>
          <w:rFonts w:ascii="Calibri" w:hAnsi="Calibri"/>
        </w:rPr>
        <w:t>aktywność,</w:t>
      </w:r>
    </w:p>
    <w:p w:rsidR="00ED0BC8" w:rsidRPr="00232032" w:rsidRDefault="00ED0BC8" w:rsidP="00F304AA">
      <w:pPr>
        <w:pStyle w:val="Akapitzlist"/>
        <w:numPr>
          <w:ilvl w:val="2"/>
          <w:numId w:val="196"/>
        </w:numPr>
        <w:spacing w:after="120" w:line="280" w:lineRule="atLeast"/>
        <w:ind w:left="993" w:hanging="317"/>
        <w:jc w:val="both"/>
        <w:rPr>
          <w:rFonts w:ascii="Calibri" w:hAnsi="Calibri"/>
        </w:rPr>
      </w:pPr>
      <w:r w:rsidRPr="00232032">
        <w:rPr>
          <w:rFonts w:ascii="Calibri" w:hAnsi="Calibri"/>
        </w:rPr>
        <w:t>wkład pracy,</w:t>
      </w:r>
    </w:p>
    <w:p w:rsidR="00C30B9E" w:rsidRPr="000D0630" w:rsidRDefault="00232032" w:rsidP="004E0C1A">
      <w:pPr>
        <w:pStyle w:val="Akapitzlist"/>
        <w:numPr>
          <w:ilvl w:val="2"/>
          <w:numId w:val="196"/>
        </w:numPr>
        <w:spacing w:after="120" w:line="280" w:lineRule="atLeast"/>
        <w:ind w:left="993" w:hanging="317"/>
        <w:jc w:val="both"/>
        <w:rPr>
          <w:rFonts w:ascii="Calibri" w:hAnsi="Calibri"/>
        </w:rPr>
      </w:pPr>
      <w:r>
        <w:rPr>
          <w:rFonts w:ascii="Calibri" w:hAnsi="Calibri"/>
        </w:rPr>
        <w:t>reprezentowanie S</w:t>
      </w:r>
      <w:r w:rsidR="00ED0BC8" w:rsidRPr="00232032">
        <w:rPr>
          <w:rFonts w:ascii="Calibri" w:hAnsi="Calibri"/>
        </w:rPr>
        <w:t>zkoły w konkursa</w:t>
      </w:r>
      <w:r w:rsidR="008E3206">
        <w:rPr>
          <w:rFonts w:ascii="Calibri" w:hAnsi="Calibri"/>
        </w:rPr>
        <w:t>ch (wpis do zeszytu wychowawcy),</w:t>
      </w:r>
    </w:p>
    <w:p w:rsidR="00603599" w:rsidRPr="00232032" w:rsidRDefault="00ED0BC8" w:rsidP="00F304AA">
      <w:pPr>
        <w:pStyle w:val="Akapitzlist"/>
        <w:numPr>
          <w:ilvl w:val="0"/>
          <w:numId w:val="192"/>
        </w:numPr>
        <w:spacing w:after="120" w:line="280" w:lineRule="atLeast"/>
        <w:jc w:val="both"/>
        <w:rPr>
          <w:rFonts w:ascii="Calibri" w:hAnsi="Calibri"/>
        </w:rPr>
      </w:pPr>
      <w:r w:rsidRPr="00232032">
        <w:rPr>
          <w:rFonts w:ascii="Calibri" w:hAnsi="Calibri"/>
        </w:rPr>
        <w:t>inne formy sprawdzania wiadomości i umiejętności:</w:t>
      </w:r>
    </w:p>
    <w:p w:rsidR="00603599" w:rsidRPr="00232032" w:rsidRDefault="00ED0BC8" w:rsidP="00F304AA">
      <w:pPr>
        <w:pStyle w:val="Akapitzlist"/>
        <w:numPr>
          <w:ilvl w:val="2"/>
          <w:numId w:val="197"/>
        </w:numPr>
        <w:spacing w:after="120" w:line="280" w:lineRule="atLeast"/>
        <w:ind w:left="993" w:hanging="317"/>
        <w:jc w:val="both"/>
        <w:rPr>
          <w:rFonts w:ascii="Calibri" w:hAnsi="Calibri"/>
        </w:rPr>
      </w:pPr>
      <w:r w:rsidRPr="00232032">
        <w:rPr>
          <w:rFonts w:ascii="Calibri" w:hAnsi="Calibri"/>
        </w:rPr>
        <w:t>praca z mapą,</w:t>
      </w:r>
    </w:p>
    <w:p w:rsidR="00ED0BC8" w:rsidRPr="00232032" w:rsidRDefault="00ED0BC8" w:rsidP="00F304AA">
      <w:pPr>
        <w:pStyle w:val="Akapitzlist"/>
        <w:numPr>
          <w:ilvl w:val="2"/>
          <w:numId w:val="197"/>
        </w:numPr>
        <w:spacing w:after="120" w:line="280" w:lineRule="atLeast"/>
        <w:ind w:left="993" w:hanging="317"/>
        <w:jc w:val="both"/>
        <w:rPr>
          <w:rFonts w:ascii="Calibri" w:hAnsi="Calibri"/>
        </w:rPr>
      </w:pPr>
      <w:r w:rsidRPr="00232032">
        <w:rPr>
          <w:rFonts w:ascii="Calibri" w:hAnsi="Calibri"/>
        </w:rPr>
        <w:t>praca z tekstem źródłowym,</w:t>
      </w:r>
    </w:p>
    <w:p w:rsidR="00ED0BC8" w:rsidRPr="00232032" w:rsidRDefault="00ED0BC8" w:rsidP="00F304AA">
      <w:pPr>
        <w:pStyle w:val="Akapitzlist"/>
        <w:numPr>
          <w:ilvl w:val="2"/>
          <w:numId w:val="197"/>
        </w:numPr>
        <w:spacing w:after="120" w:line="280" w:lineRule="atLeast"/>
        <w:ind w:left="993" w:hanging="317"/>
        <w:jc w:val="both"/>
        <w:rPr>
          <w:rFonts w:ascii="Calibri" w:hAnsi="Calibri"/>
        </w:rPr>
      </w:pPr>
      <w:r w:rsidRPr="00232032">
        <w:rPr>
          <w:rFonts w:ascii="Calibri" w:hAnsi="Calibri"/>
        </w:rPr>
        <w:t>referaty,</w:t>
      </w:r>
    </w:p>
    <w:p w:rsidR="00AD02C5" w:rsidRDefault="00ED0BC8" w:rsidP="00F304AA">
      <w:pPr>
        <w:pStyle w:val="Akapitzlist"/>
        <w:numPr>
          <w:ilvl w:val="2"/>
          <w:numId w:val="197"/>
        </w:numPr>
        <w:spacing w:after="120" w:line="280" w:lineRule="atLeast"/>
        <w:ind w:left="993" w:hanging="317"/>
        <w:jc w:val="both"/>
        <w:rPr>
          <w:rFonts w:ascii="Calibri" w:hAnsi="Calibri"/>
        </w:rPr>
      </w:pPr>
      <w:r w:rsidRPr="00232032">
        <w:rPr>
          <w:rFonts w:ascii="Calibri" w:hAnsi="Calibri"/>
        </w:rPr>
        <w:t>prezentacje własnych doświadczeń.</w:t>
      </w:r>
    </w:p>
    <w:p w:rsidR="0086200C" w:rsidRPr="000D0630" w:rsidRDefault="00AD02C5" w:rsidP="0086200C">
      <w:pPr>
        <w:pStyle w:val="Akapitzlist"/>
        <w:numPr>
          <w:ilvl w:val="0"/>
          <w:numId w:val="192"/>
        </w:numPr>
        <w:spacing w:after="120" w:line="280" w:lineRule="atLeast"/>
        <w:jc w:val="both"/>
        <w:rPr>
          <w:rFonts w:asciiTheme="minorHAnsi" w:hAnsiTheme="minorHAnsi" w:cstheme="minorHAnsi"/>
        </w:rPr>
      </w:pPr>
      <w:r w:rsidRPr="00D12769">
        <w:rPr>
          <w:rFonts w:asciiTheme="minorHAnsi" w:hAnsiTheme="minorHAnsi" w:cstheme="minorHAnsi"/>
        </w:rPr>
        <w:t>Wszystkie formy  sprawdzania wiadomości i umiejętności wymienione w § 90 ust 1. pkt. 1 do 5 obowiązują również podczas nauczania na odległość.</w:t>
      </w:r>
    </w:p>
    <w:p w:rsidR="00232032" w:rsidRPr="004D0A31" w:rsidRDefault="00ED0BC8" w:rsidP="00F304AA">
      <w:pPr>
        <w:pStyle w:val="NormalnyWeb"/>
        <w:numPr>
          <w:ilvl w:val="0"/>
          <w:numId w:val="191"/>
        </w:numPr>
        <w:spacing w:before="0" w:after="120" w:line="280" w:lineRule="atLeast"/>
        <w:ind w:left="426"/>
        <w:jc w:val="both"/>
        <w:rPr>
          <w:rFonts w:ascii="Calibri" w:hAnsi="Calibri"/>
          <w:iCs/>
        </w:rPr>
      </w:pPr>
      <w:r w:rsidRPr="00975ED6">
        <w:rPr>
          <w:rFonts w:ascii="Calibri" w:hAnsi="Calibri"/>
          <w:iCs/>
        </w:rPr>
        <w:t xml:space="preserve">Dla wszystkich przedmiotów stopień procentowego przeliczania ocen na sprawdzianach </w:t>
      </w:r>
      <w:r w:rsidR="004D0A31">
        <w:rPr>
          <w:rFonts w:ascii="Calibri" w:hAnsi="Calibri"/>
          <w:iCs/>
        </w:rPr>
        <w:t xml:space="preserve">                       </w:t>
      </w:r>
      <w:r w:rsidRPr="00975ED6">
        <w:rPr>
          <w:rFonts w:ascii="Calibri" w:hAnsi="Calibri"/>
          <w:iCs/>
        </w:rPr>
        <w:t>i pracach klasowych wynosi:</w:t>
      </w:r>
    </w:p>
    <w:p w:rsidR="004D063C" w:rsidRDefault="004D063C" w:rsidP="001B21F3">
      <w:pPr>
        <w:pStyle w:val="NormalnyWeb"/>
        <w:spacing w:before="0" w:after="120" w:line="280" w:lineRule="atLeast"/>
        <w:rPr>
          <w:rFonts w:ascii="Calibri" w:hAnsi="Calibri"/>
          <w:iCs/>
        </w:rPr>
      </w:pPr>
    </w:p>
    <w:tbl>
      <w:tblPr>
        <w:tblStyle w:val="Tabela-Siatka"/>
        <w:tblW w:w="0" w:type="auto"/>
        <w:tblInd w:w="3085" w:type="dxa"/>
        <w:tblLook w:val="04A0"/>
      </w:tblPr>
      <w:tblGrid>
        <w:gridCol w:w="709"/>
        <w:gridCol w:w="2268"/>
      </w:tblGrid>
      <w:tr w:rsidR="009E0DDB" w:rsidRPr="009E0DDB" w:rsidTr="009E0DDB">
        <w:tc>
          <w:tcPr>
            <w:tcW w:w="709" w:type="dxa"/>
          </w:tcPr>
          <w:p w:rsidR="004D063C" w:rsidRPr="009E0DDB" w:rsidRDefault="004D063C" w:rsidP="009E0DDB">
            <w:pPr>
              <w:jc w:val="center"/>
              <w:rPr>
                <w:rFonts w:asciiTheme="minorHAnsi" w:hAnsiTheme="minorHAnsi"/>
                <w:sz w:val="24"/>
                <w:szCs w:val="24"/>
              </w:rPr>
            </w:pPr>
            <w:r w:rsidRPr="009E0DDB">
              <w:rPr>
                <w:rFonts w:asciiTheme="minorHAnsi" w:hAnsiTheme="minorHAnsi"/>
                <w:sz w:val="24"/>
                <w:szCs w:val="24"/>
              </w:rPr>
              <w:t>1</w:t>
            </w:r>
          </w:p>
        </w:tc>
        <w:tc>
          <w:tcPr>
            <w:tcW w:w="2268" w:type="dxa"/>
          </w:tcPr>
          <w:p w:rsidR="004D063C" w:rsidRPr="009E0DDB" w:rsidRDefault="004D063C" w:rsidP="00BD07E0">
            <w:pPr>
              <w:jc w:val="center"/>
              <w:rPr>
                <w:rFonts w:asciiTheme="minorHAnsi" w:hAnsiTheme="minorHAnsi"/>
                <w:sz w:val="24"/>
                <w:szCs w:val="24"/>
              </w:rPr>
            </w:pPr>
            <w:r w:rsidRPr="009E0DDB">
              <w:rPr>
                <w:rFonts w:asciiTheme="minorHAnsi" w:hAnsiTheme="minorHAnsi"/>
                <w:sz w:val="24"/>
                <w:szCs w:val="24"/>
              </w:rPr>
              <w:t>30 – 0 %</w:t>
            </w:r>
          </w:p>
        </w:tc>
      </w:tr>
      <w:tr w:rsidR="009E0DDB" w:rsidRPr="009E0DDB" w:rsidTr="009E0DDB">
        <w:tc>
          <w:tcPr>
            <w:tcW w:w="709" w:type="dxa"/>
          </w:tcPr>
          <w:p w:rsidR="004D063C" w:rsidRPr="009E0DDB" w:rsidRDefault="004D063C" w:rsidP="009E0DDB">
            <w:pPr>
              <w:jc w:val="center"/>
              <w:rPr>
                <w:rFonts w:asciiTheme="minorHAnsi" w:hAnsiTheme="minorHAnsi"/>
                <w:sz w:val="24"/>
                <w:szCs w:val="24"/>
              </w:rPr>
            </w:pPr>
            <w:r w:rsidRPr="009E0DDB">
              <w:rPr>
                <w:rFonts w:asciiTheme="minorHAnsi" w:hAnsiTheme="minorHAnsi"/>
                <w:sz w:val="24"/>
                <w:szCs w:val="24"/>
              </w:rPr>
              <w:t>2</w:t>
            </w:r>
          </w:p>
        </w:tc>
        <w:tc>
          <w:tcPr>
            <w:tcW w:w="2268" w:type="dxa"/>
          </w:tcPr>
          <w:p w:rsidR="004D063C" w:rsidRPr="009E0DDB" w:rsidRDefault="004D063C" w:rsidP="00BD07E0">
            <w:pPr>
              <w:jc w:val="center"/>
              <w:rPr>
                <w:rFonts w:asciiTheme="minorHAnsi" w:hAnsiTheme="minorHAnsi"/>
                <w:sz w:val="24"/>
                <w:szCs w:val="24"/>
              </w:rPr>
            </w:pPr>
            <w:r w:rsidRPr="009E0DDB">
              <w:rPr>
                <w:rFonts w:asciiTheme="minorHAnsi" w:hAnsiTheme="minorHAnsi"/>
                <w:sz w:val="24"/>
                <w:szCs w:val="24"/>
              </w:rPr>
              <w:t>49 – 31%</w:t>
            </w:r>
          </w:p>
        </w:tc>
      </w:tr>
      <w:tr w:rsidR="009E0DDB" w:rsidRPr="009E0DDB" w:rsidTr="009E0DDB">
        <w:tc>
          <w:tcPr>
            <w:tcW w:w="709" w:type="dxa"/>
          </w:tcPr>
          <w:p w:rsidR="004D063C" w:rsidRPr="009E0DDB" w:rsidRDefault="004D063C" w:rsidP="009E0DDB">
            <w:pPr>
              <w:jc w:val="center"/>
              <w:rPr>
                <w:rFonts w:asciiTheme="minorHAnsi" w:hAnsiTheme="minorHAnsi"/>
                <w:sz w:val="24"/>
                <w:szCs w:val="24"/>
              </w:rPr>
            </w:pPr>
            <w:r w:rsidRPr="009E0DDB">
              <w:rPr>
                <w:rFonts w:asciiTheme="minorHAnsi" w:hAnsiTheme="minorHAnsi"/>
                <w:sz w:val="24"/>
                <w:szCs w:val="24"/>
              </w:rPr>
              <w:t>3</w:t>
            </w:r>
          </w:p>
        </w:tc>
        <w:tc>
          <w:tcPr>
            <w:tcW w:w="2268" w:type="dxa"/>
          </w:tcPr>
          <w:p w:rsidR="004D063C" w:rsidRPr="009E0DDB" w:rsidRDefault="004D063C" w:rsidP="00BD07E0">
            <w:pPr>
              <w:jc w:val="center"/>
              <w:rPr>
                <w:rFonts w:asciiTheme="minorHAnsi" w:hAnsiTheme="minorHAnsi"/>
                <w:sz w:val="24"/>
                <w:szCs w:val="24"/>
              </w:rPr>
            </w:pPr>
            <w:r w:rsidRPr="009E0DDB">
              <w:rPr>
                <w:rFonts w:asciiTheme="minorHAnsi" w:hAnsiTheme="minorHAnsi"/>
                <w:sz w:val="24"/>
                <w:szCs w:val="24"/>
              </w:rPr>
              <w:t>69 – 50 %</w:t>
            </w:r>
          </w:p>
        </w:tc>
      </w:tr>
      <w:tr w:rsidR="009E0DDB" w:rsidRPr="009E0DDB" w:rsidTr="009E0DDB">
        <w:tc>
          <w:tcPr>
            <w:tcW w:w="709" w:type="dxa"/>
          </w:tcPr>
          <w:p w:rsidR="004D063C" w:rsidRPr="009E0DDB" w:rsidRDefault="004D063C" w:rsidP="009E0DDB">
            <w:pPr>
              <w:jc w:val="center"/>
              <w:rPr>
                <w:rFonts w:asciiTheme="minorHAnsi" w:hAnsiTheme="minorHAnsi"/>
                <w:sz w:val="24"/>
                <w:szCs w:val="24"/>
              </w:rPr>
            </w:pPr>
            <w:r w:rsidRPr="009E0DDB">
              <w:rPr>
                <w:rFonts w:asciiTheme="minorHAnsi" w:hAnsiTheme="minorHAnsi"/>
                <w:sz w:val="24"/>
                <w:szCs w:val="24"/>
              </w:rPr>
              <w:t>4</w:t>
            </w:r>
          </w:p>
        </w:tc>
        <w:tc>
          <w:tcPr>
            <w:tcW w:w="2268" w:type="dxa"/>
          </w:tcPr>
          <w:p w:rsidR="004D063C" w:rsidRPr="009E0DDB" w:rsidRDefault="004D063C" w:rsidP="00BD07E0">
            <w:pPr>
              <w:jc w:val="center"/>
              <w:rPr>
                <w:rFonts w:asciiTheme="minorHAnsi" w:hAnsiTheme="minorHAnsi"/>
                <w:sz w:val="24"/>
                <w:szCs w:val="24"/>
              </w:rPr>
            </w:pPr>
            <w:r w:rsidRPr="009E0DDB">
              <w:rPr>
                <w:rFonts w:asciiTheme="minorHAnsi" w:hAnsiTheme="minorHAnsi"/>
                <w:sz w:val="24"/>
                <w:szCs w:val="24"/>
              </w:rPr>
              <w:t>83 – 70 %</w:t>
            </w:r>
          </w:p>
        </w:tc>
      </w:tr>
      <w:tr w:rsidR="009E0DDB" w:rsidRPr="009E0DDB" w:rsidTr="009E0DDB">
        <w:tc>
          <w:tcPr>
            <w:tcW w:w="709" w:type="dxa"/>
          </w:tcPr>
          <w:p w:rsidR="004D063C" w:rsidRPr="009E0DDB" w:rsidRDefault="004D063C" w:rsidP="009E0DDB">
            <w:pPr>
              <w:jc w:val="center"/>
              <w:rPr>
                <w:rFonts w:asciiTheme="minorHAnsi" w:hAnsiTheme="minorHAnsi"/>
                <w:sz w:val="24"/>
                <w:szCs w:val="24"/>
              </w:rPr>
            </w:pPr>
            <w:r w:rsidRPr="009E0DDB">
              <w:rPr>
                <w:rFonts w:asciiTheme="minorHAnsi" w:hAnsiTheme="minorHAnsi"/>
                <w:sz w:val="24"/>
                <w:szCs w:val="24"/>
              </w:rPr>
              <w:t>5</w:t>
            </w:r>
          </w:p>
        </w:tc>
        <w:tc>
          <w:tcPr>
            <w:tcW w:w="2268" w:type="dxa"/>
          </w:tcPr>
          <w:p w:rsidR="004D063C" w:rsidRPr="009E0DDB" w:rsidRDefault="004D063C" w:rsidP="00BD07E0">
            <w:pPr>
              <w:jc w:val="center"/>
              <w:rPr>
                <w:rFonts w:asciiTheme="minorHAnsi" w:hAnsiTheme="minorHAnsi"/>
                <w:sz w:val="24"/>
                <w:szCs w:val="24"/>
              </w:rPr>
            </w:pPr>
            <w:r w:rsidRPr="009E0DDB">
              <w:rPr>
                <w:rFonts w:asciiTheme="minorHAnsi" w:hAnsiTheme="minorHAnsi"/>
                <w:sz w:val="24"/>
                <w:szCs w:val="24"/>
              </w:rPr>
              <w:t>95 – 84 %</w:t>
            </w:r>
          </w:p>
        </w:tc>
      </w:tr>
      <w:tr w:rsidR="009E0DDB" w:rsidRPr="009E0DDB" w:rsidTr="009E0DDB">
        <w:tc>
          <w:tcPr>
            <w:tcW w:w="709" w:type="dxa"/>
          </w:tcPr>
          <w:p w:rsidR="004D063C" w:rsidRPr="009E0DDB" w:rsidRDefault="004D063C" w:rsidP="009E0DDB">
            <w:pPr>
              <w:jc w:val="center"/>
              <w:rPr>
                <w:rFonts w:asciiTheme="minorHAnsi" w:hAnsiTheme="minorHAnsi"/>
                <w:sz w:val="24"/>
                <w:szCs w:val="24"/>
              </w:rPr>
            </w:pPr>
            <w:r w:rsidRPr="009E0DDB">
              <w:rPr>
                <w:rFonts w:asciiTheme="minorHAnsi" w:hAnsiTheme="minorHAnsi"/>
                <w:sz w:val="24"/>
                <w:szCs w:val="24"/>
              </w:rPr>
              <w:t>6</w:t>
            </w:r>
          </w:p>
        </w:tc>
        <w:tc>
          <w:tcPr>
            <w:tcW w:w="2268" w:type="dxa"/>
          </w:tcPr>
          <w:p w:rsidR="004D063C" w:rsidRPr="009E0DDB" w:rsidRDefault="004D063C" w:rsidP="00BD07E0">
            <w:pPr>
              <w:jc w:val="center"/>
              <w:rPr>
                <w:rFonts w:asciiTheme="minorHAnsi" w:hAnsiTheme="minorHAnsi"/>
                <w:sz w:val="24"/>
                <w:szCs w:val="24"/>
              </w:rPr>
            </w:pPr>
            <w:r w:rsidRPr="009E0DDB">
              <w:rPr>
                <w:rFonts w:asciiTheme="minorHAnsi" w:hAnsiTheme="minorHAnsi"/>
                <w:sz w:val="24"/>
                <w:szCs w:val="24"/>
              </w:rPr>
              <w:t>96 – 100 %</w:t>
            </w:r>
          </w:p>
        </w:tc>
      </w:tr>
    </w:tbl>
    <w:p w:rsidR="004D063C" w:rsidRDefault="004D063C" w:rsidP="001B21F3">
      <w:pPr>
        <w:pStyle w:val="NormalnyWeb"/>
        <w:spacing w:before="0" w:after="120" w:line="280" w:lineRule="atLeast"/>
        <w:rPr>
          <w:rFonts w:ascii="Calibri" w:hAnsi="Calibri"/>
          <w:iCs/>
        </w:rPr>
      </w:pPr>
    </w:p>
    <w:p w:rsidR="00ED0BC8" w:rsidRPr="00232032" w:rsidRDefault="00ED0BC8" w:rsidP="00F304AA">
      <w:pPr>
        <w:pStyle w:val="Tekstpodstawowy2"/>
        <w:numPr>
          <w:ilvl w:val="0"/>
          <w:numId w:val="191"/>
        </w:numPr>
        <w:spacing w:line="280" w:lineRule="atLeast"/>
        <w:ind w:left="426"/>
        <w:jc w:val="both"/>
        <w:rPr>
          <w:rFonts w:ascii="Calibri" w:hAnsi="Calibri"/>
        </w:rPr>
      </w:pPr>
      <w:r w:rsidRPr="00232032">
        <w:rPr>
          <w:rFonts w:ascii="Calibri" w:hAnsi="Calibri"/>
        </w:rPr>
        <w:t>Uczeń powinien uzyskać w półroczu:</w:t>
      </w:r>
    </w:p>
    <w:p w:rsidR="00ED0BC8" w:rsidRPr="00232032" w:rsidRDefault="00ED0BC8" w:rsidP="00F304AA">
      <w:pPr>
        <w:pStyle w:val="Akapitzlist"/>
        <w:numPr>
          <w:ilvl w:val="1"/>
          <w:numId w:val="198"/>
        </w:numPr>
        <w:spacing w:after="120" w:line="280" w:lineRule="atLeast"/>
        <w:ind w:left="709"/>
        <w:jc w:val="both"/>
        <w:rPr>
          <w:rFonts w:ascii="Calibri" w:hAnsi="Calibri"/>
        </w:rPr>
      </w:pPr>
      <w:r w:rsidRPr="00232032">
        <w:rPr>
          <w:rFonts w:ascii="Calibri" w:hAnsi="Calibri"/>
        </w:rPr>
        <w:t>przy jedne</w:t>
      </w:r>
      <w:r w:rsidR="00BD07E0">
        <w:rPr>
          <w:rFonts w:ascii="Calibri" w:hAnsi="Calibri"/>
        </w:rPr>
        <w:t>j godzinie tygodniowo – 2 oceny,</w:t>
      </w:r>
      <w:r w:rsidR="00232032">
        <w:rPr>
          <w:rFonts w:ascii="Calibri" w:hAnsi="Calibri"/>
        </w:rPr>
        <w:t xml:space="preserve"> </w:t>
      </w:r>
    </w:p>
    <w:p w:rsidR="00ED0BC8" w:rsidRPr="00232032" w:rsidRDefault="00ED0BC8" w:rsidP="00F304AA">
      <w:pPr>
        <w:pStyle w:val="Akapitzlist"/>
        <w:numPr>
          <w:ilvl w:val="1"/>
          <w:numId w:val="198"/>
        </w:numPr>
        <w:spacing w:after="120" w:line="280" w:lineRule="atLeast"/>
        <w:ind w:left="709"/>
        <w:jc w:val="both"/>
        <w:rPr>
          <w:rFonts w:ascii="Calibri" w:hAnsi="Calibri"/>
        </w:rPr>
      </w:pPr>
      <w:r w:rsidRPr="00232032">
        <w:rPr>
          <w:rFonts w:ascii="Calibri" w:hAnsi="Calibri"/>
        </w:rPr>
        <w:t>przy dwóc</w:t>
      </w:r>
      <w:r w:rsidR="00232032">
        <w:rPr>
          <w:rFonts w:ascii="Calibri" w:hAnsi="Calibri"/>
        </w:rPr>
        <w:t>h godz</w:t>
      </w:r>
      <w:r w:rsidR="00BD07E0">
        <w:rPr>
          <w:rFonts w:ascii="Calibri" w:hAnsi="Calibri"/>
        </w:rPr>
        <w:t>inach tygodniowo - 4 ocen,</w:t>
      </w:r>
    </w:p>
    <w:p w:rsidR="00ED0BC8" w:rsidRPr="00232032" w:rsidRDefault="00ED0BC8" w:rsidP="00F304AA">
      <w:pPr>
        <w:pStyle w:val="Akapitzlist"/>
        <w:numPr>
          <w:ilvl w:val="1"/>
          <w:numId w:val="198"/>
        </w:numPr>
        <w:spacing w:after="120" w:line="280" w:lineRule="atLeast"/>
        <w:ind w:left="709"/>
        <w:jc w:val="both"/>
        <w:rPr>
          <w:rFonts w:ascii="Calibri" w:hAnsi="Calibri"/>
        </w:rPr>
      </w:pPr>
      <w:r w:rsidRPr="00232032">
        <w:rPr>
          <w:rFonts w:ascii="Calibri" w:hAnsi="Calibri"/>
        </w:rPr>
        <w:t>przy trzec</w:t>
      </w:r>
      <w:r w:rsidR="00BD07E0">
        <w:rPr>
          <w:rFonts w:ascii="Calibri" w:hAnsi="Calibri"/>
        </w:rPr>
        <w:t>h godzinach tygodniowo – 5 ocen,</w:t>
      </w:r>
    </w:p>
    <w:p w:rsidR="00196411" w:rsidRPr="00C43C50" w:rsidRDefault="00ED0BC8" w:rsidP="00C43C50">
      <w:pPr>
        <w:pStyle w:val="Akapitzlist"/>
        <w:numPr>
          <w:ilvl w:val="1"/>
          <w:numId w:val="198"/>
        </w:numPr>
        <w:spacing w:after="120" w:line="280" w:lineRule="atLeast"/>
        <w:ind w:left="709"/>
        <w:jc w:val="both"/>
        <w:rPr>
          <w:rFonts w:ascii="Calibri" w:hAnsi="Calibri"/>
        </w:rPr>
      </w:pPr>
      <w:r w:rsidRPr="00232032">
        <w:rPr>
          <w:rFonts w:ascii="Calibri" w:hAnsi="Calibri"/>
        </w:rPr>
        <w:t>przy czterech godzinach tygodniowo – 7 oc</w:t>
      </w:r>
      <w:r w:rsidR="00EA0458">
        <w:rPr>
          <w:rFonts w:ascii="Calibri" w:hAnsi="Calibri"/>
        </w:rPr>
        <w:t>en</w:t>
      </w:r>
    </w:p>
    <w:p w:rsidR="00196411" w:rsidRDefault="00196411" w:rsidP="004E0C1A">
      <w:pPr>
        <w:spacing w:after="120" w:line="280" w:lineRule="atLeast"/>
        <w:jc w:val="center"/>
        <w:rPr>
          <w:rFonts w:ascii="Calibri" w:hAnsi="Calibri" w:cs="Tahoma"/>
          <w:b/>
        </w:rPr>
      </w:pPr>
    </w:p>
    <w:p w:rsidR="000D0630" w:rsidRDefault="000D0630" w:rsidP="004E0C1A">
      <w:pPr>
        <w:spacing w:after="120" w:line="280" w:lineRule="atLeast"/>
        <w:jc w:val="center"/>
        <w:rPr>
          <w:rFonts w:ascii="Calibri" w:hAnsi="Calibri" w:cs="Tahoma"/>
          <w:b/>
        </w:rPr>
      </w:pPr>
    </w:p>
    <w:p w:rsidR="000D0630" w:rsidRDefault="000D0630" w:rsidP="004E0C1A">
      <w:pPr>
        <w:spacing w:after="120" w:line="280" w:lineRule="atLeast"/>
        <w:jc w:val="center"/>
        <w:rPr>
          <w:rFonts w:ascii="Calibri" w:hAnsi="Calibri" w:cs="Tahoma"/>
          <w:b/>
        </w:rPr>
      </w:pPr>
    </w:p>
    <w:p w:rsidR="000D0630" w:rsidRDefault="000D0630" w:rsidP="004E0C1A">
      <w:pPr>
        <w:spacing w:after="120" w:line="280" w:lineRule="atLeast"/>
        <w:jc w:val="center"/>
        <w:rPr>
          <w:rFonts w:ascii="Calibri" w:hAnsi="Calibri" w:cs="Tahoma"/>
          <w:b/>
        </w:rPr>
      </w:pPr>
    </w:p>
    <w:p w:rsidR="000D0630" w:rsidRDefault="000D0630" w:rsidP="004E0C1A">
      <w:pPr>
        <w:spacing w:after="120" w:line="280" w:lineRule="atLeast"/>
        <w:jc w:val="center"/>
        <w:rPr>
          <w:rFonts w:ascii="Calibri" w:hAnsi="Calibri" w:cs="Tahoma"/>
          <w:b/>
        </w:rPr>
      </w:pPr>
    </w:p>
    <w:p w:rsidR="009E0DDB" w:rsidRPr="004E0C1A" w:rsidRDefault="00EB2DD6" w:rsidP="004E0C1A">
      <w:pPr>
        <w:spacing w:after="120" w:line="280" w:lineRule="atLeast"/>
        <w:jc w:val="center"/>
        <w:rPr>
          <w:rFonts w:ascii="Calibri" w:hAnsi="Calibri" w:cs="Tahoma"/>
          <w:b/>
        </w:rPr>
      </w:pPr>
      <w:r>
        <w:rPr>
          <w:rFonts w:ascii="Calibri" w:hAnsi="Calibri" w:cs="Tahoma"/>
          <w:b/>
        </w:rPr>
        <w:lastRenderedPageBreak/>
        <w:t>§</w:t>
      </w:r>
      <w:r w:rsidR="00B50A5F">
        <w:rPr>
          <w:rFonts w:ascii="Calibri" w:hAnsi="Calibri" w:cs="Tahoma"/>
          <w:b/>
        </w:rPr>
        <w:t xml:space="preserve"> </w:t>
      </w:r>
      <w:r w:rsidR="009E0DDB">
        <w:rPr>
          <w:rFonts w:ascii="Calibri" w:hAnsi="Calibri" w:cs="Tahoma"/>
          <w:b/>
        </w:rPr>
        <w:t>91</w:t>
      </w:r>
      <w:r>
        <w:rPr>
          <w:rFonts w:ascii="Calibri" w:hAnsi="Calibri" w:cs="Tahoma"/>
          <w:b/>
        </w:rPr>
        <w:t>.</w:t>
      </w:r>
    </w:p>
    <w:p w:rsidR="00ED0BC8" w:rsidRPr="005D1AC4" w:rsidRDefault="00480E44" w:rsidP="00F304AA">
      <w:pPr>
        <w:pStyle w:val="Nagwek1"/>
        <w:numPr>
          <w:ilvl w:val="1"/>
          <w:numId w:val="199"/>
        </w:numPr>
        <w:spacing w:before="0" w:after="120" w:line="280" w:lineRule="atLeast"/>
        <w:ind w:left="426"/>
        <w:jc w:val="both"/>
        <w:rPr>
          <w:rFonts w:ascii="Calibri" w:hAnsi="Calibri"/>
          <w:b w:val="0"/>
          <w:color w:val="auto"/>
          <w:sz w:val="24"/>
          <w:szCs w:val="24"/>
        </w:rPr>
      </w:pPr>
      <w:r>
        <w:rPr>
          <w:rFonts w:ascii="Calibri" w:hAnsi="Calibri"/>
          <w:b w:val="0"/>
          <w:color w:val="auto"/>
          <w:sz w:val="24"/>
          <w:szCs w:val="24"/>
        </w:rPr>
        <w:t>Ustala się następujące ogólne kryteria ustalania ocen szkolnych:</w:t>
      </w:r>
      <w:r w:rsidR="00ED0BC8" w:rsidRPr="005D1AC4">
        <w:rPr>
          <w:rFonts w:ascii="Calibri" w:hAnsi="Calibri"/>
          <w:b w:val="0"/>
          <w:color w:val="auto"/>
          <w:sz w:val="24"/>
          <w:szCs w:val="24"/>
        </w:rPr>
        <w:t xml:space="preserve"> </w:t>
      </w:r>
    </w:p>
    <w:p w:rsidR="00ED0BC8" w:rsidRPr="00480E44" w:rsidRDefault="00480E44" w:rsidP="00F304AA">
      <w:pPr>
        <w:pStyle w:val="Nagwek1"/>
        <w:numPr>
          <w:ilvl w:val="1"/>
          <w:numId w:val="200"/>
        </w:numPr>
        <w:spacing w:before="0" w:after="120" w:line="280" w:lineRule="atLeast"/>
        <w:ind w:left="709"/>
        <w:jc w:val="both"/>
        <w:rPr>
          <w:rFonts w:ascii="Calibri" w:hAnsi="Calibri"/>
          <w:b w:val="0"/>
          <w:color w:val="auto"/>
          <w:sz w:val="24"/>
          <w:szCs w:val="24"/>
        </w:rPr>
      </w:pPr>
      <w:r>
        <w:rPr>
          <w:rFonts w:ascii="Calibri" w:hAnsi="Calibri"/>
          <w:b w:val="0"/>
          <w:color w:val="auto"/>
          <w:sz w:val="24"/>
          <w:szCs w:val="24"/>
        </w:rPr>
        <w:t>o</w:t>
      </w:r>
      <w:r w:rsidR="00ED0BC8" w:rsidRPr="00480E44">
        <w:rPr>
          <w:rFonts w:ascii="Calibri" w:hAnsi="Calibri"/>
          <w:b w:val="0"/>
          <w:color w:val="auto"/>
          <w:sz w:val="24"/>
          <w:szCs w:val="24"/>
        </w:rPr>
        <w:t>cenę c</w:t>
      </w:r>
      <w:r w:rsidRPr="00480E44">
        <w:rPr>
          <w:rFonts w:ascii="Calibri" w:hAnsi="Calibri"/>
          <w:b w:val="0"/>
          <w:color w:val="auto"/>
          <w:sz w:val="24"/>
          <w:szCs w:val="24"/>
        </w:rPr>
        <w:t xml:space="preserve">elującą otrzymuje uczeń, który: </w:t>
      </w:r>
      <w:r w:rsidR="00ED0BC8" w:rsidRPr="00480E44">
        <w:rPr>
          <w:rFonts w:ascii="Calibri" w:hAnsi="Calibri"/>
          <w:b w:val="0"/>
          <w:color w:val="auto"/>
          <w:sz w:val="24"/>
          <w:szCs w:val="24"/>
        </w:rPr>
        <w:t xml:space="preserve">w zakresie posiadanej wiedzy w 100% opanował treści podstawy programowej lub nawet jego wiedza wykracza poza ich ramy na danym szczeblu nauczania. </w:t>
      </w:r>
      <w:r>
        <w:rPr>
          <w:rFonts w:ascii="Calibri" w:hAnsi="Calibri"/>
          <w:b w:val="0"/>
          <w:color w:val="auto"/>
          <w:sz w:val="24"/>
          <w:szCs w:val="24"/>
        </w:rPr>
        <w:t xml:space="preserve">Jego </w:t>
      </w:r>
      <w:r w:rsidR="00ED0BC8" w:rsidRPr="00480E44">
        <w:rPr>
          <w:rFonts w:ascii="Calibri" w:hAnsi="Calibri"/>
          <w:b w:val="0"/>
          <w:color w:val="auto"/>
          <w:sz w:val="24"/>
          <w:szCs w:val="24"/>
        </w:rPr>
        <w:t xml:space="preserve">wiedza pochodzi z różnych źródeł i stanowi efekt jego samodzielnej pracy i zainteresowań. Potrafi samodzielnie zaplanować i zorganizować pracę. Wypowiedzi ustne i pisemne charakteryzują się wzorowym językiem. Na lekcjach jest bardzo aktywny. Wykorzystuje wiedzę z innych pokrewnych przedmiotów. Potrafi </w:t>
      </w:r>
      <w:r w:rsidR="005D1AC4" w:rsidRPr="00480E44">
        <w:rPr>
          <w:rFonts w:ascii="Calibri" w:hAnsi="Calibri"/>
          <w:b w:val="0"/>
          <w:color w:val="auto"/>
          <w:sz w:val="24"/>
          <w:szCs w:val="24"/>
        </w:rPr>
        <w:t xml:space="preserve">samodzielnie formułować pytania </w:t>
      </w:r>
      <w:r w:rsidR="00EB2DD6">
        <w:rPr>
          <w:rFonts w:ascii="Calibri" w:hAnsi="Calibri"/>
          <w:b w:val="0"/>
          <w:color w:val="auto"/>
          <w:sz w:val="24"/>
          <w:szCs w:val="24"/>
        </w:rPr>
        <w:t>i rozwiązywać problemy,</w:t>
      </w:r>
      <w:r>
        <w:rPr>
          <w:rFonts w:ascii="Calibri" w:hAnsi="Calibri"/>
          <w:b w:val="0"/>
          <w:color w:val="auto"/>
          <w:sz w:val="24"/>
          <w:szCs w:val="24"/>
        </w:rPr>
        <w:t xml:space="preserve"> </w:t>
      </w:r>
      <w:r w:rsidR="00ED0BC8" w:rsidRPr="00480E44">
        <w:rPr>
          <w:rFonts w:ascii="Calibri" w:hAnsi="Calibri"/>
          <w:b w:val="0"/>
          <w:color w:val="auto"/>
          <w:sz w:val="24"/>
          <w:szCs w:val="24"/>
        </w:rPr>
        <w:t xml:space="preserve"> </w:t>
      </w:r>
    </w:p>
    <w:p w:rsidR="00ED0BC8" w:rsidRPr="00480E44" w:rsidRDefault="00480E44" w:rsidP="00F304AA">
      <w:pPr>
        <w:pStyle w:val="Akapitzlist"/>
        <w:numPr>
          <w:ilvl w:val="1"/>
          <w:numId w:val="200"/>
        </w:numPr>
        <w:spacing w:after="120" w:line="280" w:lineRule="atLeast"/>
        <w:ind w:left="709"/>
        <w:jc w:val="both"/>
        <w:rPr>
          <w:rFonts w:ascii="Calibri" w:hAnsi="Calibri"/>
        </w:rPr>
      </w:pPr>
      <w:r>
        <w:rPr>
          <w:rFonts w:ascii="Calibri" w:hAnsi="Calibri"/>
        </w:rPr>
        <w:t>o</w:t>
      </w:r>
      <w:r w:rsidR="00ED0BC8" w:rsidRPr="00480E44">
        <w:rPr>
          <w:rFonts w:ascii="Calibri" w:hAnsi="Calibri"/>
        </w:rPr>
        <w:t>cenę bardz</w:t>
      </w:r>
      <w:r w:rsidRPr="00480E44">
        <w:rPr>
          <w:rFonts w:ascii="Calibri" w:hAnsi="Calibri"/>
        </w:rPr>
        <w:t xml:space="preserve">o dobrą otrzymuje uczeń, który: </w:t>
      </w:r>
      <w:r w:rsidR="00ED0BC8" w:rsidRPr="00480E44">
        <w:rPr>
          <w:rFonts w:ascii="Calibri" w:hAnsi="Calibri"/>
        </w:rPr>
        <w:t>w stopniu prawie wyczerpującym opanował materiał programowy według wymagań podstawowych dla danego przedmiotu. Samodzielnie potrafi interpretować wydarzenia.  Wykorzystuje różne źródła wiedzy. Potrafi zaplanować i zorganizować pracę. Łączy wiedzę z różnych przedmiotów. Chętnie podejmuje się prac dodatkowych</w:t>
      </w:r>
      <w:r w:rsidR="00EB2DD6">
        <w:rPr>
          <w:rFonts w:ascii="Calibri" w:hAnsi="Calibri"/>
        </w:rPr>
        <w:t>,</w:t>
      </w:r>
      <w:r w:rsidR="00ED0BC8" w:rsidRPr="00480E44">
        <w:rPr>
          <w:rFonts w:ascii="Calibri" w:hAnsi="Calibri"/>
        </w:rPr>
        <w:t xml:space="preserve"> </w:t>
      </w:r>
    </w:p>
    <w:p w:rsidR="00ED0BC8" w:rsidRPr="00480E44" w:rsidRDefault="00480E44" w:rsidP="00F304AA">
      <w:pPr>
        <w:pStyle w:val="Akapitzlist"/>
        <w:numPr>
          <w:ilvl w:val="1"/>
          <w:numId w:val="200"/>
        </w:numPr>
        <w:spacing w:after="120" w:line="280" w:lineRule="atLeast"/>
        <w:ind w:left="709"/>
        <w:jc w:val="both"/>
        <w:rPr>
          <w:rFonts w:ascii="Calibri" w:hAnsi="Calibri"/>
        </w:rPr>
      </w:pPr>
      <w:r>
        <w:rPr>
          <w:rFonts w:ascii="Calibri" w:hAnsi="Calibri"/>
        </w:rPr>
        <w:t>o</w:t>
      </w:r>
      <w:r w:rsidR="00ED0BC8" w:rsidRPr="00480E44">
        <w:rPr>
          <w:rFonts w:ascii="Calibri" w:hAnsi="Calibri"/>
        </w:rPr>
        <w:t>cen</w:t>
      </w:r>
      <w:r w:rsidRPr="00480E44">
        <w:rPr>
          <w:rFonts w:ascii="Calibri" w:hAnsi="Calibri"/>
        </w:rPr>
        <w:t xml:space="preserve">ę dobrą otrzymuje uczeń, który: </w:t>
      </w:r>
      <w:r w:rsidR="00ED0BC8" w:rsidRPr="00480E44">
        <w:rPr>
          <w:rFonts w:ascii="Calibri" w:hAnsi="Calibri"/>
        </w:rPr>
        <w:t xml:space="preserve">w zakresie wiedzy według wymagań podstawowych ma niewielkie braki. Inspirowany przez nauczyciela potrafi samodzielnie rozwiązywać zadania </w:t>
      </w:r>
      <w:r w:rsidR="004D0A31">
        <w:rPr>
          <w:rFonts w:ascii="Calibri" w:hAnsi="Calibri"/>
        </w:rPr>
        <w:t xml:space="preserve">                  </w:t>
      </w:r>
      <w:r w:rsidR="00ED0BC8" w:rsidRPr="00480E44">
        <w:rPr>
          <w:rFonts w:ascii="Calibri" w:hAnsi="Calibri"/>
        </w:rPr>
        <w:t>o pewnym stopniu trudności. Myśli przyczynowo – skutkowo. Wykazuje się aktywności</w:t>
      </w:r>
      <w:r w:rsidR="00EB2DD6">
        <w:rPr>
          <w:rFonts w:ascii="Calibri" w:hAnsi="Calibri"/>
        </w:rPr>
        <w:t>ą na lekcjach,</w:t>
      </w:r>
      <w:r>
        <w:rPr>
          <w:rFonts w:ascii="Calibri" w:hAnsi="Calibri"/>
        </w:rPr>
        <w:t xml:space="preserve"> </w:t>
      </w:r>
      <w:r w:rsidR="00ED0BC8" w:rsidRPr="00480E44">
        <w:rPr>
          <w:rFonts w:ascii="Calibri" w:hAnsi="Calibri"/>
        </w:rPr>
        <w:t xml:space="preserve"> </w:t>
      </w:r>
    </w:p>
    <w:p w:rsidR="00480E44" w:rsidRDefault="00480E44" w:rsidP="00F304AA">
      <w:pPr>
        <w:pStyle w:val="Akapitzlist"/>
        <w:numPr>
          <w:ilvl w:val="1"/>
          <w:numId w:val="200"/>
        </w:numPr>
        <w:spacing w:after="120" w:line="280" w:lineRule="atLeast"/>
        <w:ind w:left="709"/>
        <w:jc w:val="both"/>
        <w:rPr>
          <w:rFonts w:ascii="Calibri" w:hAnsi="Calibri"/>
        </w:rPr>
      </w:pPr>
      <w:r>
        <w:rPr>
          <w:rFonts w:ascii="Calibri" w:hAnsi="Calibri"/>
        </w:rPr>
        <w:t>o</w:t>
      </w:r>
      <w:r w:rsidR="00ED0BC8" w:rsidRPr="00480E44">
        <w:rPr>
          <w:rFonts w:ascii="Calibri" w:hAnsi="Calibri"/>
        </w:rPr>
        <w:t>cenę</w:t>
      </w:r>
      <w:r>
        <w:rPr>
          <w:rFonts w:ascii="Calibri" w:hAnsi="Calibri"/>
        </w:rPr>
        <w:t xml:space="preserve"> </w:t>
      </w:r>
      <w:r w:rsidR="00ED0BC8" w:rsidRPr="00480E44">
        <w:rPr>
          <w:rFonts w:ascii="Calibri" w:hAnsi="Calibri"/>
        </w:rPr>
        <w:t>dost</w:t>
      </w:r>
      <w:r w:rsidRPr="00480E44">
        <w:rPr>
          <w:rFonts w:ascii="Calibri" w:hAnsi="Calibri"/>
        </w:rPr>
        <w:t xml:space="preserve">ateczną otrzymuje uczeń, który: </w:t>
      </w:r>
      <w:r w:rsidR="00ED0BC8" w:rsidRPr="00480E44">
        <w:rPr>
          <w:rFonts w:ascii="Calibri" w:hAnsi="Calibri"/>
        </w:rPr>
        <w:t>opanował materiał według wymagań podstawowych, posiada wyrywkową i fragmentaryczną wiedzę. Przy pomocy nauczyciela jest w stanie zrozumieć najważniejsze zagadnienia. Nie potrafi jednak łączyć wydarzeń w logiczne ciągi. Podejmuje próby wykonania zadania. Jego aktywność na lekcjach jest sporadyczna</w:t>
      </w:r>
      <w:r w:rsidR="00EB2DD6">
        <w:rPr>
          <w:rFonts w:ascii="Calibri" w:hAnsi="Calibri"/>
        </w:rPr>
        <w:t>,</w:t>
      </w:r>
      <w:r>
        <w:rPr>
          <w:rFonts w:ascii="Calibri" w:hAnsi="Calibri"/>
        </w:rPr>
        <w:t xml:space="preserve"> </w:t>
      </w:r>
    </w:p>
    <w:p w:rsidR="00ED0BC8" w:rsidRDefault="00480E44" w:rsidP="00F304AA">
      <w:pPr>
        <w:pStyle w:val="Akapitzlist"/>
        <w:numPr>
          <w:ilvl w:val="1"/>
          <w:numId w:val="200"/>
        </w:numPr>
        <w:spacing w:after="120" w:line="280" w:lineRule="atLeast"/>
        <w:ind w:left="709"/>
        <w:jc w:val="both"/>
        <w:rPr>
          <w:rFonts w:ascii="Calibri" w:hAnsi="Calibri"/>
        </w:rPr>
      </w:pPr>
      <w:r>
        <w:rPr>
          <w:rFonts w:ascii="Calibri" w:hAnsi="Calibri"/>
        </w:rPr>
        <w:t>o</w:t>
      </w:r>
      <w:r w:rsidR="00ED0BC8" w:rsidRPr="00480E44">
        <w:rPr>
          <w:rFonts w:ascii="Calibri" w:hAnsi="Calibri"/>
        </w:rPr>
        <w:t>cenę dopusz</w:t>
      </w:r>
      <w:r w:rsidRPr="00480E44">
        <w:rPr>
          <w:rFonts w:ascii="Calibri" w:hAnsi="Calibri"/>
        </w:rPr>
        <w:t xml:space="preserve">czającą otrzymuje uczeń, który: </w:t>
      </w:r>
      <w:r w:rsidR="00ED0BC8" w:rsidRPr="00480E44">
        <w:rPr>
          <w:rFonts w:ascii="Calibri" w:hAnsi="Calibri"/>
        </w:rPr>
        <w:t xml:space="preserve">ma duże braki w wiedzy. Jego postawa na lekcjach jest bierna, ale wykazuje chęci do współpracy i odpowiednio motywowany jest </w:t>
      </w:r>
      <w:r w:rsidR="004D0A31">
        <w:rPr>
          <w:rFonts w:ascii="Calibri" w:hAnsi="Calibri"/>
        </w:rPr>
        <w:t xml:space="preserve">                   </w:t>
      </w:r>
      <w:r w:rsidR="00ED0BC8" w:rsidRPr="00480E44">
        <w:rPr>
          <w:rFonts w:ascii="Calibri" w:hAnsi="Calibri"/>
        </w:rPr>
        <w:t>w stanie przy po</w:t>
      </w:r>
      <w:r w:rsidRPr="00480E44">
        <w:rPr>
          <w:rFonts w:ascii="Calibri" w:hAnsi="Calibri"/>
        </w:rPr>
        <w:t>mocy nauczyciela wykonać proste</w:t>
      </w:r>
      <w:r w:rsidR="00ED0BC8" w:rsidRPr="00480E44">
        <w:rPr>
          <w:rFonts w:ascii="Calibri" w:hAnsi="Calibri"/>
        </w:rPr>
        <w:t xml:space="preserve"> polecenia. Stosuje podstawowe umiejętności. N</w:t>
      </w:r>
      <w:r w:rsidR="00EB2DD6">
        <w:rPr>
          <w:rFonts w:ascii="Calibri" w:hAnsi="Calibri"/>
        </w:rPr>
        <w:t>ie jest aktywny w czasie lekcji,</w:t>
      </w:r>
      <w:r>
        <w:rPr>
          <w:rFonts w:ascii="Calibri" w:hAnsi="Calibri"/>
        </w:rPr>
        <w:t xml:space="preserve"> </w:t>
      </w:r>
    </w:p>
    <w:p w:rsidR="00ED0BC8" w:rsidRPr="00480E44" w:rsidRDefault="00480E44" w:rsidP="00F304AA">
      <w:pPr>
        <w:pStyle w:val="Akapitzlist"/>
        <w:numPr>
          <w:ilvl w:val="1"/>
          <w:numId w:val="200"/>
        </w:numPr>
        <w:spacing w:after="120" w:line="280" w:lineRule="atLeast"/>
        <w:ind w:left="709"/>
        <w:jc w:val="both"/>
        <w:rPr>
          <w:rFonts w:ascii="Calibri" w:hAnsi="Calibri"/>
        </w:rPr>
      </w:pPr>
      <w:r>
        <w:rPr>
          <w:rFonts w:ascii="Calibri" w:hAnsi="Calibri"/>
        </w:rPr>
        <w:t>o</w:t>
      </w:r>
      <w:r w:rsidR="00ED0BC8" w:rsidRPr="00480E44">
        <w:rPr>
          <w:rFonts w:ascii="Calibri" w:hAnsi="Calibri"/>
        </w:rPr>
        <w:t>cenę niedost</w:t>
      </w:r>
      <w:r w:rsidRPr="00480E44">
        <w:rPr>
          <w:rFonts w:ascii="Calibri" w:hAnsi="Calibri"/>
        </w:rPr>
        <w:t xml:space="preserve">ateczną otrzymuje uczeń, który: </w:t>
      </w:r>
      <w:r w:rsidR="00ED0BC8" w:rsidRPr="00480E44">
        <w:rPr>
          <w:rFonts w:ascii="Calibri" w:hAnsi="Calibri"/>
        </w:rPr>
        <w:t xml:space="preserve">nie spełnia wymagań z poziomu podstawowego. Nie rozumie podstawowych poleceń. Nawet przy pomocy nauczyciela nie potrafi odtworzyć fragmentarycznej wiedzy Wykazuje się brakiem systematyczności i chęci do nauki. Nie podejmuje prób rozwiązywania zadań, nawet przy pomocy nauczyciela. </w:t>
      </w:r>
    </w:p>
    <w:p w:rsidR="00ED0BC8" w:rsidRPr="001509C4" w:rsidRDefault="00480E44" w:rsidP="00F304AA">
      <w:pPr>
        <w:pStyle w:val="Tekstpodstawowy2"/>
        <w:numPr>
          <w:ilvl w:val="0"/>
          <w:numId w:val="199"/>
        </w:numPr>
        <w:spacing w:line="280" w:lineRule="atLeast"/>
        <w:ind w:left="426"/>
        <w:jc w:val="both"/>
        <w:rPr>
          <w:rFonts w:ascii="Calibri" w:hAnsi="Calibri"/>
          <w:szCs w:val="28"/>
        </w:rPr>
      </w:pPr>
      <w:r>
        <w:rPr>
          <w:rFonts w:ascii="Calibri" w:hAnsi="Calibri"/>
          <w:szCs w:val="28"/>
        </w:rPr>
        <w:t>Przyjmuje się następujące o</w:t>
      </w:r>
      <w:r w:rsidR="00ED0BC8" w:rsidRPr="001509C4">
        <w:rPr>
          <w:rFonts w:ascii="Calibri" w:hAnsi="Calibri"/>
          <w:szCs w:val="28"/>
        </w:rPr>
        <w:t>gólne zasady ustalania ocen bieżących:</w:t>
      </w:r>
    </w:p>
    <w:p w:rsidR="00ED0BC8" w:rsidRDefault="00480E44" w:rsidP="00F304AA">
      <w:pPr>
        <w:pStyle w:val="Tekstpodstawowy2"/>
        <w:numPr>
          <w:ilvl w:val="0"/>
          <w:numId w:val="201"/>
        </w:numPr>
        <w:spacing w:line="280" w:lineRule="atLeast"/>
        <w:jc w:val="both"/>
        <w:rPr>
          <w:rFonts w:ascii="Calibri" w:hAnsi="Calibri"/>
        </w:rPr>
      </w:pPr>
      <w:r>
        <w:rPr>
          <w:rFonts w:ascii="Calibri" w:hAnsi="Calibri"/>
        </w:rPr>
        <w:t>n</w:t>
      </w:r>
      <w:r w:rsidR="00ED0BC8" w:rsidRPr="001509C4">
        <w:rPr>
          <w:rFonts w:ascii="Calibri" w:hAnsi="Calibri"/>
        </w:rPr>
        <w:t xml:space="preserve">auczyciel zapowiada test, prace klasową, co najmniej na tydzień przed terminem, określając zakres materiału oraz wpisując informacje w </w:t>
      </w:r>
      <w:r w:rsidR="00ED0BC8">
        <w:rPr>
          <w:rFonts w:ascii="Calibri" w:hAnsi="Calibri"/>
        </w:rPr>
        <w:t xml:space="preserve">e- </w:t>
      </w:r>
      <w:r w:rsidR="00EB2DD6">
        <w:rPr>
          <w:rFonts w:ascii="Calibri" w:hAnsi="Calibri"/>
        </w:rPr>
        <w:t>dzienniku,</w:t>
      </w:r>
    </w:p>
    <w:p w:rsidR="00480E44" w:rsidRPr="00480E44" w:rsidRDefault="00480E44" w:rsidP="00F304AA">
      <w:pPr>
        <w:pStyle w:val="Tekstpodstawowy2"/>
        <w:numPr>
          <w:ilvl w:val="0"/>
          <w:numId w:val="201"/>
        </w:numPr>
        <w:spacing w:line="280" w:lineRule="atLeast"/>
        <w:jc w:val="both"/>
        <w:rPr>
          <w:rFonts w:ascii="Calibri" w:hAnsi="Calibri"/>
        </w:rPr>
      </w:pPr>
      <w:r>
        <w:rPr>
          <w:rFonts w:ascii="Calibri" w:hAnsi="Calibri"/>
        </w:rPr>
        <w:t>w</w:t>
      </w:r>
      <w:r w:rsidRPr="00480E44">
        <w:rPr>
          <w:rFonts w:ascii="Calibri" w:hAnsi="Calibri"/>
        </w:rPr>
        <w:t xml:space="preserve"> ciągu jednego dnia u</w:t>
      </w:r>
      <w:r w:rsidR="00EB2DD6">
        <w:rPr>
          <w:rFonts w:ascii="Calibri" w:hAnsi="Calibri"/>
        </w:rPr>
        <w:t>czeń może mieć tylko jedną pracę</w:t>
      </w:r>
      <w:r w:rsidRPr="00480E44">
        <w:rPr>
          <w:rFonts w:ascii="Calibri" w:hAnsi="Calibri"/>
        </w:rPr>
        <w:t xml:space="preserve"> klasową lub jeden sprawdzian, </w:t>
      </w:r>
      <w:r w:rsidR="004D0A31">
        <w:rPr>
          <w:rFonts w:ascii="Calibri" w:hAnsi="Calibri"/>
        </w:rPr>
        <w:t xml:space="preserve">                           </w:t>
      </w:r>
      <w:r w:rsidRPr="00480E44">
        <w:rPr>
          <w:rFonts w:ascii="Calibri" w:hAnsi="Calibri"/>
        </w:rPr>
        <w:t>a w ciągu tygodnia nie może być ich więcej niż 3. W klasach 4 w ciągu tygodni</w:t>
      </w:r>
      <w:r w:rsidR="00EB2DD6">
        <w:rPr>
          <w:rFonts w:ascii="Calibri" w:hAnsi="Calibri"/>
        </w:rPr>
        <w:t>a uczeń może mieć 2 sprawdziany,</w:t>
      </w:r>
    </w:p>
    <w:p w:rsidR="00480E44" w:rsidRDefault="00480E44" w:rsidP="00F304AA">
      <w:pPr>
        <w:pStyle w:val="Tekstpodstawowy2"/>
        <w:numPr>
          <w:ilvl w:val="0"/>
          <w:numId w:val="201"/>
        </w:numPr>
        <w:spacing w:line="280" w:lineRule="atLeast"/>
        <w:jc w:val="both"/>
        <w:rPr>
          <w:rFonts w:ascii="Calibri" w:hAnsi="Calibri"/>
        </w:rPr>
      </w:pPr>
      <w:r>
        <w:rPr>
          <w:rFonts w:ascii="Calibri" w:hAnsi="Calibri"/>
        </w:rPr>
        <w:t>n</w:t>
      </w:r>
      <w:r w:rsidRPr="00480E44">
        <w:rPr>
          <w:rFonts w:ascii="Calibri" w:hAnsi="Calibri"/>
        </w:rPr>
        <w:t>auczyciel oddaje sprawdzone prace pisemne w ciągu dwóch tygodni. Sprawdzone wypracowania z języka polskiego pisane podczas zajęć lekcyjnych lub jako zadanie domowe nauczycie</w:t>
      </w:r>
      <w:r w:rsidR="00EB2DD6">
        <w:rPr>
          <w:rFonts w:ascii="Calibri" w:hAnsi="Calibri"/>
        </w:rPr>
        <w:t>l oddaje w ciągu trzech tygodni,</w:t>
      </w:r>
    </w:p>
    <w:p w:rsidR="00ED0BC8" w:rsidRDefault="00480E44" w:rsidP="00F304AA">
      <w:pPr>
        <w:pStyle w:val="Tekstpodstawowy2"/>
        <w:numPr>
          <w:ilvl w:val="0"/>
          <w:numId w:val="201"/>
        </w:numPr>
        <w:spacing w:line="280" w:lineRule="atLeast"/>
        <w:jc w:val="both"/>
        <w:rPr>
          <w:rFonts w:ascii="Calibri" w:hAnsi="Calibri"/>
        </w:rPr>
      </w:pPr>
      <w:r>
        <w:rPr>
          <w:rFonts w:ascii="Calibri" w:hAnsi="Calibri"/>
        </w:rPr>
        <w:lastRenderedPageBreak/>
        <w:t>w</w:t>
      </w:r>
      <w:r w:rsidR="00ED0BC8" w:rsidRPr="00480E44">
        <w:rPr>
          <w:rFonts w:ascii="Calibri" w:hAnsi="Calibri"/>
        </w:rPr>
        <w:t xml:space="preserve"> przypadku nieobecności nauczyciela w dniu testu, pracy klasowej, termin należy uzgodnić z klasą, przy czym nie obowiązuje jednotygodniowe wyprzedzenie</w:t>
      </w:r>
      <w:r w:rsidR="00EB2DD6">
        <w:rPr>
          <w:rFonts w:ascii="Calibri" w:hAnsi="Calibri"/>
        </w:rPr>
        <w:t>,</w:t>
      </w:r>
      <w:r>
        <w:rPr>
          <w:rFonts w:ascii="Calibri" w:hAnsi="Calibri"/>
        </w:rPr>
        <w:t xml:space="preserve"> </w:t>
      </w:r>
    </w:p>
    <w:p w:rsidR="00ED0BC8" w:rsidRPr="00480E44" w:rsidRDefault="00480E44" w:rsidP="00F304AA">
      <w:pPr>
        <w:pStyle w:val="Tekstpodstawowy2"/>
        <w:numPr>
          <w:ilvl w:val="0"/>
          <w:numId w:val="201"/>
        </w:numPr>
        <w:spacing w:line="280" w:lineRule="atLeast"/>
        <w:jc w:val="both"/>
        <w:rPr>
          <w:rFonts w:ascii="Calibri" w:hAnsi="Calibri"/>
        </w:rPr>
      </w:pPr>
      <w:r>
        <w:rPr>
          <w:rFonts w:ascii="Calibri" w:hAnsi="Calibri"/>
        </w:rPr>
        <w:t>u</w:t>
      </w:r>
      <w:r w:rsidR="00ED0BC8" w:rsidRPr="00480E44">
        <w:rPr>
          <w:rFonts w:ascii="Calibri" w:hAnsi="Calibri"/>
        </w:rPr>
        <w:t xml:space="preserve">czeń, który był nieobecny w szkole podczas sprawdzianu, pracy klasowej, recytacji, itp. jest zobowiązany zaliczyć zaległości w trybie i terminie określonym przez nauczyciela, nie później jednak niż w ciągu </w:t>
      </w:r>
      <w:r w:rsidR="00EB2DD6">
        <w:rPr>
          <w:rFonts w:ascii="Calibri" w:hAnsi="Calibri"/>
        </w:rPr>
        <w:t>2 tygodni od powrotu do Szkoły,</w:t>
      </w:r>
      <w:r w:rsidR="002D20B1">
        <w:rPr>
          <w:rFonts w:ascii="Calibri" w:hAnsi="Calibri"/>
        </w:rPr>
        <w:t xml:space="preserve"> </w:t>
      </w:r>
    </w:p>
    <w:p w:rsidR="00ED0BC8" w:rsidRPr="00EB2DD6" w:rsidRDefault="002D20B1" w:rsidP="00F304AA">
      <w:pPr>
        <w:pStyle w:val="Tekstpodstawowy2"/>
        <w:numPr>
          <w:ilvl w:val="0"/>
          <w:numId w:val="201"/>
        </w:numPr>
        <w:spacing w:line="280" w:lineRule="atLeast"/>
        <w:jc w:val="both"/>
        <w:rPr>
          <w:rFonts w:ascii="Calibri" w:hAnsi="Calibri"/>
        </w:rPr>
      </w:pPr>
      <w:r w:rsidRPr="00EB2DD6">
        <w:rPr>
          <w:rFonts w:ascii="Calibri" w:hAnsi="Calibri"/>
        </w:rPr>
        <w:t>t</w:t>
      </w:r>
      <w:r w:rsidR="00ED0BC8" w:rsidRPr="00EB2DD6">
        <w:rPr>
          <w:rFonts w:ascii="Calibri" w:hAnsi="Calibri"/>
        </w:rPr>
        <w:t xml:space="preserve">ryb i termin poprawiania oceny niekorzystnej dla ucznia określa nauczyciel przedmiotu </w:t>
      </w:r>
      <w:r w:rsidR="004D0A31" w:rsidRPr="00EB2DD6">
        <w:rPr>
          <w:rFonts w:ascii="Calibri" w:hAnsi="Calibri"/>
        </w:rPr>
        <w:t xml:space="preserve">                  </w:t>
      </w:r>
      <w:r w:rsidRPr="00EB2DD6">
        <w:rPr>
          <w:rFonts w:ascii="Calibri" w:hAnsi="Calibri"/>
        </w:rPr>
        <w:t>w PSO w sposób nienaruszający postanowień niniejszego statutu</w:t>
      </w:r>
      <w:r w:rsidR="00EB2DD6" w:rsidRPr="00EB2DD6">
        <w:rPr>
          <w:rFonts w:ascii="Calibri" w:hAnsi="Calibri"/>
        </w:rPr>
        <w:t>,</w:t>
      </w:r>
      <w:r w:rsidRPr="00EB2DD6">
        <w:rPr>
          <w:rFonts w:ascii="Calibri" w:hAnsi="Calibri"/>
        </w:rPr>
        <w:t xml:space="preserve"> </w:t>
      </w:r>
    </w:p>
    <w:p w:rsidR="00ED0BC8" w:rsidRPr="00B63ED8" w:rsidRDefault="002D20B1" w:rsidP="00F304AA">
      <w:pPr>
        <w:pStyle w:val="Tekstpodstawowy2"/>
        <w:numPr>
          <w:ilvl w:val="0"/>
          <w:numId w:val="201"/>
        </w:numPr>
        <w:spacing w:line="280" w:lineRule="atLeast"/>
        <w:jc w:val="both"/>
        <w:rPr>
          <w:rFonts w:ascii="Calibri" w:hAnsi="Calibri"/>
        </w:rPr>
      </w:pPr>
      <w:r>
        <w:rPr>
          <w:rFonts w:ascii="Calibri" w:hAnsi="Calibri"/>
        </w:rPr>
        <w:t>n</w:t>
      </w:r>
      <w:r w:rsidR="00ED0BC8" w:rsidRPr="00B63ED8">
        <w:rPr>
          <w:rFonts w:ascii="Calibri" w:hAnsi="Calibri"/>
        </w:rPr>
        <w:t>a wniosek ucznia lub jego rodziców nauczyciel uzasadni</w:t>
      </w:r>
      <w:r w:rsidR="00EB2DD6">
        <w:rPr>
          <w:rFonts w:ascii="Calibri" w:hAnsi="Calibri"/>
        </w:rPr>
        <w:t>a ustaloną ocenę w sposób ustny,</w:t>
      </w:r>
      <w:r>
        <w:rPr>
          <w:rFonts w:ascii="Calibri" w:hAnsi="Calibri"/>
        </w:rPr>
        <w:t xml:space="preserve"> </w:t>
      </w:r>
    </w:p>
    <w:p w:rsidR="00ED0BC8" w:rsidRPr="001509C4" w:rsidRDefault="002D20B1" w:rsidP="00F304AA">
      <w:pPr>
        <w:pStyle w:val="Tekstpodstawowy2"/>
        <w:numPr>
          <w:ilvl w:val="0"/>
          <w:numId w:val="201"/>
        </w:numPr>
        <w:spacing w:line="280" w:lineRule="atLeast"/>
        <w:jc w:val="both"/>
        <w:rPr>
          <w:rFonts w:ascii="Calibri" w:hAnsi="Calibri"/>
        </w:rPr>
      </w:pPr>
      <w:r>
        <w:rPr>
          <w:rFonts w:ascii="Calibri" w:hAnsi="Calibri"/>
        </w:rPr>
        <w:t>u</w:t>
      </w:r>
      <w:r w:rsidR="00ED0BC8" w:rsidRPr="001509C4">
        <w:rPr>
          <w:rFonts w:ascii="Calibri" w:hAnsi="Calibri"/>
        </w:rPr>
        <w:t>czeń, który prze</w:t>
      </w:r>
      <w:r>
        <w:rPr>
          <w:rFonts w:ascii="Calibri" w:hAnsi="Calibri"/>
        </w:rPr>
        <w:t>z dłuższy czas był nieobecny w S</w:t>
      </w:r>
      <w:r w:rsidR="00ED0BC8" w:rsidRPr="001509C4">
        <w:rPr>
          <w:rFonts w:ascii="Calibri" w:hAnsi="Calibri"/>
        </w:rPr>
        <w:t>zkole (itp. choroba, wagary itp.) może uzupełnić wiedzę pod kierunkiem nauczyciela. Może wykonać pracę w terminie us</w:t>
      </w:r>
      <w:r>
        <w:rPr>
          <w:rFonts w:ascii="Calibri" w:hAnsi="Calibri"/>
        </w:rPr>
        <w:t>talonym w</w:t>
      </w:r>
      <w:r w:rsidR="00EB2DD6">
        <w:rPr>
          <w:rFonts w:ascii="Calibri" w:hAnsi="Calibri"/>
        </w:rPr>
        <w:t>spólnie z nauczycielem,</w:t>
      </w:r>
      <w:r>
        <w:rPr>
          <w:rFonts w:ascii="Calibri" w:hAnsi="Calibri"/>
        </w:rPr>
        <w:t xml:space="preserve"> </w:t>
      </w:r>
      <w:r w:rsidR="00ED0BC8" w:rsidRPr="001509C4">
        <w:rPr>
          <w:rFonts w:ascii="Calibri" w:hAnsi="Calibri"/>
        </w:rPr>
        <w:t xml:space="preserve"> </w:t>
      </w:r>
    </w:p>
    <w:p w:rsidR="00ED0BC8" w:rsidRDefault="002D20B1" w:rsidP="00F304AA">
      <w:pPr>
        <w:pStyle w:val="Tekstpodstawowy2"/>
        <w:numPr>
          <w:ilvl w:val="0"/>
          <w:numId w:val="201"/>
        </w:numPr>
        <w:spacing w:line="280" w:lineRule="atLeast"/>
        <w:jc w:val="both"/>
        <w:rPr>
          <w:rFonts w:ascii="Calibri" w:hAnsi="Calibri"/>
        </w:rPr>
      </w:pPr>
      <w:r>
        <w:rPr>
          <w:rFonts w:ascii="Calibri" w:hAnsi="Calibri"/>
        </w:rPr>
        <w:t xml:space="preserve">w </w:t>
      </w:r>
      <w:r w:rsidR="00ED0BC8" w:rsidRPr="001509C4">
        <w:rPr>
          <w:rFonts w:ascii="Calibri" w:hAnsi="Calibri"/>
        </w:rPr>
        <w:t>uzasadnionych przypadkach uczniowie mogą być</w:t>
      </w:r>
      <w:r>
        <w:rPr>
          <w:rFonts w:ascii="Calibri" w:hAnsi="Calibri"/>
        </w:rPr>
        <w:t xml:space="preserve"> nauczani według indywidualnych</w:t>
      </w:r>
      <w:r w:rsidR="00ED0BC8">
        <w:rPr>
          <w:rFonts w:ascii="Calibri" w:hAnsi="Calibri"/>
        </w:rPr>
        <w:t xml:space="preserve"> </w:t>
      </w:r>
      <w:r>
        <w:rPr>
          <w:rFonts w:ascii="Calibri" w:hAnsi="Calibri"/>
        </w:rPr>
        <w:t xml:space="preserve">zasad, np. poprzez </w:t>
      </w:r>
      <w:r w:rsidR="00ED0BC8" w:rsidRPr="001509C4">
        <w:rPr>
          <w:rFonts w:ascii="Calibri" w:hAnsi="Calibri"/>
        </w:rPr>
        <w:t>dostosowanie wymagań eduka</w:t>
      </w:r>
      <w:r>
        <w:rPr>
          <w:rFonts w:ascii="Calibri" w:hAnsi="Calibri"/>
        </w:rPr>
        <w:t xml:space="preserve">cyjnych do możliwości społeczno – </w:t>
      </w:r>
      <w:r w:rsidR="00ED0BC8" w:rsidRPr="001509C4">
        <w:rPr>
          <w:rFonts w:ascii="Calibri" w:hAnsi="Calibri"/>
        </w:rPr>
        <w:t xml:space="preserve">emocjonalnych </w:t>
      </w:r>
      <w:r w:rsidR="00480E44">
        <w:rPr>
          <w:rFonts w:ascii="Calibri" w:hAnsi="Calibri"/>
        </w:rPr>
        <w:t>d</w:t>
      </w:r>
      <w:r w:rsidR="00ED0BC8" w:rsidRPr="001509C4">
        <w:rPr>
          <w:rFonts w:ascii="Calibri" w:hAnsi="Calibri"/>
        </w:rPr>
        <w:t>ziecka, zorganizowanie nauczania indywidualnego w domu dziecka, objęci</w:t>
      </w:r>
      <w:r>
        <w:rPr>
          <w:rFonts w:ascii="Calibri" w:hAnsi="Calibri"/>
        </w:rPr>
        <w:t>e</w:t>
      </w:r>
      <w:r w:rsidR="00ED0BC8" w:rsidRPr="001509C4">
        <w:rPr>
          <w:rFonts w:ascii="Calibri" w:hAnsi="Calibri"/>
        </w:rPr>
        <w:t xml:space="preserve"> ucznia zaj</w:t>
      </w:r>
      <w:r>
        <w:rPr>
          <w:rFonts w:ascii="Calibri" w:hAnsi="Calibri"/>
        </w:rPr>
        <w:t xml:space="preserve">ęciami korekcyjno – </w:t>
      </w:r>
      <w:r w:rsidR="00ED0BC8" w:rsidRPr="001509C4">
        <w:rPr>
          <w:rFonts w:ascii="Calibri" w:hAnsi="Calibri"/>
        </w:rPr>
        <w:t>kompensacyjnymi lub wyrównawczymi, zorg</w:t>
      </w:r>
      <w:r>
        <w:rPr>
          <w:rFonts w:ascii="Calibri" w:hAnsi="Calibri"/>
        </w:rPr>
        <w:t>anizowanie indywidualnych zajęć</w:t>
      </w:r>
      <w:r w:rsidR="00ED0BC8">
        <w:rPr>
          <w:rFonts w:ascii="Calibri" w:hAnsi="Calibri"/>
        </w:rPr>
        <w:t xml:space="preserve"> </w:t>
      </w:r>
      <w:r w:rsidR="00ED0BC8" w:rsidRPr="001509C4">
        <w:rPr>
          <w:rFonts w:ascii="Calibri" w:hAnsi="Calibri"/>
        </w:rPr>
        <w:t xml:space="preserve">wyrównawczych. </w:t>
      </w:r>
    </w:p>
    <w:p w:rsidR="00ED0BC8" w:rsidRPr="002D20B1" w:rsidRDefault="00480E44" w:rsidP="00F304AA">
      <w:pPr>
        <w:pStyle w:val="Tekstpodstawowy2"/>
        <w:numPr>
          <w:ilvl w:val="0"/>
          <w:numId w:val="199"/>
        </w:numPr>
        <w:spacing w:line="280" w:lineRule="atLeast"/>
        <w:ind w:left="426"/>
        <w:jc w:val="both"/>
        <w:rPr>
          <w:rFonts w:ascii="Calibri" w:hAnsi="Calibri"/>
        </w:rPr>
      </w:pPr>
      <w:r w:rsidRPr="002D20B1">
        <w:rPr>
          <w:rFonts w:ascii="Calibri" w:hAnsi="Calibri"/>
          <w:szCs w:val="28"/>
        </w:rPr>
        <w:t>Przyjmuje się następujące o</w:t>
      </w:r>
      <w:r w:rsidR="00ED0BC8" w:rsidRPr="002D20B1">
        <w:rPr>
          <w:rFonts w:ascii="Calibri" w:hAnsi="Calibri"/>
          <w:szCs w:val="28"/>
        </w:rPr>
        <w:t>gólne zasady i terminy ustalania śródrocznych i rocznych ocen klasyfikacyjnych:</w:t>
      </w:r>
    </w:p>
    <w:p w:rsidR="00ED0BC8" w:rsidRPr="002D20B1" w:rsidRDefault="002D20B1" w:rsidP="00F304AA">
      <w:pPr>
        <w:pStyle w:val="Akapitzlist"/>
        <w:numPr>
          <w:ilvl w:val="1"/>
          <w:numId w:val="202"/>
        </w:numPr>
        <w:spacing w:after="120" w:line="280" w:lineRule="atLeast"/>
        <w:ind w:left="709"/>
        <w:jc w:val="both"/>
        <w:rPr>
          <w:rFonts w:ascii="Calibri" w:hAnsi="Calibri"/>
        </w:rPr>
      </w:pPr>
      <w:r>
        <w:rPr>
          <w:rFonts w:ascii="Calibri" w:hAnsi="Calibri"/>
        </w:rPr>
        <w:t>n</w:t>
      </w:r>
      <w:r w:rsidR="00ED0BC8" w:rsidRPr="002D20B1">
        <w:rPr>
          <w:rFonts w:ascii="Calibri" w:hAnsi="Calibri"/>
        </w:rPr>
        <w:t xml:space="preserve">a pięć tygodni przed klasyfikacyjnym zebraniem rady pedagogicznej wychowawca jest zobowiązany poinformować rodziców w trakcie zebrania o grożących uczniowi ocenach  niedostatecznych i odnotować ten fakt w dzienniku </w:t>
      </w:r>
      <w:r w:rsidR="00EB2DD6">
        <w:rPr>
          <w:rFonts w:ascii="Calibri" w:hAnsi="Calibri"/>
        </w:rPr>
        <w:t>e- dzienniku,</w:t>
      </w:r>
    </w:p>
    <w:p w:rsidR="00ED0BC8" w:rsidRDefault="002D20B1" w:rsidP="00F304AA">
      <w:pPr>
        <w:pStyle w:val="Akapitzlist"/>
        <w:numPr>
          <w:ilvl w:val="1"/>
          <w:numId w:val="202"/>
        </w:numPr>
        <w:spacing w:after="120" w:line="280" w:lineRule="atLeast"/>
        <w:ind w:left="709"/>
        <w:jc w:val="both"/>
        <w:rPr>
          <w:rFonts w:ascii="Calibri" w:hAnsi="Calibri" w:cs="Tahoma"/>
        </w:rPr>
      </w:pPr>
      <w:r>
        <w:rPr>
          <w:rFonts w:ascii="Calibri" w:hAnsi="Calibri" w:cs="Tahoma"/>
        </w:rPr>
        <w:t>n</w:t>
      </w:r>
      <w:r w:rsidR="00ED0BC8" w:rsidRPr="002D20B1">
        <w:rPr>
          <w:rFonts w:ascii="Calibri" w:hAnsi="Calibri" w:cs="Tahoma"/>
        </w:rPr>
        <w:t xml:space="preserve">ieobecność rodziców na w/w zebraniu  klasowym zwalnia </w:t>
      </w:r>
      <w:r>
        <w:rPr>
          <w:rFonts w:ascii="Calibri" w:hAnsi="Calibri" w:cs="Tahoma"/>
        </w:rPr>
        <w:t>S</w:t>
      </w:r>
      <w:r w:rsidR="00ED0BC8" w:rsidRPr="002D20B1">
        <w:rPr>
          <w:rFonts w:ascii="Calibri" w:hAnsi="Calibri" w:cs="Tahoma"/>
        </w:rPr>
        <w:t>zkołę z obowiązku informowania rodzica o grożących uczniowi ocenach niedostatecznych - z uwagi na nieobecność rodzic winien sam dążyć do zapoznania się z grożącymi uczniowi ocenami niedostatecznymi</w:t>
      </w:r>
      <w:r w:rsidR="00EB2DD6">
        <w:rPr>
          <w:rFonts w:ascii="Calibri" w:hAnsi="Calibri" w:cs="Tahoma"/>
        </w:rPr>
        <w:t>,</w:t>
      </w:r>
    </w:p>
    <w:p w:rsidR="00ED0BC8" w:rsidRPr="002D20B1" w:rsidRDefault="002D20B1" w:rsidP="00F304AA">
      <w:pPr>
        <w:pStyle w:val="Akapitzlist"/>
        <w:numPr>
          <w:ilvl w:val="1"/>
          <w:numId w:val="202"/>
        </w:numPr>
        <w:spacing w:after="120" w:line="280" w:lineRule="atLeast"/>
        <w:ind w:left="709"/>
        <w:jc w:val="both"/>
        <w:rPr>
          <w:rFonts w:ascii="Calibri" w:hAnsi="Calibri" w:cs="Tahoma"/>
        </w:rPr>
      </w:pPr>
      <w:r>
        <w:rPr>
          <w:rFonts w:ascii="Calibri" w:hAnsi="Calibri"/>
        </w:rPr>
        <w:t>n</w:t>
      </w:r>
      <w:r w:rsidR="00ED0BC8" w:rsidRPr="002D20B1">
        <w:rPr>
          <w:rFonts w:ascii="Calibri" w:hAnsi="Calibri"/>
        </w:rPr>
        <w:t>a tydzień przed śródrocznym, rocznym klasyfikacyjnym zebraniem rady pedagogicznej wychowawca</w:t>
      </w:r>
      <w:r>
        <w:rPr>
          <w:rFonts w:ascii="Calibri" w:hAnsi="Calibri"/>
        </w:rPr>
        <w:t xml:space="preserve"> klasy ma obowiązek</w:t>
      </w:r>
      <w:r w:rsidR="00ED0BC8" w:rsidRPr="002D20B1">
        <w:rPr>
          <w:rFonts w:ascii="Calibri" w:hAnsi="Calibri"/>
        </w:rPr>
        <w:t xml:space="preserve"> poinformować uczniów i ich rodziców o wszystkich przewidywanych ocenach klasyfikacyjnyc</w:t>
      </w:r>
      <w:r w:rsidR="00EB2DD6">
        <w:rPr>
          <w:rFonts w:ascii="Calibri" w:hAnsi="Calibri"/>
        </w:rPr>
        <w:t>h zamieszczonych w e- dzienniku,</w:t>
      </w:r>
      <w:r w:rsidR="00ED0BC8" w:rsidRPr="002D20B1">
        <w:rPr>
          <w:rFonts w:ascii="Calibri" w:hAnsi="Calibri"/>
        </w:rPr>
        <w:t xml:space="preserve"> </w:t>
      </w:r>
    </w:p>
    <w:p w:rsidR="00ED0BC8" w:rsidRDefault="002D20B1" w:rsidP="00F304AA">
      <w:pPr>
        <w:pStyle w:val="Akapitzlist"/>
        <w:numPr>
          <w:ilvl w:val="1"/>
          <w:numId w:val="202"/>
        </w:numPr>
        <w:spacing w:after="120" w:line="280" w:lineRule="atLeast"/>
        <w:ind w:left="709"/>
        <w:jc w:val="both"/>
        <w:rPr>
          <w:rFonts w:ascii="Calibri" w:hAnsi="Calibri"/>
        </w:rPr>
      </w:pPr>
      <w:r>
        <w:rPr>
          <w:rFonts w:ascii="Calibri" w:hAnsi="Calibri"/>
        </w:rPr>
        <w:t>w</w:t>
      </w:r>
      <w:r w:rsidR="00ED0BC8" w:rsidRPr="002D20B1">
        <w:rPr>
          <w:rFonts w:ascii="Calibri" w:hAnsi="Calibri"/>
        </w:rPr>
        <w:t>ychowawca klasy fakt przekazania inform</w:t>
      </w:r>
      <w:r>
        <w:rPr>
          <w:rFonts w:ascii="Calibri" w:hAnsi="Calibri"/>
        </w:rPr>
        <w:t>acji odnotowuje w e – dzien</w:t>
      </w:r>
      <w:r w:rsidR="00EB2DD6">
        <w:rPr>
          <w:rFonts w:ascii="Calibri" w:hAnsi="Calibri"/>
        </w:rPr>
        <w:t>niku,</w:t>
      </w:r>
      <w:r>
        <w:rPr>
          <w:rFonts w:ascii="Calibri" w:hAnsi="Calibri"/>
        </w:rPr>
        <w:t xml:space="preserve"> </w:t>
      </w:r>
    </w:p>
    <w:p w:rsidR="00ED0BC8" w:rsidRDefault="002D20B1" w:rsidP="00F304AA">
      <w:pPr>
        <w:pStyle w:val="Akapitzlist"/>
        <w:numPr>
          <w:ilvl w:val="1"/>
          <w:numId w:val="202"/>
        </w:numPr>
        <w:spacing w:after="120" w:line="280" w:lineRule="atLeast"/>
        <w:ind w:left="709"/>
        <w:jc w:val="both"/>
        <w:rPr>
          <w:rFonts w:ascii="Calibri" w:hAnsi="Calibri"/>
        </w:rPr>
      </w:pPr>
      <w:r>
        <w:rPr>
          <w:rFonts w:ascii="Calibri" w:hAnsi="Calibri"/>
        </w:rPr>
        <w:t>i</w:t>
      </w:r>
      <w:r w:rsidR="00ED0BC8" w:rsidRPr="002D20B1">
        <w:rPr>
          <w:rFonts w:ascii="Calibri" w:hAnsi="Calibri"/>
        </w:rPr>
        <w:t>nformacja przekazywana jest  uczniom w formie wydruku z e- dziennika. Uczeń poświadcza fakt odebrania wydruku na liście spor</w:t>
      </w:r>
      <w:r>
        <w:rPr>
          <w:rFonts w:ascii="Calibri" w:hAnsi="Calibri"/>
        </w:rPr>
        <w:t>ządzonej przez wychowawcę klasy</w:t>
      </w:r>
      <w:r w:rsidR="00ED0BC8" w:rsidRPr="002D20B1">
        <w:rPr>
          <w:rFonts w:ascii="Calibri" w:hAnsi="Calibri"/>
        </w:rPr>
        <w:t>, zobowiązując się jednocześnie d</w:t>
      </w:r>
      <w:r w:rsidR="00EB2DD6">
        <w:rPr>
          <w:rFonts w:ascii="Calibri" w:hAnsi="Calibri"/>
        </w:rPr>
        <w:t>o przekazania wydruku rodzicom,</w:t>
      </w:r>
      <w:r>
        <w:rPr>
          <w:rFonts w:ascii="Calibri" w:hAnsi="Calibri"/>
        </w:rPr>
        <w:t xml:space="preserve"> </w:t>
      </w:r>
    </w:p>
    <w:p w:rsidR="00ED0BC8" w:rsidRDefault="002D20B1" w:rsidP="00F304AA">
      <w:pPr>
        <w:pStyle w:val="Akapitzlist"/>
        <w:numPr>
          <w:ilvl w:val="1"/>
          <w:numId w:val="202"/>
        </w:numPr>
        <w:spacing w:after="120" w:line="280" w:lineRule="atLeast"/>
        <w:ind w:left="709"/>
        <w:jc w:val="both"/>
        <w:rPr>
          <w:rFonts w:ascii="Calibri" w:hAnsi="Calibri"/>
        </w:rPr>
      </w:pPr>
      <w:r>
        <w:rPr>
          <w:rFonts w:ascii="Calibri" w:hAnsi="Calibri"/>
        </w:rPr>
        <w:t>po wyznaczeniu przez D</w:t>
      </w:r>
      <w:r w:rsidR="00ED0BC8" w:rsidRPr="002D20B1">
        <w:rPr>
          <w:rFonts w:ascii="Calibri" w:hAnsi="Calibri"/>
        </w:rPr>
        <w:t>yrektora terminu ustalenia przewidywanych ocen</w:t>
      </w:r>
      <w:r>
        <w:rPr>
          <w:rFonts w:ascii="Calibri" w:hAnsi="Calibri"/>
        </w:rPr>
        <w:t xml:space="preserve"> klasyfikacyjnych  śródrocznych</w:t>
      </w:r>
      <w:r w:rsidR="00ED0BC8" w:rsidRPr="002D20B1">
        <w:rPr>
          <w:rFonts w:ascii="Calibri" w:hAnsi="Calibri"/>
        </w:rPr>
        <w:t xml:space="preserve"> nauczyciel zobowiązany jest do: </w:t>
      </w:r>
    </w:p>
    <w:p w:rsidR="00ED0BC8" w:rsidRPr="002D20B1" w:rsidRDefault="00ED0BC8" w:rsidP="00F304AA">
      <w:pPr>
        <w:pStyle w:val="Akapitzlist"/>
        <w:numPr>
          <w:ilvl w:val="2"/>
          <w:numId w:val="203"/>
        </w:numPr>
        <w:tabs>
          <w:tab w:val="left" w:pos="5245"/>
        </w:tabs>
        <w:spacing w:after="120" w:line="280" w:lineRule="atLeast"/>
        <w:ind w:left="993" w:hanging="317"/>
        <w:jc w:val="both"/>
        <w:rPr>
          <w:rFonts w:ascii="Calibri" w:hAnsi="Calibri"/>
        </w:rPr>
      </w:pPr>
      <w:r w:rsidRPr="002D20B1">
        <w:rPr>
          <w:rFonts w:ascii="Calibri" w:hAnsi="Calibri"/>
        </w:rPr>
        <w:t>wpisania pro</w:t>
      </w:r>
      <w:r w:rsidR="00EB2DD6">
        <w:rPr>
          <w:rFonts w:ascii="Calibri" w:hAnsi="Calibri"/>
        </w:rPr>
        <w:t>ponowanych ocen do e- dziennika,</w:t>
      </w:r>
    </w:p>
    <w:p w:rsidR="00ED0BC8" w:rsidRDefault="00ED0BC8" w:rsidP="00F304AA">
      <w:pPr>
        <w:pStyle w:val="Akapitzlist"/>
        <w:numPr>
          <w:ilvl w:val="2"/>
          <w:numId w:val="203"/>
        </w:numPr>
        <w:spacing w:after="120" w:line="280" w:lineRule="atLeast"/>
        <w:ind w:left="993" w:hanging="317"/>
        <w:jc w:val="both"/>
        <w:rPr>
          <w:rFonts w:ascii="Calibri" w:hAnsi="Calibri"/>
        </w:rPr>
      </w:pPr>
      <w:r w:rsidRPr="002D20B1">
        <w:rPr>
          <w:rFonts w:ascii="Calibri" w:hAnsi="Calibri"/>
        </w:rPr>
        <w:t>poinformowania ucznia o przewidywanej ocen</w:t>
      </w:r>
      <w:r w:rsidR="00EB2DD6">
        <w:rPr>
          <w:rFonts w:ascii="Calibri" w:hAnsi="Calibri"/>
        </w:rPr>
        <w:t>ie klasyfikacyjnej  śródrocznej,</w:t>
      </w:r>
    </w:p>
    <w:p w:rsidR="00ED0BC8" w:rsidRDefault="00ED0BC8" w:rsidP="00F304AA">
      <w:pPr>
        <w:pStyle w:val="Akapitzlist"/>
        <w:numPr>
          <w:ilvl w:val="1"/>
          <w:numId w:val="202"/>
        </w:numPr>
        <w:spacing w:after="120" w:line="280" w:lineRule="atLeast"/>
        <w:ind w:left="709"/>
        <w:jc w:val="both"/>
        <w:rPr>
          <w:rFonts w:ascii="Calibri" w:hAnsi="Calibri"/>
        </w:rPr>
      </w:pPr>
      <w:r w:rsidRPr="002D20B1">
        <w:rPr>
          <w:rFonts w:ascii="Calibri" w:hAnsi="Calibri"/>
        </w:rPr>
        <w:t>odnotowanie faktu poinformowania uczniów w e- dzienniku</w:t>
      </w:r>
      <w:r w:rsidR="00EB2DD6">
        <w:rPr>
          <w:rFonts w:ascii="Calibri" w:hAnsi="Calibri"/>
        </w:rPr>
        <w:t>,</w:t>
      </w:r>
      <w:r w:rsidR="002D20B1">
        <w:rPr>
          <w:rFonts w:ascii="Calibri" w:hAnsi="Calibri"/>
        </w:rPr>
        <w:t xml:space="preserve"> </w:t>
      </w:r>
    </w:p>
    <w:p w:rsidR="00ED0BC8" w:rsidRDefault="002D20B1" w:rsidP="00F304AA">
      <w:pPr>
        <w:pStyle w:val="Akapitzlist"/>
        <w:numPr>
          <w:ilvl w:val="1"/>
          <w:numId w:val="202"/>
        </w:numPr>
        <w:spacing w:after="120" w:line="280" w:lineRule="atLeast"/>
        <w:ind w:left="709"/>
        <w:jc w:val="both"/>
        <w:rPr>
          <w:rFonts w:ascii="Calibri" w:hAnsi="Calibri"/>
        </w:rPr>
      </w:pPr>
      <w:r>
        <w:rPr>
          <w:rFonts w:ascii="Calibri" w:hAnsi="Calibri"/>
        </w:rPr>
        <w:t>po wyznaczeniu przez D</w:t>
      </w:r>
      <w:r w:rsidR="00ED0BC8" w:rsidRPr="002D20B1">
        <w:rPr>
          <w:rFonts w:ascii="Calibri" w:hAnsi="Calibri"/>
        </w:rPr>
        <w:t xml:space="preserve">yrektora terminu ustalenia przewidywanych ocen klasyfikacyjnych  rocznych nauczyciel zobowiązany jest do: </w:t>
      </w:r>
    </w:p>
    <w:p w:rsidR="00ED0BC8" w:rsidRPr="002D20B1" w:rsidRDefault="00ED0BC8" w:rsidP="00F304AA">
      <w:pPr>
        <w:pStyle w:val="Akapitzlist"/>
        <w:numPr>
          <w:ilvl w:val="2"/>
          <w:numId w:val="204"/>
        </w:numPr>
        <w:tabs>
          <w:tab w:val="left" w:pos="5245"/>
        </w:tabs>
        <w:spacing w:after="120" w:line="280" w:lineRule="atLeast"/>
        <w:ind w:left="993" w:hanging="317"/>
        <w:jc w:val="both"/>
        <w:rPr>
          <w:rFonts w:ascii="Calibri" w:hAnsi="Calibri"/>
        </w:rPr>
      </w:pPr>
      <w:r w:rsidRPr="002D20B1">
        <w:rPr>
          <w:rFonts w:ascii="Calibri" w:hAnsi="Calibri"/>
        </w:rPr>
        <w:lastRenderedPageBreak/>
        <w:t>wpisania pro</w:t>
      </w:r>
      <w:r w:rsidR="00EB2DD6">
        <w:rPr>
          <w:rFonts w:ascii="Calibri" w:hAnsi="Calibri"/>
        </w:rPr>
        <w:t>ponowanych ocen do e- dziennika,</w:t>
      </w:r>
    </w:p>
    <w:p w:rsidR="00ED0BC8" w:rsidRDefault="00ED0BC8" w:rsidP="00F304AA">
      <w:pPr>
        <w:pStyle w:val="Akapitzlist"/>
        <w:numPr>
          <w:ilvl w:val="2"/>
          <w:numId w:val="204"/>
        </w:numPr>
        <w:spacing w:after="120" w:line="280" w:lineRule="atLeast"/>
        <w:ind w:left="993" w:hanging="317"/>
        <w:jc w:val="both"/>
        <w:rPr>
          <w:rFonts w:ascii="Calibri" w:hAnsi="Calibri"/>
        </w:rPr>
      </w:pPr>
      <w:r w:rsidRPr="002D20B1">
        <w:rPr>
          <w:rFonts w:ascii="Calibri" w:hAnsi="Calibri"/>
        </w:rPr>
        <w:t>poinformowania ucznia i jego rodziców o przewidywanej ocenie kl</w:t>
      </w:r>
      <w:r w:rsidR="00EB2DD6">
        <w:rPr>
          <w:rFonts w:ascii="Calibri" w:hAnsi="Calibri"/>
        </w:rPr>
        <w:t>asyfikacyjnej rocznej,</w:t>
      </w:r>
      <w:r w:rsidR="002D20B1">
        <w:rPr>
          <w:rFonts w:ascii="Calibri" w:hAnsi="Calibri"/>
        </w:rPr>
        <w:t xml:space="preserve"> </w:t>
      </w:r>
      <w:r w:rsidRPr="002D20B1">
        <w:rPr>
          <w:rFonts w:ascii="Calibri" w:hAnsi="Calibri"/>
        </w:rPr>
        <w:t xml:space="preserve"> </w:t>
      </w:r>
    </w:p>
    <w:p w:rsidR="00ED0BC8" w:rsidRDefault="002D20B1" w:rsidP="00F304AA">
      <w:pPr>
        <w:pStyle w:val="Akapitzlist"/>
        <w:numPr>
          <w:ilvl w:val="1"/>
          <w:numId w:val="202"/>
        </w:numPr>
        <w:spacing w:after="120" w:line="280" w:lineRule="atLeast"/>
        <w:ind w:left="709"/>
        <w:jc w:val="both"/>
        <w:rPr>
          <w:rFonts w:ascii="Calibri" w:hAnsi="Calibri"/>
        </w:rPr>
      </w:pPr>
      <w:r>
        <w:rPr>
          <w:rFonts w:ascii="Calibri" w:hAnsi="Calibri"/>
        </w:rPr>
        <w:t>i</w:t>
      </w:r>
      <w:r w:rsidR="00ED0BC8" w:rsidRPr="002D20B1">
        <w:rPr>
          <w:rFonts w:ascii="Calibri" w:hAnsi="Calibri"/>
        </w:rPr>
        <w:t>nformację o przewidywanej rocznej ocenie klasyfikacyjnej z zajęć edu</w:t>
      </w:r>
      <w:r>
        <w:rPr>
          <w:rFonts w:ascii="Calibri" w:hAnsi="Calibri"/>
        </w:rPr>
        <w:t>kacyjnych nauczyciel przekazuje</w:t>
      </w:r>
      <w:r w:rsidR="00ED0BC8" w:rsidRPr="002D20B1">
        <w:rPr>
          <w:rFonts w:ascii="Calibri" w:hAnsi="Calibri"/>
        </w:rPr>
        <w:t xml:space="preserve"> poprzez wysłanie wiadomości pocztą e- dziennika podając datę </w:t>
      </w:r>
      <w:r w:rsidR="00EB2DD6">
        <w:rPr>
          <w:rFonts w:ascii="Calibri" w:hAnsi="Calibri"/>
        </w:rPr>
        <w:t>wystawienia ocen w danej klasie,</w:t>
      </w:r>
      <w:r>
        <w:rPr>
          <w:rFonts w:ascii="Calibri" w:hAnsi="Calibri"/>
        </w:rPr>
        <w:t xml:space="preserve"> </w:t>
      </w:r>
    </w:p>
    <w:p w:rsidR="00ED0BC8" w:rsidRPr="002D20B1" w:rsidRDefault="002D20B1" w:rsidP="00F304AA">
      <w:pPr>
        <w:pStyle w:val="Akapitzlist"/>
        <w:numPr>
          <w:ilvl w:val="1"/>
          <w:numId w:val="202"/>
        </w:numPr>
        <w:spacing w:after="120" w:line="280" w:lineRule="atLeast"/>
        <w:ind w:left="709"/>
        <w:jc w:val="both"/>
        <w:rPr>
          <w:rFonts w:ascii="Calibri" w:hAnsi="Calibri"/>
        </w:rPr>
      </w:pPr>
      <w:r>
        <w:rPr>
          <w:rFonts w:ascii="Calibri" w:hAnsi="Calibri"/>
        </w:rPr>
        <w:t>o</w:t>
      </w:r>
      <w:r w:rsidR="00ED0BC8" w:rsidRPr="002D20B1">
        <w:rPr>
          <w:rFonts w:ascii="Calibri" w:hAnsi="Calibri"/>
        </w:rPr>
        <w:t>ceny klasyfikacyjne śródroczne i roczne ustala nauczyciel prowadzący zajęcia edukacyjne.</w:t>
      </w:r>
    </w:p>
    <w:p w:rsidR="00ED0BC8" w:rsidRPr="002D20B1" w:rsidRDefault="00ED0BC8" w:rsidP="00F304AA">
      <w:pPr>
        <w:pStyle w:val="Akapitzlist"/>
        <w:numPr>
          <w:ilvl w:val="0"/>
          <w:numId w:val="199"/>
        </w:numPr>
        <w:spacing w:after="120" w:line="280" w:lineRule="atLeast"/>
        <w:ind w:left="426"/>
        <w:jc w:val="both"/>
        <w:rPr>
          <w:rFonts w:ascii="Calibri" w:hAnsi="Calibri"/>
        </w:rPr>
      </w:pPr>
      <w:r w:rsidRPr="002D20B1">
        <w:rPr>
          <w:rFonts w:ascii="Calibri" w:hAnsi="Calibri"/>
        </w:rPr>
        <w:t xml:space="preserve">Termin ustalania ocen klasyfikacyjnych przypada na jeden dzień przed terminem                             klasyfikacyjnej rady pedagogicznej poświęconej klasyfikacji śródrocznej oraz klasyfikacji rocznej. </w:t>
      </w:r>
    </w:p>
    <w:p w:rsidR="00ED0BC8" w:rsidRDefault="00D70346" w:rsidP="00F304AA">
      <w:pPr>
        <w:pStyle w:val="Akapitzlist"/>
        <w:numPr>
          <w:ilvl w:val="0"/>
          <w:numId w:val="199"/>
        </w:numPr>
        <w:spacing w:after="120" w:line="280" w:lineRule="atLeast"/>
        <w:ind w:left="426"/>
        <w:jc w:val="both"/>
        <w:rPr>
          <w:rFonts w:ascii="Calibri" w:hAnsi="Calibri" w:cs="Calibri"/>
        </w:rPr>
      </w:pPr>
      <w:r>
        <w:rPr>
          <w:rFonts w:ascii="Calibri" w:hAnsi="Calibri" w:cs="Calibri"/>
        </w:rPr>
        <w:t xml:space="preserve">Ustala się następujący tryb i warunki </w:t>
      </w:r>
      <w:r w:rsidR="00ED0BC8" w:rsidRPr="002D20B1">
        <w:rPr>
          <w:rFonts w:ascii="Calibri" w:hAnsi="Calibri" w:cs="Calibri"/>
        </w:rPr>
        <w:t>uzyskiwania rocznych ocen klasyfikacyjnych wyższych niż przewidywane  z obowiązkowych i</w:t>
      </w:r>
      <w:r w:rsidR="00B734E7">
        <w:rPr>
          <w:rFonts w:ascii="Calibri" w:hAnsi="Calibri" w:cs="Calibri"/>
        </w:rPr>
        <w:t xml:space="preserve"> dodatkowych zajęć edukacyjnych:</w:t>
      </w:r>
    </w:p>
    <w:p w:rsidR="00ED0BC8" w:rsidRPr="00EB2DD6" w:rsidRDefault="00D70346" w:rsidP="00F304AA">
      <w:pPr>
        <w:pStyle w:val="Akapitzlist"/>
        <w:numPr>
          <w:ilvl w:val="0"/>
          <w:numId w:val="205"/>
        </w:numPr>
        <w:spacing w:after="120" w:line="280" w:lineRule="atLeast"/>
        <w:jc w:val="both"/>
        <w:rPr>
          <w:rFonts w:ascii="Calibri" w:hAnsi="Calibri" w:cs="Calibri"/>
        </w:rPr>
      </w:pPr>
      <w:r w:rsidRPr="00EB2DD6">
        <w:rPr>
          <w:rFonts w:ascii="Calibri" w:hAnsi="Calibri" w:cs="Calibri"/>
        </w:rPr>
        <w:t>u</w:t>
      </w:r>
      <w:r w:rsidR="00ED0BC8" w:rsidRPr="00EB2DD6">
        <w:rPr>
          <w:rFonts w:ascii="Calibri" w:hAnsi="Calibri" w:cs="Calibri"/>
        </w:rPr>
        <w:t>czeń może ubiegać się o roczną ocenę wyższą od przewidywanych ocen z zajęć                               edukacyjnych</w:t>
      </w:r>
      <w:r w:rsidRPr="00EB2DD6">
        <w:rPr>
          <w:rFonts w:ascii="Calibri" w:hAnsi="Calibri" w:cs="Calibri"/>
        </w:rPr>
        <w:t>,</w:t>
      </w:r>
      <w:r w:rsidR="00ED0BC8" w:rsidRPr="00EB2DD6">
        <w:rPr>
          <w:rFonts w:ascii="Calibri" w:hAnsi="Calibri" w:cs="Calibri"/>
        </w:rPr>
        <w:t xml:space="preserve"> jeżeli ma na dzi</w:t>
      </w:r>
      <w:r w:rsidR="009E0DDB" w:rsidRPr="00EB2DD6">
        <w:rPr>
          <w:rFonts w:ascii="Calibri" w:hAnsi="Calibri" w:cs="Calibri"/>
        </w:rPr>
        <w:t xml:space="preserve">eń złożenia wniosku </w:t>
      </w:r>
      <w:r w:rsidRPr="00EB2DD6">
        <w:rPr>
          <w:rFonts w:ascii="Calibri" w:hAnsi="Calibri" w:cs="Calibri"/>
        </w:rPr>
        <w:t>przystępował do poprawy ocen bieżących</w:t>
      </w:r>
      <w:r w:rsidR="00EB2DD6" w:rsidRPr="00EB2DD6">
        <w:rPr>
          <w:rFonts w:ascii="Calibri" w:hAnsi="Calibri" w:cs="Calibri"/>
        </w:rPr>
        <w:t xml:space="preserve"> w terminach określonych przez Statut s</w:t>
      </w:r>
      <w:r w:rsidRPr="00EB2DD6">
        <w:rPr>
          <w:rFonts w:ascii="Calibri" w:hAnsi="Calibri" w:cs="Calibri"/>
        </w:rPr>
        <w:t>zkoły lub w PSO</w:t>
      </w:r>
      <w:r w:rsidR="00EB2DD6">
        <w:rPr>
          <w:rFonts w:ascii="Calibri" w:hAnsi="Calibri" w:cs="Calibri"/>
        </w:rPr>
        <w:t>,</w:t>
      </w:r>
      <w:r w:rsidR="00B734E7" w:rsidRPr="00EB2DD6">
        <w:rPr>
          <w:rFonts w:ascii="Calibri" w:hAnsi="Calibri" w:cs="Calibri"/>
        </w:rPr>
        <w:t xml:space="preserve"> </w:t>
      </w:r>
    </w:p>
    <w:p w:rsidR="00ED0BC8" w:rsidRDefault="00D70346" w:rsidP="00F304AA">
      <w:pPr>
        <w:pStyle w:val="Akapitzlist"/>
        <w:numPr>
          <w:ilvl w:val="0"/>
          <w:numId w:val="205"/>
        </w:numPr>
        <w:spacing w:after="120" w:line="280" w:lineRule="atLeast"/>
        <w:jc w:val="both"/>
        <w:rPr>
          <w:rFonts w:ascii="Calibri" w:hAnsi="Calibri" w:cs="Calibri"/>
        </w:rPr>
      </w:pPr>
      <w:r w:rsidRPr="00B734E7">
        <w:rPr>
          <w:rFonts w:ascii="Calibri" w:hAnsi="Calibri" w:cs="Calibri"/>
        </w:rPr>
        <w:t>u</w:t>
      </w:r>
      <w:r w:rsidR="00ED0BC8" w:rsidRPr="00B734E7">
        <w:rPr>
          <w:rFonts w:ascii="Calibri" w:hAnsi="Calibri" w:cs="Calibri"/>
        </w:rPr>
        <w:t xml:space="preserve">czeń może uzyskać wyższą niż przewidywana roczną ocenę klasyfikacyjną z obowiązkowych  i dodatkowych zajęć edukacyjnych po złożeniu przez siebie lub rodzica pisemnego wniosku </w:t>
      </w:r>
      <w:r w:rsidR="00D2215E" w:rsidRPr="00B734E7">
        <w:rPr>
          <w:rFonts w:ascii="Calibri" w:hAnsi="Calibri" w:cs="Calibri"/>
        </w:rPr>
        <w:t xml:space="preserve">                </w:t>
      </w:r>
      <w:r w:rsidR="00ED0BC8" w:rsidRPr="00B734E7">
        <w:rPr>
          <w:rFonts w:ascii="Calibri" w:hAnsi="Calibri" w:cs="Calibri"/>
        </w:rPr>
        <w:t>z uzasadnieniem w tej sprawie w terminie 1 dnia po uzyskaniu informacji o o</w:t>
      </w:r>
      <w:r w:rsidR="00EB2DD6">
        <w:rPr>
          <w:rFonts w:ascii="Calibri" w:hAnsi="Calibri" w:cs="Calibri"/>
        </w:rPr>
        <w:t>cenie przewidywanej,</w:t>
      </w:r>
      <w:r w:rsidRPr="00B734E7">
        <w:rPr>
          <w:rFonts w:ascii="Calibri" w:hAnsi="Calibri" w:cs="Calibri"/>
        </w:rPr>
        <w:t xml:space="preserve"> </w:t>
      </w:r>
    </w:p>
    <w:p w:rsidR="00ED0BC8" w:rsidRDefault="00D70346" w:rsidP="00F304AA">
      <w:pPr>
        <w:pStyle w:val="Akapitzlist"/>
        <w:numPr>
          <w:ilvl w:val="0"/>
          <w:numId w:val="205"/>
        </w:numPr>
        <w:spacing w:after="120" w:line="280" w:lineRule="atLeast"/>
        <w:jc w:val="both"/>
        <w:rPr>
          <w:rFonts w:ascii="Calibri" w:hAnsi="Calibri" w:cs="Calibri"/>
        </w:rPr>
      </w:pPr>
      <w:r w:rsidRPr="00B734E7">
        <w:rPr>
          <w:rFonts w:ascii="Calibri" w:hAnsi="Calibri" w:cs="Calibri"/>
        </w:rPr>
        <w:t>w</w:t>
      </w:r>
      <w:r w:rsidR="00ED0BC8" w:rsidRPr="00B734E7">
        <w:rPr>
          <w:rFonts w:ascii="Calibri" w:hAnsi="Calibri" w:cs="Calibri"/>
        </w:rPr>
        <w:t>niosek należy złożyć na ręce wychowawcy klasy</w:t>
      </w:r>
      <w:r w:rsidR="00EB2DD6">
        <w:rPr>
          <w:rFonts w:ascii="Calibri" w:hAnsi="Calibri" w:cs="Calibri"/>
        </w:rPr>
        <w:t>,</w:t>
      </w:r>
      <w:r w:rsidRPr="00B734E7">
        <w:rPr>
          <w:rFonts w:ascii="Calibri" w:hAnsi="Calibri" w:cs="Calibri"/>
        </w:rPr>
        <w:t xml:space="preserve"> </w:t>
      </w:r>
    </w:p>
    <w:p w:rsidR="00D70346" w:rsidRDefault="00D70346" w:rsidP="00F304AA">
      <w:pPr>
        <w:pStyle w:val="Akapitzlist"/>
        <w:numPr>
          <w:ilvl w:val="0"/>
          <w:numId w:val="205"/>
        </w:numPr>
        <w:spacing w:after="120" w:line="280" w:lineRule="atLeast"/>
        <w:jc w:val="both"/>
        <w:rPr>
          <w:rFonts w:ascii="Calibri" w:hAnsi="Calibri" w:cs="Calibri"/>
        </w:rPr>
      </w:pPr>
      <w:r w:rsidRPr="00B734E7">
        <w:rPr>
          <w:rFonts w:ascii="Calibri" w:hAnsi="Calibri" w:cs="Calibri"/>
        </w:rPr>
        <w:t>w</w:t>
      </w:r>
      <w:r w:rsidR="00ED0BC8" w:rsidRPr="00B734E7">
        <w:rPr>
          <w:rFonts w:ascii="Calibri" w:hAnsi="Calibri" w:cs="Calibri"/>
        </w:rPr>
        <w:t>ychowawca n</w:t>
      </w:r>
      <w:r w:rsidRPr="00B734E7">
        <w:rPr>
          <w:rFonts w:ascii="Calibri" w:hAnsi="Calibri" w:cs="Calibri"/>
        </w:rPr>
        <w:t>iezwłocznie informuje D</w:t>
      </w:r>
      <w:r w:rsidR="00ED0BC8" w:rsidRPr="00B734E7">
        <w:rPr>
          <w:rFonts w:ascii="Calibri" w:hAnsi="Calibri" w:cs="Calibri"/>
        </w:rPr>
        <w:t>yrektora o złożeniu wniosk</w:t>
      </w:r>
      <w:r w:rsidR="00EB2DD6">
        <w:rPr>
          <w:rFonts w:ascii="Calibri" w:hAnsi="Calibri" w:cs="Calibri"/>
        </w:rPr>
        <w:t>u przez ucznia lub jego rodzica,</w:t>
      </w:r>
      <w:r w:rsidRPr="00B734E7">
        <w:rPr>
          <w:rFonts w:ascii="Calibri" w:hAnsi="Calibri" w:cs="Calibri"/>
        </w:rPr>
        <w:t xml:space="preserve"> </w:t>
      </w:r>
    </w:p>
    <w:p w:rsidR="00ED0BC8" w:rsidRDefault="00D70346" w:rsidP="00F304AA">
      <w:pPr>
        <w:pStyle w:val="Akapitzlist"/>
        <w:numPr>
          <w:ilvl w:val="0"/>
          <w:numId w:val="205"/>
        </w:numPr>
        <w:spacing w:after="120" w:line="280" w:lineRule="atLeast"/>
        <w:jc w:val="both"/>
        <w:rPr>
          <w:rFonts w:ascii="Calibri" w:hAnsi="Calibri" w:cs="Calibri"/>
        </w:rPr>
      </w:pPr>
      <w:r w:rsidRPr="00B734E7">
        <w:rPr>
          <w:rFonts w:ascii="Calibri" w:hAnsi="Calibri" w:cs="Calibri"/>
        </w:rPr>
        <w:t>D</w:t>
      </w:r>
      <w:r w:rsidR="00ED0BC8" w:rsidRPr="00B734E7">
        <w:rPr>
          <w:rFonts w:ascii="Calibri" w:hAnsi="Calibri" w:cs="Calibri"/>
        </w:rPr>
        <w:t xml:space="preserve">yrektor powołuje komisję i ustala datę przeprowadzenia dodatkowego sprawdzenia                           wiadomości, o której wychowawca powiadamia pisemnie lub pocztą elektroniczną ucznia </w:t>
      </w:r>
      <w:r w:rsidR="00D2215E" w:rsidRPr="00B734E7">
        <w:rPr>
          <w:rFonts w:ascii="Calibri" w:hAnsi="Calibri" w:cs="Calibri"/>
        </w:rPr>
        <w:t xml:space="preserve">             </w:t>
      </w:r>
      <w:r w:rsidR="00EB2DD6">
        <w:rPr>
          <w:rFonts w:ascii="Calibri" w:hAnsi="Calibri" w:cs="Calibri"/>
        </w:rPr>
        <w:t>i jego rodziców,</w:t>
      </w:r>
      <w:r w:rsidRPr="00B734E7">
        <w:rPr>
          <w:rFonts w:ascii="Calibri" w:hAnsi="Calibri" w:cs="Calibri"/>
        </w:rPr>
        <w:t xml:space="preserve"> </w:t>
      </w:r>
      <w:r w:rsidR="00ED0BC8" w:rsidRPr="00B734E7">
        <w:rPr>
          <w:rFonts w:ascii="Calibri" w:hAnsi="Calibri" w:cs="Calibri"/>
        </w:rPr>
        <w:t xml:space="preserve"> </w:t>
      </w:r>
    </w:p>
    <w:p w:rsidR="00ED0BC8" w:rsidRDefault="00D70346" w:rsidP="00F304AA">
      <w:pPr>
        <w:pStyle w:val="Akapitzlist"/>
        <w:numPr>
          <w:ilvl w:val="0"/>
          <w:numId w:val="205"/>
        </w:numPr>
        <w:spacing w:after="120" w:line="280" w:lineRule="atLeast"/>
        <w:jc w:val="both"/>
        <w:rPr>
          <w:rFonts w:ascii="Calibri" w:hAnsi="Calibri" w:cs="Calibri"/>
        </w:rPr>
      </w:pPr>
      <w:r w:rsidRPr="00B734E7">
        <w:rPr>
          <w:rFonts w:ascii="Calibri" w:hAnsi="Calibri" w:cs="Calibri"/>
        </w:rPr>
        <w:t>p</w:t>
      </w:r>
      <w:r w:rsidR="00ED0BC8" w:rsidRPr="00B734E7">
        <w:rPr>
          <w:rFonts w:ascii="Calibri" w:hAnsi="Calibri" w:cs="Calibri"/>
        </w:rPr>
        <w:t>onowne sprawdzenie wiedzy przeprowadza nauczyciel uczący przedmiotu w obecności                  wychowawcy klasy w terminie 3 dni od daty złożenia prośby. Jeżeli wniosek dotyczy przedmiotu, którego uczy wychowawca ucznia, to drugą osobą obecną podczas dodatkowego sprawdzianu wiedzy jest inny</w:t>
      </w:r>
      <w:r w:rsidR="00EB2DD6">
        <w:rPr>
          <w:rFonts w:ascii="Calibri" w:hAnsi="Calibri" w:cs="Calibri"/>
        </w:rPr>
        <w:t xml:space="preserve"> nauczyciel uczący w tej klasie,</w:t>
      </w:r>
      <w:r w:rsidR="00B734E7">
        <w:rPr>
          <w:rFonts w:ascii="Calibri" w:hAnsi="Calibri" w:cs="Calibri"/>
        </w:rPr>
        <w:t xml:space="preserve"> </w:t>
      </w:r>
    </w:p>
    <w:p w:rsidR="00ED0BC8" w:rsidRDefault="00D70346" w:rsidP="00F304AA">
      <w:pPr>
        <w:pStyle w:val="Akapitzlist"/>
        <w:numPr>
          <w:ilvl w:val="0"/>
          <w:numId w:val="205"/>
        </w:numPr>
        <w:spacing w:after="120" w:line="280" w:lineRule="atLeast"/>
        <w:jc w:val="both"/>
        <w:rPr>
          <w:rFonts w:ascii="Calibri" w:hAnsi="Calibri" w:cs="Calibri"/>
        </w:rPr>
      </w:pPr>
      <w:r w:rsidRPr="00B734E7">
        <w:rPr>
          <w:rFonts w:ascii="Calibri" w:hAnsi="Calibri" w:cs="Calibri"/>
        </w:rPr>
        <w:t>t</w:t>
      </w:r>
      <w:r w:rsidR="00ED0BC8" w:rsidRPr="00B734E7">
        <w:rPr>
          <w:rFonts w:ascii="Calibri" w:hAnsi="Calibri" w:cs="Calibri"/>
        </w:rPr>
        <w:t>est sprawdzający wiedzę sporządza nauczyciel przedmiotu. Stopień procentowego przeliczania wy</w:t>
      </w:r>
      <w:r w:rsidRPr="00B734E7">
        <w:rPr>
          <w:rFonts w:ascii="Calibri" w:hAnsi="Calibri" w:cs="Calibri"/>
        </w:rPr>
        <w:t>n</w:t>
      </w:r>
      <w:r w:rsidR="00B734E7" w:rsidRPr="00B734E7">
        <w:rPr>
          <w:rFonts w:ascii="Calibri" w:hAnsi="Calibri" w:cs="Calibri"/>
        </w:rPr>
        <w:t>iku testu  na ocenę określa § 90</w:t>
      </w:r>
      <w:r w:rsidRPr="00B734E7">
        <w:rPr>
          <w:rFonts w:ascii="Calibri" w:hAnsi="Calibri" w:cs="Calibri"/>
        </w:rPr>
        <w:t xml:space="preserve"> ust. </w:t>
      </w:r>
      <w:r w:rsidR="00EB2DD6">
        <w:rPr>
          <w:rFonts w:ascii="Calibri" w:hAnsi="Calibri" w:cs="Calibri"/>
        </w:rPr>
        <w:t>2,</w:t>
      </w:r>
      <w:r w:rsidR="00B734E7">
        <w:rPr>
          <w:rFonts w:ascii="Calibri" w:hAnsi="Calibri" w:cs="Calibri"/>
        </w:rPr>
        <w:t xml:space="preserve"> </w:t>
      </w:r>
    </w:p>
    <w:p w:rsidR="00ED0BC8" w:rsidRDefault="00D70346" w:rsidP="00F304AA">
      <w:pPr>
        <w:pStyle w:val="Akapitzlist"/>
        <w:numPr>
          <w:ilvl w:val="0"/>
          <w:numId w:val="205"/>
        </w:numPr>
        <w:spacing w:after="120" w:line="280" w:lineRule="atLeast"/>
        <w:jc w:val="both"/>
        <w:rPr>
          <w:rFonts w:ascii="Calibri" w:hAnsi="Calibri" w:cs="Calibri"/>
        </w:rPr>
      </w:pPr>
      <w:r w:rsidRPr="00B734E7">
        <w:rPr>
          <w:rFonts w:ascii="Calibri" w:hAnsi="Calibri" w:cs="Calibri"/>
        </w:rPr>
        <w:t>j</w:t>
      </w:r>
      <w:r w:rsidR="00ED0BC8" w:rsidRPr="00B734E7">
        <w:rPr>
          <w:rFonts w:ascii="Calibri" w:hAnsi="Calibri" w:cs="Calibri"/>
        </w:rPr>
        <w:t>eśli w wyniku przeprowadzonego testu, o którym mowa w ust.</w:t>
      </w:r>
      <w:r w:rsidRPr="00B734E7">
        <w:rPr>
          <w:rFonts w:ascii="Calibri" w:hAnsi="Calibri" w:cs="Calibri"/>
        </w:rPr>
        <w:t xml:space="preserve"> </w:t>
      </w:r>
      <w:r w:rsidR="00ED0BC8" w:rsidRPr="00B734E7">
        <w:rPr>
          <w:rFonts w:ascii="Calibri" w:hAnsi="Calibri" w:cs="Calibri"/>
        </w:rPr>
        <w:t>5 pkt.</w:t>
      </w:r>
      <w:r w:rsidRPr="00B734E7">
        <w:rPr>
          <w:rFonts w:ascii="Calibri" w:hAnsi="Calibri" w:cs="Calibri"/>
        </w:rPr>
        <w:t xml:space="preserve"> </w:t>
      </w:r>
      <w:r w:rsidR="00ED0BC8" w:rsidRPr="00B734E7">
        <w:rPr>
          <w:rFonts w:ascii="Calibri" w:hAnsi="Calibri" w:cs="Calibri"/>
        </w:rPr>
        <w:t>7</w:t>
      </w:r>
      <w:r w:rsidRPr="00B734E7">
        <w:rPr>
          <w:rFonts w:ascii="Calibri" w:hAnsi="Calibri" w:cs="Calibri"/>
        </w:rPr>
        <w:t>,</w:t>
      </w:r>
      <w:r w:rsidR="00ED0BC8" w:rsidRPr="00B734E7">
        <w:rPr>
          <w:rFonts w:ascii="Calibri" w:hAnsi="Calibri" w:cs="Calibri"/>
        </w:rPr>
        <w:t xml:space="preserve"> uczeń uzyska ocenę wyższą niż proponowana, to jako roczną ocenę klasyfikacyjną ustala się ocenę wyższą. Jeśli natomiast  uzyska ocenę niższą niż proponowana, to jako roczną ocenę klasyfikacyjną ustala się t</w:t>
      </w:r>
      <w:r w:rsidR="00EB2DD6">
        <w:rPr>
          <w:rFonts w:ascii="Calibri" w:hAnsi="Calibri" w:cs="Calibri"/>
        </w:rPr>
        <w:t>ę ocenę, która była proponowana,</w:t>
      </w:r>
      <w:r w:rsidR="00E95853" w:rsidRPr="00B734E7">
        <w:rPr>
          <w:rFonts w:ascii="Calibri" w:hAnsi="Calibri" w:cs="Calibri"/>
        </w:rPr>
        <w:t xml:space="preserve"> </w:t>
      </w:r>
    </w:p>
    <w:p w:rsidR="00ED0BC8" w:rsidRDefault="00E95853" w:rsidP="00F304AA">
      <w:pPr>
        <w:pStyle w:val="Akapitzlist"/>
        <w:numPr>
          <w:ilvl w:val="0"/>
          <w:numId w:val="205"/>
        </w:numPr>
        <w:spacing w:after="120" w:line="280" w:lineRule="atLeast"/>
        <w:jc w:val="both"/>
        <w:rPr>
          <w:rFonts w:ascii="Calibri" w:hAnsi="Calibri" w:cs="Calibri"/>
        </w:rPr>
      </w:pPr>
      <w:r w:rsidRPr="00B734E7">
        <w:rPr>
          <w:rFonts w:ascii="Calibri" w:hAnsi="Calibri" w:cs="Calibri"/>
        </w:rPr>
        <w:t>z</w:t>
      </w:r>
      <w:r w:rsidR="00ED0BC8" w:rsidRPr="00B734E7">
        <w:rPr>
          <w:rFonts w:ascii="Calibri" w:hAnsi="Calibri" w:cs="Calibri"/>
        </w:rPr>
        <w:t xml:space="preserve"> przeprowadzonego egzaminu zostaje sporządzony protokół, który zawiera datę, imię </w:t>
      </w:r>
      <w:r w:rsidR="009C22F2" w:rsidRPr="00B734E7">
        <w:rPr>
          <w:rFonts w:ascii="Calibri" w:hAnsi="Calibri" w:cs="Calibri"/>
        </w:rPr>
        <w:t xml:space="preserve">                      </w:t>
      </w:r>
      <w:r w:rsidR="00ED0BC8" w:rsidRPr="00B734E7">
        <w:rPr>
          <w:rFonts w:ascii="Calibri" w:hAnsi="Calibri" w:cs="Calibri"/>
        </w:rPr>
        <w:t>i nazwisko ucznia, klasę, nazwę przedmiotu i otrzymaną w wyniku egzaminu sprawdzającego ocenę oraz nazwiska i podpisy nauczycieli uczestniczących  w komisji. Załącznikiem do protokołu jest pisemna praca ucznia.</w:t>
      </w:r>
    </w:p>
    <w:p w:rsidR="00C250CF" w:rsidRPr="00C250CF" w:rsidRDefault="00C250CF" w:rsidP="00C250CF">
      <w:pPr>
        <w:spacing w:after="120" w:line="280" w:lineRule="atLeast"/>
        <w:ind w:left="360"/>
        <w:jc w:val="both"/>
        <w:rPr>
          <w:rFonts w:ascii="Calibri" w:hAnsi="Calibri" w:cs="Calibri"/>
        </w:rPr>
      </w:pPr>
    </w:p>
    <w:p w:rsidR="00ED0BC8" w:rsidRPr="001960BE" w:rsidRDefault="00ED0BC8" w:rsidP="001B21F3">
      <w:pPr>
        <w:spacing w:after="120" w:line="280" w:lineRule="atLeast"/>
        <w:jc w:val="both"/>
        <w:rPr>
          <w:rFonts w:ascii="Calibri" w:hAnsi="Calibri" w:cs="Calibri"/>
        </w:rPr>
      </w:pPr>
    </w:p>
    <w:p w:rsidR="00ED0BC8" w:rsidRPr="004E0C1A" w:rsidRDefault="00EB2DD6" w:rsidP="004E0C1A">
      <w:pPr>
        <w:spacing w:after="120" w:line="280" w:lineRule="atLeast"/>
        <w:jc w:val="center"/>
        <w:rPr>
          <w:rFonts w:ascii="Calibri" w:hAnsi="Calibri" w:cs="Tahoma"/>
          <w:b/>
        </w:rPr>
      </w:pPr>
      <w:r>
        <w:rPr>
          <w:rFonts w:ascii="Calibri" w:hAnsi="Calibri" w:cs="Tahoma"/>
          <w:b/>
        </w:rPr>
        <w:t>§</w:t>
      </w:r>
      <w:r w:rsidR="00B50A5F">
        <w:rPr>
          <w:rFonts w:ascii="Calibri" w:hAnsi="Calibri" w:cs="Tahoma"/>
          <w:b/>
        </w:rPr>
        <w:t xml:space="preserve"> </w:t>
      </w:r>
      <w:r w:rsidR="00B734E7">
        <w:rPr>
          <w:rFonts w:ascii="Calibri" w:hAnsi="Calibri" w:cs="Tahoma"/>
          <w:b/>
        </w:rPr>
        <w:t>92</w:t>
      </w:r>
    </w:p>
    <w:p w:rsidR="00ED0BC8" w:rsidRPr="00E95853" w:rsidRDefault="00ED0BC8" w:rsidP="00F304AA">
      <w:pPr>
        <w:pStyle w:val="Akapitzlist"/>
        <w:numPr>
          <w:ilvl w:val="1"/>
          <w:numId w:val="207"/>
        </w:numPr>
        <w:spacing w:after="120" w:line="280" w:lineRule="atLeast"/>
        <w:ind w:left="426"/>
        <w:jc w:val="both"/>
        <w:rPr>
          <w:rFonts w:ascii="Calibri" w:hAnsi="Calibri" w:cs="Tahoma"/>
        </w:rPr>
      </w:pPr>
      <w:r w:rsidRPr="00E95853">
        <w:rPr>
          <w:rFonts w:ascii="Calibri" w:hAnsi="Calibri" w:cs="Tahoma"/>
        </w:rPr>
        <w:t xml:space="preserve">Śródroczna i roczna ocena klasyfikacyjna zachowania uwzględnia w szczególności: </w:t>
      </w:r>
    </w:p>
    <w:p w:rsidR="00ED0BC8" w:rsidRPr="00E95853" w:rsidRDefault="00ED0BC8" w:rsidP="00E63D2D">
      <w:pPr>
        <w:pStyle w:val="Akapitzlist"/>
        <w:numPr>
          <w:ilvl w:val="1"/>
          <w:numId w:val="153"/>
        </w:numPr>
        <w:spacing w:after="120" w:line="280" w:lineRule="atLeast"/>
        <w:ind w:left="709"/>
        <w:jc w:val="both"/>
        <w:rPr>
          <w:rFonts w:ascii="Calibri" w:hAnsi="Calibri" w:cs="Tahoma"/>
        </w:rPr>
      </w:pPr>
      <w:r w:rsidRPr="00E95853">
        <w:rPr>
          <w:rFonts w:ascii="Calibri" w:hAnsi="Calibri" w:cs="Tahoma"/>
        </w:rPr>
        <w:t>wywią</w:t>
      </w:r>
      <w:r w:rsidR="00EB2DD6">
        <w:rPr>
          <w:rFonts w:ascii="Calibri" w:hAnsi="Calibri" w:cs="Tahoma"/>
        </w:rPr>
        <w:t>zywanie się z obowiązków ucznia,</w:t>
      </w:r>
    </w:p>
    <w:p w:rsidR="00ED0BC8" w:rsidRPr="00E95853" w:rsidRDefault="00ED0BC8" w:rsidP="00E63D2D">
      <w:pPr>
        <w:pStyle w:val="Akapitzlist"/>
        <w:numPr>
          <w:ilvl w:val="1"/>
          <w:numId w:val="153"/>
        </w:numPr>
        <w:spacing w:after="120" w:line="280" w:lineRule="atLeast"/>
        <w:ind w:left="709"/>
        <w:jc w:val="both"/>
        <w:rPr>
          <w:rFonts w:ascii="Calibri" w:hAnsi="Calibri" w:cs="Tahoma"/>
        </w:rPr>
      </w:pPr>
      <w:r w:rsidRPr="00E95853">
        <w:rPr>
          <w:rFonts w:ascii="Calibri" w:hAnsi="Calibri" w:cs="Tahoma"/>
        </w:rPr>
        <w:t>postępowanie zgodne</w:t>
      </w:r>
      <w:r w:rsidR="00EB2DD6">
        <w:rPr>
          <w:rFonts w:ascii="Calibri" w:hAnsi="Calibri" w:cs="Tahoma"/>
        </w:rPr>
        <w:t xml:space="preserve"> z dobrem społeczności szkolnej,</w:t>
      </w:r>
    </w:p>
    <w:p w:rsidR="00ED0BC8" w:rsidRPr="00E95853" w:rsidRDefault="00B50A5F" w:rsidP="00E63D2D">
      <w:pPr>
        <w:pStyle w:val="Akapitzlist"/>
        <w:numPr>
          <w:ilvl w:val="1"/>
          <w:numId w:val="153"/>
        </w:numPr>
        <w:spacing w:after="120" w:line="280" w:lineRule="atLeast"/>
        <w:ind w:left="709"/>
        <w:jc w:val="both"/>
        <w:rPr>
          <w:rFonts w:ascii="Calibri" w:hAnsi="Calibri" w:cs="Tahoma"/>
        </w:rPr>
      </w:pPr>
      <w:r>
        <w:rPr>
          <w:rFonts w:ascii="Calibri" w:hAnsi="Calibri" w:cs="Tahoma"/>
        </w:rPr>
        <w:t>dbałość o honor i tradycje S</w:t>
      </w:r>
      <w:r w:rsidR="00EB2DD6">
        <w:rPr>
          <w:rFonts w:ascii="Calibri" w:hAnsi="Calibri" w:cs="Tahoma"/>
        </w:rPr>
        <w:t>zkoły,</w:t>
      </w:r>
    </w:p>
    <w:p w:rsidR="00ED0BC8" w:rsidRPr="00E95853" w:rsidRDefault="00EB2DD6" w:rsidP="00E63D2D">
      <w:pPr>
        <w:pStyle w:val="Akapitzlist"/>
        <w:numPr>
          <w:ilvl w:val="1"/>
          <w:numId w:val="153"/>
        </w:numPr>
        <w:spacing w:after="120" w:line="280" w:lineRule="atLeast"/>
        <w:ind w:left="709"/>
        <w:jc w:val="both"/>
        <w:rPr>
          <w:rFonts w:ascii="Calibri" w:hAnsi="Calibri" w:cs="Tahoma"/>
        </w:rPr>
      </w:pPr>
      <w:r>
        <w:rPr>
          <w:rFonts w:ascii="Calibri" w:hAnsi="Calibri" w:cs="Tahoma"/>
        </w:rPr>
        <w:t>dbałość o piękno mowy ojczystej,</w:t>
      </w:r>
    </w:p>
    <w:p w:rsidR="00ED0BC8" w:rsidRPr="00E95853" w:rsidRDefault="00ED0BC8" w:rsidP="00E63D2D">
      <w:pPr>
        <w:pStyle w:val="Akapitzlist"/>
        <w:numPr>
          <w:ilvl w:val="1"/>
          <w:numId w:val="153"/>
        </w:numPr>
        <w:spacing w:after="120" w:line="280" w:lineRule="atLeast"/>
        <w:ind w:left="709"/>
        <w:jc w:val="both"/>
        <w:rPr>
          <w:rFonts w:ascii="Calibri" w:hAnsi="Calibri" w:cs="Tahoma"/>
        </w:rPr>
      </w:pPr>
      <w:r w:rsidRPr="00E95853">
        <w:rPr>
          <w:rFonts w:ascii="Calibri" w:hAnsi="Calibri" w:cs="Tahoma"/>
        </w:rPr>
        <w:t xml:space="preserve">dbałość o bezpieczeństwo  i </w:t>
      </w:r>
      <w:r w:rsidR="00EB2DD6">
        <w:rPr>
          <w:rFonts w:ascii="Calibri" w:hAnsi="Calibri" w:cs="Tahoma"/>
        </w:rPr>
        <w:t>zdrowie własne oraz innych osób,</w:t>
      </w:r>
    </w:p>
    <w:p w:rsidR="00ED0BC8" w:rsidRPr="00E95853" w:rsidRDefault="00ED0BC8" w:rsidP="00E63D2D">
      <w:pPr>
        <w:pStyle w:val="Akapitzlist"/>
        <w:numPr>
          <w:ilvl w:val="1"/>
          <w:numId w:val="153"/>
        </w:numPr>
        <w:spacing w:after="120" w:line="280" w:lineRule="atLeast"/>
        <w:ind w:left="709"/>
        <w:jc w:val="both"/>
        <w:rPr>
          <w:rFonts w:ascii="Calibri" w:hAnsi="Calibri" w:cs="Tahoma"/>
        </w:rPr>
      </w:pPr>
      <w:r w:rsidRPr="00E95853">
        <w:rPr>
          <w:rFonts w:ascii="Calibri" w:hAnsi="Calibri" w:cs="Tahoma"/>
        </w:rPr>
        <w:t>godne, kulturalne zachowanie się w</w:t>
      </w:r>
      <w:r w:rsidR="00EB2DD6">
        <w:rPr>
          <w:rFonts w:ascii="Calibri" w:hAnsi="Calibri" w:cs="Tahoma"/>
        </w:rPr>
        <w:t xml:space="preserve"> szkole i miejscach publicznych,</w:t>
      </w:r>
    </w:p>
    <w:p w:rsidR="00ED0BC8" w:rsidRPr="00E95853" w:rsidRDefault="00ED0BC8" w:rsidP="00E63D2D">
      <w:pPr>
        <w:pStyle w:val="Akapitzlist"/>
        <w:numPr>
          <w:ilvl w:val="1"/>
          <w:numId w:val="153"/>
        </w:numPr>
        <w:spacing w:after="120" w:line="280" w:lineRule="atLeast"/>
        <w:ind w:left="709"/>
        <w:jc w:val="both"/>
        <w:rPr>
          <w:rFonts w:ascii="Calibri" w:hAnsi="Calibri" w:cs="Tahoma"/>
        </w:rPr>
      </w:pPr>
      <w:r w:rsidRPr="00E95853">
        <w:rPr>
          <w:rFonts w:ascii="Calibri" w:hAnsi="Calibri" w:cs="Tahoma"/>
        </w:rPr>
        <w:t>okazywanie szacunku innym osobom</w:t>
      </w:r>
      <w:r w:rsidR="002D20B1" w:rsidRPr="00E95853">
        <w:rPr>
          <w:rFonts w:ascii="Calibri" w:hAnsi="Calibri" w:cs="Tahoma"/>
        </w:rPr>
        <w:t>.</w:t>
      </w:r>
    </w:p>
    <w:p w:rsidR="00ED0BC8" w:rsidRDefault="001A5FB0" w:rsidP="001A5FB0">
      <w:pPr>
        <w:pStyle w:val="Tekstpodstawowywcity2"/>
        <w:spacing w:line="280" w:lineRule="atLeast"/>
        <w:ind w:left="0"/>
        <w:jc w:val="both"/>
        <w:rPr>
          <w:rFonts w:ascii="Calibri" w:hAnsi="Calibri" w:cs="Tahoma"/>
          <w:iCs/>
        </w:rPr>
      </w:pPr>
      <w:r>
        <w:rPr>
          <w:rFonts w:ascii="Calibri" w:hAnsi="Calibri" w:cs="Tahoma"/>
          <w:iCs/>
        </w:rPr>
        <w:t>2.</w:t>
      </w:r>
      <w:r w:rsidR="00ED0BC8" w:rsidRPr="00E95853">
        <w:rPr>
          <w:rFonts w:ascii="Calibri" w:hAnsi="Calibri" w:cs="Tahoma"/>
          <w:iCs/>
        </w:rPr>
        <w:t>Śródroczną</w:t>
      </w:r>
      <w:r w:rsidR="00ED0BC8" w:rsidRPr="00E95853">
        <w:rPr>
          <w:rFonts w:ascii="Calibri" w:hAnsi="Calibri" w:cs="Tahoma"/>
        </w:rPr>
        <w:t xml:space="preserve"> </w:t>
      </w:r>
      <w:r w:rsidR="00ED0BC8" w:rsidRPr="00E95853">
        <w:rPr>
          <w:rFonts w:ascii="Calibri" w:hAnsi="Calibri" w:cs="Tahoma"/>
          <w:bCs/>
          <w:iCs/>
        </w:rPr>
        <w:t>i roczną</w:t>
      </w:r>
      <w:r w:rsidR="00ED0BC8" w:rsidRPr="00E95853">
        <w:rPr>
          <w:rFonts w:ascii="Calibri" w:hAnsi="Calibri" w:cs="Tahoma"/>
          <w:iCs/>
        </w:rPr>
        <w:t xml:space="preserve"> ocenę klasyfikacyjną zachowania, począwszy od klasy IV szkoły                       podstawowej, ustala się według następującej skali: </w:t>
      </w:r>
    </w:p>
    <w:p w:rsidR="00ED0BC8" w:rsidRPr="00E95853" w:rsidRDefault="004E0C1A" w:rsidP="00F304AA">
      <w:pPr>
        <w:pStyle w:val="Tekstpodstawowywcity2"/>
        <w:numPr>
          <w:ilvl w:val="0"/>
          <w:numId w:val="209"/>
        </w:numPr>
        <w:spacing w:line="280" w:lineRule="atLeast"/>
        <w:jc w:val="both"/>
        <w:rPr>
          <w:rFonts w:ascii="Calibri" w:hAnsi="Calibri" w:cs="Tahoma"/>
          <w:bCs/>
          <w:iCs/>
        </w:rPr>
      </w:pPr>
      <w:r>
        <w:rPr>
          <w:rFonts w:ascii="Calibri" w:hAnsi="Calibri" w:cs="Tahoma"/>
          <w:bCs/>
          <w:iCs/>
        </w:rPr>
        <w:t>wzorowe,</w:t>
      </w:r>
    </w:p>
    <w:p w:rsidR="00ED0BC8" w:rsidRPr="00E95853" w:rsidRDefault="004E0C1A" w:rsidP="00F304AA">
      <w:pPr>
        <w:pStyle w:val="Tekstpodstawowywcity2"/>
        <w:numPr>
          <w:ilvl w:val="0"/>
          <w:numId w:val="209"/>
        </w:numPr>
        <w:spacing w:line="280" w:lineRule="atLeast"/>
        <w:jc w:val="both"/>
        <w:rPr>
          <w:rFonts w:ascii="Calibri" w:hAnsi="Calibri" w:cs="Tahoma"/>
          <w:bCs/>
          <w:iCs/>
        </w:rPr>
      </w:pPr>
      <w:r>
        <w:rPr>
          <w:rFonts w:ascii="Calibri" w:hAnsi="Calibri" w:cs="Tahoma"/>
          <w:bCs/>
          <w:iCs/>
        </w:rPr>
        <w:t>bardzo dobre,</w:t>
      </w:r>
    </w:p>
    <w:p w:rsidR="00ED0BC8" w:rsidRPr="00E95853" w:rsidRDefault="00ED0BC8" w:rsidP="00F304AA">
      <w:pPr>
        <w:pStyle w:val="Tekstpodstawowywcity2"/>
        <w:numPr>
          <w:ilvl w:val="0"/>
          <w:numId w:val="209"/>
        </w:numPr>
        <w:spacing w:line="280" w:lineRule="atLeast"/>
        <w:jc w:val="both"/>
        <w:rPr>
          <w:rFonts w:ascii="Calibri" w:hAnsi="Calibri" w:cs="Tahoma"/>
          <w:bCs/>
          <w:iCs/>
        </w:rPr>
      </w:pPr>
      <w:r w:rsidRPr="00E95853">
        <w:rPr>
          <w:rFonts w:ascii="Calibri" w:hAnsi="Calibri" w:cs="Tahoma"/>
          <w:bCs/>
          <w:iCs/>
        </w:rPr>
        <w:t>dobre</w:t>
      </w:r>
      <w:r w:rsidR="004E0C1A">
        <w:rPr>
          <w:rFonts w:ascii="Calibri" w:hAnsi="Calibri" w:cs="Tahoma"/>
          <w:bCs/>
          <w:iCs/>
        </w:rPr>
        <w:t>,</w:t>
      </w:r>
    </w:p>
    <w:p w:rsidR="00ED0BC8" w:rsidRPr="00E95853" w:rsidRDefault="004E0C1A" w:rsidP="00F304AA">
      <w:pPr>
        <w:pStyle w:val="Tekstpodstawowywcity2"/>
        <w:numPr>
          <w:ilvl w:val="0"/>
          <w:numId w:val="209"/>
        </w:numPr>
        <w:spacing w:line="280" w:lineRule="atLeast"/>
        <w:jc w:val="both"/>
        <w:rPr>
          <w:rFonts w:ascii="Calibri" w:hAnsi="Calibri" w:cs="Tahoma"/>
          <w:bCs/>
          <w:iCs/>
        </w:rPr>
      </w:pPr>
      <w:r>
        <w:rPr>
          <w:rFonts w:ascii="Calibri" w:hAnsi="Calibri" w:cs="Tahoma"/>
          <w:bCs/>
          <w:iCs/>
        </w:rPr>
        <w:t>poprawne,</w:t>
      </w:r>
    </w:p>
    <w:p w:rsidR="00ED0BC8" w:rsidRPr="00E95853" w:rsidRDefault="004E0C1A" w:rsidP="00F304AA">
      <w:pPr>
        <w:pStyle w:val="Tekstpodstawowywcity2"/>
        <w:numPr>
          <w:ilvl w:val="0"/>
          <w:numId w:val="209"/>
        </w:numPr>
        <w:spacing w:line="280" w:lineRule="atLeast"/>
        <w:jc w:val="both"/>
        <w:rPr>
          <w:rFonts w:ascii="Calibri" w:hAnsi="Calibri" w:cs="Tahoma"/>
          <w:bCs/>
          <w:iCs/>
        </w:rPr>
      </w:pPr>
      <w:r>
        <w:rPr>
          <w:rFonts w:ascii="Calibri" w:hAnsi="Calibri" w:cs="Tahoma"/>
          <w:bCs/>
          <w:iCs/>
        </w:rPr>
        <w:t>nieodpowiednie,</w:t>
      </w:r>
    </w:p>
    <w:p w:rsidR="00ED0BC8" w:rsidRPr="00E95853" w:rsidRDefault="00ED0BC8" w:rsidP="00F304AA">
      <w:pPr>
        <w:pStyle w:val="Tekstpodstawowywcity2"/>
        <w:numPr>
          <w:ilvl w:val="0"/>
          <w:numId w:val="209"/>
        </w:numPr>
        <w:spacing w:line="280" w:lineRule="atLeast"/>
        <w:jc w:val="both"/>
        <w:rPr>
          <w:rFonts w:ascii="Calibri" w:hAnsi="Calibri" w:cs="Tahoma"/>
          <w:bCs/>
          <w:iCs/>
        </w:rPr>
      </w:pPr>
      <w:r w:rsidRPr="00E95853">
        <w:rPr>
          <w:rFonts w:ascii="Calibri" w:hAnsi="Calibri" w:cs="Tahoma"/>
          <w:bCs/>
          <w:iCs/>
        </w:rPr>
        <w:t>naganne.</w:t>
      </w:r>
    </w:p>
    <w:p w:rsidR="00635C8C" w:rsidRDefault="00ED0BC8" w:rsidP="00E63D2D">
      <w:pPr>
        <w:pStyle w:val="Akapitzlist"/>
        <w:numPr>
          <w:ilvl w:val="0"/>
          <w:numId w:val="153"/>
        </w:numPr>
        <w:spacing w:after="120" w:line="280" w:lineRule="atLeast"/>
        <w:ind w:left="426"/>
        <w:jc w:val="both"/>
        <w:rPr>
          <w:rFonts w:ascii="Calibri" w:hAnsi="Calibri"/>
        </w:rPr>
      </w:pPr>
      <w:r w:rsidRPr="00E95853">
        <w:rPr>
          <w:rFonts w:ascii="Calibri" w:hAnsi="Calibri"/>
        </w:rPr>
        <w:t xml:space="preserve">Ocenie podlega zachowanie ucznia na terenie obiektu szkolnego, obiektów sportowych,                   jak również w czasie wycieczek, wyjazdów, wyjść, imprez, w czasie dojazdu do i ze </w:t>
      </w:r>
      <w:r w:rsidR="00E95853">
        <w:rPr>
          <w:rFonts w:ascii="Calibri" w:hAnsi="Calibri"/>
        </w:rPr>
        <w:t>S</w:t>
      </w:r>
      <w:r w:rsidRPr="00E95853">
        <w:rPr>
          <w:rFonts w:ascii="Calibri" w:hAnsi="Calibri"/>
        </w:rPr>
        <w:t>zkoły.</w:t>
      </w:r>
    </w:p>
    <w:p w:rsidR="00635C8C" w:rsidRPr="00A87408" w:rsidRDefault="00635C8C" w:rsidP="00E63D2D">
      <w:pPr>
        <w:pStyle w:val="Akapitzlist"/>
        <w:numPr>
          <w:ilvl w:val="0"/>
          <w:numId w:val="153"/>
        </w:numPr>
        <w:spacing w:after="120" w:line="280" w:lineRule="atLeast"/>
        <w:ind w:left="426"/>
        <w:jc w:val="both"/>
        <w:rPr>
          <w:rFonts w:ascii="Calibri" w:hAnsi="Calibri" w:cs="Calibri"/>
        </w:rPr>
      </w:pPr>
      <w:r w:rsidRPr="00A87408">
        <w:rPr>
          <w:rFonts w:ascii="Calibri" w:hAnsi="Calibri" w:cs="Calibri"/>
          <w:bCs/>
          <w:szCs w:val="26"/>
        </w:rPr>
        <w:t xml:space="preserve">Ocena klasyfikacyjna zachowania w okresie kształcenia na odległość uwzględnia </w:t>
      </w:r>
      <w:r w:rsidR="005730F6" w:rsidRPr="00A87408">
        <w:rPr>
          <w:rFonts w:ascii="Calibri" w:hAnsi="Calibri" w:cs="Calibri"/>
          <w:bCs/>
          <w:szCs w:val="26"/>
        </w:rPr>
        <w:t xml:space="preserve">                                      </w:t>
      </w:r>
      <w:r w:rsidRPr="00A87408">
        <w:rPr>
          <w:rFonts w:ascii="Calibri" w:hAnsi="Calibri" w:cs="Calibri"/>
          <w:bCs/>
          <w:szCs w:val="26"/>
        </w:rPr>
        <w:t>w szczególności:</w:t>
      </w:r>
    </w:p>
    <w:p w:rsidR="00635C8C" w:rsidRPr="00A87408" w:rsidRDefault="00F54EBB" w:rsidP="00F54EBB">
      <w:pPr>
        <w:spacing w:before="240"/>
        <w:ind w:left="66"/>
        <w:jc w:val="both"/>
        <w:outlineLvl w:val="1"/>
        <w:rPr>
          <w:rFonts w:ascii="Calibri" w:hAnsi="Calibri" w:cs="Calibri"/>
          <w:bCs/>
          <w:szCs w:val="26"/>
        </w:rPr>
      </w:pPr>
      <w:r w:rsidRPr="00A87408">
        <w:rPr>
          <w:rFonts w:ascii="Calibri" w:hAnsi="Calibri" w:cs="Calibri"/>
          <w:bCs/>
          <w:szCs w:val="26"/>
        </w:rPr>
        <w:t>1)</w:t>
      </w:r>
      <w:r w:rsidR="00635C8C" w:rsidRPr="00A87408">
        <w:rPr>
          <w:rFonts w:ascii="Calibri" w:hAnsi="Calibri" w:cs="Calibri"/>
          <w:bCs/>
          <w:szCs w:val="26"/>
        </w:rPr>
        <w:t>wywiązywanie się z obowiązków ucznia rozumianym jako udział i aktywność na zajęciach prowadzonych zdalnie, systematyczne wykonywanie zadanych prac, wywiązywanie się z za</w:t>
      </w:r>
      <w:r w:rsidR="008A252C" w:rsidRPr="00A87408">
        <w:rPr>
          <w:rFonts w:ascii="Calibri" w:hAnsi="Calibri" w:cs="Calibri"/>
          <w:bCs/>
          <w:szCs w:val="26"/>
        </w:rPr>
        <w:t>dań zleconych przez nauczycieli,</w:t>
      </w:r>
    </w:p>
    <w:p w:rsidR="00635C8C" w:rsidRPr="00A87408" w:rsidRDefault="00F54EBB" w:rsidP="00F54EBB">
      <w:pPr>
        <w:spacing w:before="240"/>
        <w:jc w:val="both"/>
        <w:outlineLvl w:val="1"/>
        <w:rPr>
          <w:rFonts w:ascii="Calibri" w:hAnsi="Calibri" w:cs="Calibri"/>
          <w:bCs/>
          <w:szCs w:val="26"/>
        </w:rPr>
      </w:pPr>
      <w:r w:rsidRPr="00A87408">
        <w:rPr>
          <w:rFonts w:ascii="Calibri" w:hAnsi="Calibri" w:cs="Calibri"/>
          <w:bCs/>
          <w:szCs w:val="26"/>
        </w:rPr>
        <w:t>2)</w:t>
      </w:r>
      <w:r w:rsidR="00635C8C" w:rsidRPr="00A87408">
        <w:rPr>
          <w:rFonts w:ascii="Calibri" w:hAnsi="Calibri" w:cs="Calibri"/>
          <w:bCs/>
          <w:szCs w:val="26"/>
        </w:rPr>
        <w:t xml:space="preserve">przestrzeganie zasad ustalonych przez szkołę w ramach kształcenia na odległość, w szczególności niezakłócanie zajęć prowadzonych </w:t>
      </w:r>
      <w:proofErr w:type="spellStart"/>
      <w:r w:rsidR="00635C8C" w:rsidRPr="00A87408">
        <w:rPr>
          <w:rFonts w:ascii="Calibri" w:hAnsi="Calibri" w:cs="Calibri"/>
          <w:bCs/>
          <w:szCs w:val="26"/>
        </w:rPr>
        <w:t>online</w:t>
      </w:r>
      <w:proofErr w:type="spellEnd"/>
      <w:r w:rsidR="008A252C" w:rsidRPr="00A87408">
        <w:rPr>
          <w:rFonts w:ascii="Calibri" w:hAnsi="Calibri" w:cs="Calibri"/>
          <w:bCs/>
          <w:szCs w:val="26"/>
        </w:rPr>
        <w:t>,</w:t>
      </w:r>
    </w:p>
    <w:p w:rsidR="00635C8C" w:rsidRPr="00A87408" w:rsidRDefault="00F54EBB" w:rsidP="00F54EBB">
      <w:pPr>
        <w:spacing w:before="240"/>
        <w:jc w:val="both"/>
        <w:outlineLvl w:val="1"/>
        <w:rPr>
          <w:rFonts w:ascii="Calibri" w:hAnsi="Calibri" w:cs="Calibri"/>
          <w:bCs/>
          <w:szCs w:val="26"/>
        </w:rPr>
      </w:pPr>
      <w:r w:rsidRPr="00A87408">
        <w:rPr>
          <w:rFonts w:ascii="Calibri" w:hAnsi="Calibri" w:cs="Calibri"/>
          <w:bCs/>
          <w:szCs w:val="26"/>
        </w:rPr>
        <w:t>3)</w:t>
      </w:r>
      <w:r w:rsidR="00635C8C" w:rsidRPr="00A87408">
        <w:rPr>
          <w:rFonts w:ascii="Calibri" w:hAnsi="Calibri" w:cs="Calibri"/>
          <w:bCs/>
          <w:szCs w:val="26"/>
        </w:rPr>
        <w:t>dbałość o piękno mowy ojczystej na zajęciach zdalnych i w komunikacji</w:t>
      </w:r>
      <w:r w:rsidR="008A252C" w:rsidRPr="00A87408">
        <w:rPr>
          <w:rFonts w:ascii="Calibri" w:hAnsi="Calibri" w:cs="Calibri"/>
          <w:bCs/>
          <w:szCs w:val="26"/>
        </w:rPr>
        <w:t xml:space="preserve"> elektronicznej                              </w:t>
      </w:r>
      <w:r w:rsidR="00635C8C" w:rsidRPr="00A87408">
        <w:rPr>
          <w:rFonts w:ascii="Calibri" w:hAnsi="Calibri" w:cs="Calibri"/>
          <w:bCs/>
          <w:szCs w:val="26"/>
        </w:rPr>
        <w:t>z nauczycielami,  kolegami i koleżanka</w:t>
      </w:r>
      <w:r w:rsidR="008A252C" w:rsidRPr="00A87408">
        <w:rPr>
          <w:rFonts w:ascii="Calibri" w:hAnsi="Calibri" w:cs="Calibri"/>
          <w:bCs/>
          <w:szCs w:val="26"/>
        </w:rPr>
        <w:t>mi,</w:t>
      </w:r>
    </w:p>
    <w:p w:rsidR="00635C8C" w:rsidRPr="00A87408" w:rsidRDefault="00F54EBB" w:rsidP="00F54EBB">
      <w:pPr>
        <w:spacing w:before="240"/>
        <w:jc w:val="both"/>
        <w:outlineLvl w:val="1"/>
        <w:rPr>
          <w:rFonts w:ascii="Calibri" w:hAnsi="Calibri" w:cs="Calibri"/>
          <w:bCs/>
          <w:szCs w:val="26"/>
        </w:rPr>
      </w:pPr>
      <w:r w:rsidRPr="00A87408">
        <w:rPr>
          <w:rFonts w:ascii="Calibri" w:hAnsi="Calibri" w:cs="Calibri"/>
          <w:bCs/>
          <w:szCs w:val="26"/>
        </w:rPr>
        <w:t>4)</w:t>
      </w:r>
      <w:r w:rsidR="00635C8C" w:rsidRPr="00A87408">
        <w:rPr>
          <w:rFonts w:ascii="Calibri" w:hAnsi="Calibri" w:cs="Calibri"/>
          <w:bCs/>
          <w:szCs w:val="26"/>
        </w:rPr>
        <w:t xml:space="preserve">dbałość </w:t>
      </w:r>
      <w:r w:rsidR="00635C8C" w:rsidRPr="00A87408">
        <w:rPr>
          <w:rFonts w:ascii="Calibri" w:hAnsi="Calibri" w:cs="Calibri"/>
          <w:bCs/>
        </w:rPr>
        <w:t>o honor i tradycje szkoły poprzez uczestnictwo w kontynuowanych przez szkołę zwyczajach i tradycyjnych działaniach szkoły organizowanych na odległość</w:t>
      </w:r>
      <w:r w:rsidR="008A252C" w:rsidRPr="00A87408">
        <w:rPr>
          <w:rFonts w:ascii="Calibri" w:hAnsi="Calibri" w:cs="Calibri"/>
          <w:bCs/>
        </w:rPr>
        <w:t>,</w:t>
      </w:r>
    </w:p>
    <w:p w:rsidR="00635C8C" w:rsidRPr="00A87408" w:rsidRDefault="00F54EBB" w:rsidP="00F54EBB">
      <w:pPr>
        <w:spacing w:before="240"/>
        <w:jc w:val="both"/>
        <w:outlineLvl w:val="1"/>
        <w:rPr>
          <w:rFonts w:ascii="Calibri" w:hAnsi="Calibri" w:cs="Calibri"/>
          <w:bCs/>
        </w:rPr>
      </w:pPr>
      <w:r w:rsidRPr="00A87408">
        <w:rPr>
          <w:rFonts w:ascii="Calibri" w:hAnsi="Calibri" w:cs="Calibri"/>
          <w:bCs/>
        </w:rPr>
        <w:lastRenderedPageBreak/>
        <w:t>5)</w:t>
      </w:r>
      <w:r w:rsidR="00635C8C" w:rsidRPr="00A87408">
        <w:rPr>
          <w:rFonts w:ascii="Calibri" w:hAnsi="Calibri" w:cs="Calibri"/>
          <w:bCs/>
        </w:rPr>
        <w:t>dbałość o bezpieczeństwo i zdrowie własne oraz innych osób – przestrzeganie zasad zachowania podczas trwającej pandemii w zakresie możliwym do weryfikacji przez nauczycieli n</w:t>
      </w:r>
      <w:r w:rsidR="008A252C" w:rsidRPr="00A87408">
        <w:rPr>
          <w:rFonts w:ascii="Calibri" w:hAnsi="Calibri" w:cs="Calibri"/>
          <w:bCs/>
        </w:rPr>
        <w:t>p. podczas lekcji wychowawczych,</w:t>
      </w:r>
    </w:p>
    <w:p w:rsidR="00635C8C" w:rsidRPr="00A87408" w:rsidRDefault="00F54EBB" w:rsidP="00F54EBB">
      <w:pPr>
        <w:spacing w:before="240"/>
        <w:jc w:val="both"/>
        <w:outlineLvl w:val="1"/>
        <w:rPr>
          <w:rFonts w:ascii="Calibri" w:hAnsi="Calibri" w:cs="Calibri"/>
          <w:bCs/>
        </w:rPr>
      </w:pPr>
      <w:r w:rsidRPr="00A87408">
        <w:rPr>
          <w:rFonts w:ascii="Calibri" w:hAnsi="Calibri" w:cs="Calibri"/>
          <w:bCs/>
        </w:rPr>
        <w:t>6)</w:t>
      </w:r>
      <w:r w:rsidR="00635C8C" w:rsidRPr="00A87408">
        <w:rPr>
          <w:rFonts w:ascii="Calibri" w:hAnsi="Calibri" w:cs="Calibri"/>
          <w:bCs/>
        </w:rPr>
        <w:t xml:space="preserve">godne, kulturalne zachowanie się w szkole i poza nią – np. przestrzeganie zasad zajęć lekcyjnych ustalonych przez szkołę, nie udostępnianie kodów i haseł do lekcji prowadzonych </w:t>
      </w:r>
      <w:proofErr w:type="spellStart"/>
      <w:r w:rsidR="00635C8C" w:rsidRPr="00A87408">
        <w:rPr>
          <w:rFonts w:ascii="Calibri" w:hAnsi="Calibri" w:cs="Calibri"/>
          <w:bCs/>
        </w:rPr>
        <w:t>online</w:t>
      </w:r>
      <w:proofErr w:type="spellEnd"/>
      <w:r w:rsidR="008A252C" w:rsidRPr="00A87408">
        <w:rPr>
          <w:rFonts w:ascii="Calibri" w:hAnsi="Calibri" w:cs="Calibri"/>
          <w:bCs/>
        </w:rPr>
        <w:t>,</w:t>
      </w:r>
    </w:p>
    <w:p w:rsidR="00635C8C" w:rsidRPr="00A87408" w:rsidRDefault="00F54EBB" w:rsidP="00F54EBB">
      <w:pPr>
        <w:spacing w:before="240"/>
        <w:jc w:val="both"/>
        <w:outlineLvl w:val="1"/>
        <w:rPr>
          <w:rFonts w:ascii="Calibri" w:hAnsi="Calibri" w:cs="Calibri"/>
          <w:bCs/>
        </w:rPr>
      </w:pPr>
      <w:r w:rsidRPr="00A87408">
        <w:rPr>
          <w:rFonts w:ascii="Calibri" w:hAnsi="Calibri" w:cs="Calibri"/>
          <w:bCs/>
        </w:rPr>
        <w:t>7)</w:t>
      </w:r>
      <w:r w:rsidR="00635C8C" w:rsidRPr="00A87408">
        <w:rPr>
          <w:rFonts w:ascii="Calibri" w:hAnsi="Calibri" w:cs="Calibri"/>
          <w:bCs/>
        </w:rPr>
        <w:t>pomoc kolegom w pokonywaniu trudności w posługiwani</w:t>
      </w:r>
      <w:r w:rsidR="008A252C" w:rsidRPr="00A87408">
        <w:rPr>
          <w:rFonts w:ascii="Calibri" w:hAnsi="Calibri" w:cs="Calibri"/>
          <w:bCs/>
        </w:rPr>
        <w:t>u się technologią informatyczną.</w:t>
      </w:r>
    </w:p>
    <w:p w:rsidR="00635C8C" w:rsidRPr="00A87408" w:rsidRDefault="00635C8C" w:rsidP="00635C8C">
      <w:pPr>
        <w:spacing w:before="240"/>
        <w:jc w:val="both"/>
        <w:outlineLvl w:val="1"/>
        <w:rPr>
          <w:rFonts w:ascii="Cambria" w:hAnsi="Cambria"/>
          <w:b/>
          <w:bCs/>
        </w:rPr>
      </w:pPr>
    </w:p>
    <w:p w:rsidR="00D55C63" w:rsidRPr="00A87408" w:rsidRDefault="00D55C63" w:rsidP="001B21F3">
      <w:pPr>
        <w:spacing w:after="120" w:line="280" w:lineRule="atLeast"/>
        <w:jc w:val="both"/>
        <w:rPr>
          <w:rFonts w:ascii="Calibri" w:hAnsi="Calibri" w:cs="Tahoma"/>
        </w:rPr>
      </w:pPr>
    </w:p>
    <w:p w:rsidR="00E95853" w:rsidRPr="004E0C1A" w:rsidRDefault="00EB2DD6" w:rsidP="004E0C1A">
      <w:pPr>
        <w:spacing w:after="120" w:line="280" w:lineRule="atLeast"/>
        <w:jc w:val="center"/>
        <w:rPr>
          <w:rFonts w:ascii="Calibri" w:hAnsi="Calibri" w:cs="Tahoma"/>
          <w:b/>
        </w:rPr>
      </w:pPr>
      <w:r>
        <w:rPr>
          <w:rFonts w:ascii="Calibri" w:hAnsi="Calibri" w:cs="Tahoma"/>
          <w:b/>
        </w:rPr>
        <w:t>§</w:t>
      </w:r>
      <w:r w:rsidR="00B50A5F">
        <w:rPr>
          <w:rFonts w:ascii="Calibri" w:hAnsi="Calibri" w:cs="Tahoma"/>
          <w:b/>
        </w:rPr>
        <w:t xml:space="preserve"> </w:t>
      </w:r>
      <w:r w:rsidR="00B734E7">
        <w:rPr>
          <w:rFonts w:ascii="Calibri" w:hAnsi="Calibri" w:cs="Tahoma"/>
          <w:b/>
        </w:rPr>
        <w:t>93</w:t>
      </w:r>
      <w:r>
        <w:rPr>
          <w:rFonts w:ascii="Calibri" w:hAnsi="Calibri" w:cs="Tahoma"/>
          <w:b/>
        </w:rPr>
        <w:t>.</w:t>
      </w:r>
    </w:p>
    <w:p w:rsidR="00E95853" w:rsidRPr="00622118" w:rsidRDefault="00D62D89" w:rsidP="001B21F3">
      <w:pPr>
        <w:pStyle w:val="Nagwek11"/>
        <w:tabs>
          <w:tab w:val="left" w:pos="1457"/>
        </w:tabs>
        <w:spacing w:before="0" w:after="120" w:line="280" w:lineRule="atLeast"/>
        <w:ind w:left="0" w:firstLine="0"/>
        <w:jc w:val="both"/>
        <w:rPr>
          <w:rFonts w:asciiTheme="minorHAnsi" w:hAnsiTheme="minorHAnsi"/>
          <w:b w:val="0"/>
        </w:rPr>
      </w:pPr>
      <w:r w:rsidRPr="00622118">
        <w:rPr>
          <w:rFonts w:asciiTheme="minorHAnsi" w:hAnsiTheme="minorHAnsi"/>
          <w:b w:val="0"/>
        </w:rPr>
        <w:t>Przyjmuje się następujące o</w:t>
      </w:r>
      <w:r w:rsidR="00E95853" w:rsidRPr="00622118">
        <w:rPr>
          <w:rFonts w:asciiTheme="minorHAnsi" w:hAnsiTheme="minorHAnsi"/>
          <w:b w:val="0"/>
        </w:rPr>
        <w:t>gólne</w:t>
      </w:r>
      <w:r w:rsidR="00E95853" w:rsidRPr="00622118">
        <w:rPr>
          <w:rFonts w:asciiTheme="minorHAnsi" w:hAnsiTheme="minorHAnsi"/>
          <w:b w:val="0"/>
          <w:spacing w:val="-1"/>
        </w:rPr>
        <w:t xml:space="preserve"> </w:t>
      </w:r>
      <w:r w:rsidR="00E95853" w:rsidRPr="00622118">
        <w:rPr>
          <w:rFonts w:asciiTheme="minorHAnsi" w:hAnsiTheme="minorHAnsi"/>
          <w:b w:val="0"/>
        </w:rPr>
        <w:t xml:space="preserve">zasady </w:t>
      </w:r>
      <w:r w:rsidRPr="00622118">
        <w:rPr>
          <w:rFonts w:asciiTheme="minorHAnsi" w:hAnsiTheme="minorHAnsi"/>
          <w:b w:val="0"/>
        </w:rPr>
        <w:t>ustalania</w:t>
      </w:r>
      <w:r w:rsidR="00E95853" w:rsidRPr="00622118">
        <w:rPr>
          <w:rFonts w:asciiTheme="minorHAnsi" w:hAnsiTheme="minorHAnsi"/>
          <w:b w:val="0"/>
        </w:rPr>
        <w:t xml:space="preserve"> oceny zachowania:</w:t>
      </w:r>
      <w:r w:rsidR="001C7056" w:rsidRPr="00622118">
        <w:rPr>
          <w:rFonts w:asciiTheme="minorHAnsi" w:hAnsiTheme="minorHAnsi"/>
          <w:b w:val="0"/>
        </w:rPr>
        <w:t xml:space="preserve"> </w:t>
      </w:r>
    </w:p>
    <w:p w:rsidR="00E95853" w:rsidRPr="00622118" w:rsidRDefault="00E95853" w:rsidP="00F304AA">
      <w:pPr>
        <w:pStyle w:val="Nagwek11"/>
        <w:numPr>
          <w:ilvl w:val="0"/>
          <w:numId w:val="210"/>
        </w:numPr>
        <w:spacing w:before="0" w:after="120" w:line="280" w:lineRule="atLeast"/>
        <w:ind w:left="426"/>
        <w:jc w:val="both"/>
        <w:rPr>
          <w:rFonts w:asciiTheme="minorHAnsi" w:hAnsiTheme="minorHAnsi"/>
          <w:b w:val="0"/>
        </w:rPr>
      </w:pPr>
      <w:r w:rsidRPr="00622118">
        <w:rPr>
          <w:rFonts w:asciiTheme="minorHAnsi" w:hAnsiTheme="minorHAnsi"/>
          <w:b w:val="0"/>
        </w:rPr>
        <w:t>Obowiązkiem nauczyciela-wychowawcy klasy jest zapoznanie uczniów i ich rodziców</w:t>
      </w:r>
      <w:r w:rsidR="00D62D89" w:rsidRPr="00622118">
        <w:rPr>
          <w:rFonts w:asciiTheme="minorHAnsi" w:hAnsiTheme="minorHAnsi"/>
          <w:b w:val="0"/>
        </w:rPr>
        <w:t xml:space="preserve"> </w:t>
      </w:r>
      <w:r w:rsidR="009C22F2" w:rsidRPr="00622118">
        <w:rPr>
          <w:rFonts w:asciiTheme="minorHAnsi" w:hAnsiTheme="minorHAnsi"/>
          <w:b w:val="0"/>
        </w:rPr>
        <w:t xml:space="preserve">                                </w:t>
      </w:r>
      <w:r w:rsidRPr="00622118">
        <w:rPr>
          <w:rFonts w:asciiTheme="minorHAnsi" w:hAnsiTheme="minorHAnsi"/>
          <w:b w:val="0"/>
        </w:rPr>
        <w:t xml:space="preserve">z procedurami oraz szczegółowymi kryteriami oceniania zachowania. </w:t>
      </w:r>
    </w:p>
    <w:p w:rsidR="00E95853" w:rsidRPr="00622118" w:rsidRDefault="00E95853" w:rsidP="00F304AA">
      <w:pPr>
        <w:pStyle w:val="Nagwek11"/>
        <w:numPr>
          <w:ilvl w:val="0"/>
          <w:numId w:val="210"/>
        </w:numPr>
        <w:spacing w:before="0" w:after="120" w:line="280" w:lineRule="atLeast"/>
        <w:ind w:left="426"/>
        <w:jc w:val="both"/>
        <w:rPr>
          <w:rFonts w:asciiTheme="minorHAnsi" w:hAnsiTheme="minorHAnsi"/>
          <w:b w:val="0"/>
        </w:rPr>
      </w:pPr>
      <w:r w:rsidRPr="00622118">
        <w:rPr>
          <w:rFonts w:asciiTheme="minorHAnsi" w:hAnsiTheme="minorHAnsi"/>
          <w:b w:val="0"/>
        </w:rPr>
        <w:t>Każdy</w:t>
      </w:r>
      <w:r w:rsidRPr="00622118">
        <w:rPr>
          <w:rFonts w:asciiTheme="minorHAnsi" w:hAnsiTheme="minorHAnsi"/>
          <w:b w:val="0"/>
          <w:spacing w:val="8"/>
        </w:rPr>
        <w:t xml:space="preserve"> </w:t>
      </w:r>
      <w:r w:rsidRPr="00622118">
        <w:rPr>
          <w:rFonts w:asciiTheme="minorHAnsi" w:hAnsiTheme="minorHAnsi"/>
          <w:b w:val="0"/>
        </w:rPr>
        <w:t>uczeń</w:t>
      </w:r>
      <w:r w:rsidRPr="00622118">
        <w:rPr>
          <w:rFonts w:asciiTheme="minorHAnsi" w:hAnsiTheme="minorHAnsi"/>
          <w:b w:val="0"/>
          <w:spacing w:val="13"/>
        </w:rPr>
        <w:t xml:space="preserve"> </w:t>
      </w:r>
      <w:r w:rsidRPr="00622118">
        <w:rPr>
          <w:rFonts w:asciiTheme="minorHAnsi" w:hAnsiTheme="minorHAnsi"/>
          <w:b w:val="0"/>
        </w:rPr>
        <w:t>na</w:t>
      </w:r>
      <w:r w:rsidRPr="00622118">
        <w:rPr>
          <w:rFonts w:asciiTheme="minorHAnsi" w:hAnsiTheme="minorHAnsi"/>
          <w:b w:val="0"/>
          <w:spacing w:val="13"/>
        </w:rPr>
        <w:t xml:space="preserve"> </w:t>
      </w:r>
      <w:r w:rsidRPr="00622118">
        <w:rPr>
          <w:rFonts w:asciiTheme="minorHAnsi" w:hAnsiTheme="minorHAnsi"/>
          <w:b w:val="0"/>
        </w:rPr>
        <w:t>początku</w:t>
      </w:r>
      <w:r w:rsidRPr="00622118">
        <w:rPr>
          <w:rFonts w:asciiTheme="minorHAnsi" w:hAnsiTheme="minorHAnsi"/>
          <w:b w:val="0"/>
          <w:spacing w:val="13"/>
        </w:rPr>
        <w:t xml:space="preserve"> </w:t>
      </w:r>
      <w:r w:rsidRPr="00622118">
        <w:rPr>
          <w:rFonts w:asciiTheme="minorHAnsi" w:hAnsiTheme="minorHAnsi"/>
          <w:b w:val="0"/>
        </w:rPr>
        <w:t>roku</w:t>
      </w:r>
      <w:r w:rsidRPr="00622118">
        <w:rPr>
          <w:rFonts w:asciiTheme="minorHAnsi" w:hAnsiTheme="minorHAnsi"/>
          <w:b w:val="0"/>
          <w:spacing w:val="13"/>
        </w:rPr>
        <w:t xml:space="preserve"> </w:t>
      </w:r>
      <w:r w:rsidRPr="00622118">
        <w:rPr>
          <w:rFonts w:asciiTheme="minorHAnsi" w:hAnsiTheme="minorHAnsi"/>
          <w:b w:val="0"/>
        </w:rPr>
        <w:t>szkolnego</w:t>
      </w:r>
      <w:r w:rsidRPr="00622118">
        <w:rPr>
          <w:rFonts w:asciiTheme="minorHAnsi" w:hAnsiTheme="minorHAnsi"/>
          <w:b w:val="0"/>
          <w:spacing w:val="13"/>
        </w:rPr>
        <w:t xml:space="preserve"> </w:t>
      </w:r>
      <w:r w:rsidRPr="00622118">
        <w:rPr>
          <w:rFonts w:asciiTheme="minorHAnsi" w:hAnsiTheme="minorHAnsi"/>
          <w:b w:val="0"/>
        </w:rPr>
        <w:t>oraz</w:t>
      </w:r>
      <w:r w:rsidRPr="00622118">
        <w:rPr>
          <w:rFonts w:asciiTheme="minorHAnsi" w:hAnsiTheme="minorHAnsi"/>
          <w:b w:val="0"/>
          <w:spacing w:val="15"/>
        </w:rPr>
        <w:t xml:space="preserve"> </w:t>
      </w:r>
      <w:r w:rsidRPr="00622118">
        <w:rPr>
          <w:rFonts w:asciiTheme="minorHAnsi" w:hAnsiTheme="minorHAnsi"/>
          <w:b w:val="0"/>
        </w:rPr>
        <w:t>na</w:t>
      </w:r>
      <w:r w:rsidRPr="00622118">
        <w:rPr>
          <w:rFonts w:asciiTheme="minorHAnsi" w:hAnsiTheme="minorHAnsi"/>
          <w:b w:val="0"/>
          <w:spacing w:val="12"/>
        </w:rPr>
        <w:t xml:space="preserve"> </w:t>
      </w:r>
      <w:r w:rsidRPr="00622118">
        <w:rPr>
          <w:rFonts w:asciiTheme="minorHAnsi" w:hAnsiTheme="minorHAnsi"/>
          <w:b w:val="0"/>
        </w:rPr>
        <w:t>początku</w:t>
      </w:r>
      <w:r w:rsidRPr="00622118">
        <w:rPr>
          <w:rFonts w:asciiTheme="minorHAnsi" w:hAnsiTheme="minorHAnsi"/>
          <w:b w:val="0"/>
          <w:spacing w:val="16"/>
        </w:rPr>
        <w:t xml:space="preserve"> </w:t>
      </w:r>
      <w:r w:rsidRPr="00622118">
        <w:rPr>
          <w:rFonts w:asciiTheme="minorHAnsi" w:hAnsiTheme="minorHAnsi"/>
          <w:b w:val="0"/>
        </w:rPr>
        <w:t>II</w:t>
      </w:r>
      <w:r w:rsidRPr="00622118">
        <w:rPr>
          <w:rFonts w:asciiTheme="minorHAnsi" w:hAnsiTheme="minorHAnsi"/>
          <w:b w:val="0"/>
          <w:spacing w:val="10"/>
        </w:rPr>
        <w:t xml:space="preserve"> </w:t>
      </w:r>
      <w:r w:rsidRPr="00622118">
        <w:rPr>
          <w:rFonts w:asciiTheme="minorHAnsi" w:hAnsiTheme="minorHAnsi"/>
          <w:b w:val="0"/>
        </w:rPr>
        <w:t>semestru</w:t>
      </w:r>
      <w:r w:rsidRPr="00622118">
        <w:rPr>
          <w:rFonts w:asciiTheme="minorHAnsi" w:hAnsiTheme="minorHAnsi"/>
          <w:b w:val="0"/>
          <w:spacing w:val="12"/>
        </w:rPr>
        <w:t xml:space="preserve"> </w:t>
      </w:r>
      <w:r w:rsidRPr="00622118">
        <w:rPr>
          <w:rFonts w:asciiTheme="minorHAnsi" w:hAnsiTheme="minorHAnsi"/>
          <w:b w:val="0"/>
        </w:rPr>
        <w:t>otrzymuje</w:t>
      </w:r>
      <w:r w:rsidRPr="00622118">
        <w:rPr>
          <w:rFonts w:asciiTheme="minorHAnsi" w:hAnsiTheme="minorHAnsi"/>
          <w:b w:val="0"/>
          <w:spacing w:val="13"/>
        </w:rPr>
        <w:t xml:space="preserve"> </w:t>
      </w:r>
      <w:r w:rsidRPr="00622118">
        <w:rPr>
          <w:rFonts w:asciiTheme="minorHAnsi" w:hAnsiTheme="minorHAnsi"/>
          <w:b w:val="0"/>
        </w:rPr>
        <w:t>kredyt</w:t>
      </w:r>
      <w:r w:rsidR="001C7056" w:rsidRPr="00622118">
        <w:rPr>
          <w:rFonts w:asciiTheme="minorHAnsi" w:hAnsiTheme="minorHAnsi"/>
          <w:b w:val="0"/>
        </w:rPr>
        <w:t xml:space="preserve"> </w:t>
      </w:r>
      <w:r w:rsidR="00EB2DD6" w:rsidRPr="00622118">
        <w:rPr>
          <w:rFonts w:asciiTheme="minorHAnsi" w:hAnsiTheme="minorHAnsi"/>
          <w:b w:val="0"/>
        </w:rPr>
        <w:t xml:space="preserve">                 </w:t>
      </w:r>
      <w:r w:rsidRPr="00622118">
        <w:rPr>
          <w:rFonts w:asciiTheme="minorHAnsi" w:hAnsiTheme="minorHAnsi"/>
          <w:b w:val="0"/>
        </w:rPr>
        <w:t>100 punktów, który jest równowartością oceny dobrej. W ciągu półrocza może go zwiększyć lub zmniejszyć, co odpowiadać będzie wyższej lub niższej ocenie zachowania.</w:t>
      </w:r>
      <w:r w:rsidR="001C7056" w:rsidRPr="00622118">
        <w:rPr>
          <w:rFonts w:asciiTheme="minorHAnsi" w:hAnsiTheme="minorHAnsi"/>
          <w:b w:val="0"/>
        </w:rPr>
        <w:t xml:space="preserve"> </w:t>
      </w:r>
    </w:p>
    <w:p w:rsidR="00E95853" w:rsidRPr="00622118" w:rsidRDefault="00E95853" w:rsidP="00F304AA">
      <w:pPr>
        <w:pStyle w:val="Nagwek11"/>
        <w:numPr>
          <w:ilvl w:val="0"/>
          <w:numId w:val="210"/>
        </w:numPr>
        <w:spacing w:before="0" w:after="120" w:line="280" w:lineRule="atLeast"/>
        <w:ind w:left="426"/>
        <w:jc w:val="both"/>
        <w:rPr>
          <w:rFonts w:asciiTheme="minorHAnsi" w:hAnsiTheme="minorHAnsi"/>
          <w:b w:val="0"/>
        </w:rPr>
      </w:pPr>
      <w:r w:rsidRPr="00622118">
        <w:rPr>
          <w:rFonts w:asciiTheme="minorHAnsi" w:hAnsiTheme="minorHAnsi"/>
          <w:b w:val="0"/>
        </w:rPr>
        <w:t>Uczeń rozpoczyna II semestr z nowym kredytem 100 punktów, punkty uzyskane w I semestrze obowiązują tylko do końca I</w:t>
      </w:r>
      <w:r w:rsidRPr="00622118">
        <w:rPr>
          <w:rFonts w:asciiTheme="minorHAnsi" w:hAnsiTheme="minorHAnsi"/>
          <w:b w:val="0"/>
          <w:spacing w:val="-5"/>
        </w:rPr>
        <w:t xml:space="preserve"> </w:t>
      </w:r>
      <w:r w:rsidRPr="00622118">
        <w:rPr>
          <w:rFonts w:asciiTheme="minorHAnsi" w:hAnsiTheme="minorHAnsi"/>
          <w:b w:val="0"/>
        </w:rPr>
        <w:t>półrocza.</w:t>
      </w:r>
    </w:p>
    <w:p w:rsidR="00E95853" w:rsidRPr="00622118" w:rsidRDefault="00E95853" w:rsidP="00F304AA">
      <w:pPr>
        <w:pStyle w:val="Nagwek11"/>
        <w:numPr>
          <w:ilvl w:val="0"/>
          <w:numId w:val="210"/>
        </w:numPr>
        <w:spacing w:before="0" w:after="120" w:line="280" w:lineRule="atLeast"/>
        <w:ind w:left="426"/>
        <w:jc w:val="both"/>
        <w:rPr>
          <w:rFonts w:asciiTheme="minorHAnsi" w:hAnsiTheme="minorHAnsi"/>
          <w:b w:val="0"/>
        </w:rPr>
      </w:pPr>
      <w:r w:rsidRPr="00622118">
        <w:rPr>
          <w:rFonts w:asciiTheme="minorHAnsi" w:hAnsiTheme="minorHAnsi"/>
          <w:b w:val="0"/>
        </w:rPr>
        <w:t xml:space="preserve">Ocenę roczną stanowi średnia arytmetyczna punktów uzyskanych w I </w:t>
      </w:r>
      <w:proofErr w:type="spellStart"/>
      <w:r w:rsidRPr="00622118">
        <w:rPr>
          <w:rFonts w:asciiTheme="minorHAnsi" w:hAnsiTheme="minorHAnsi"/>
          <w:b w:val="0"/>
        </w:rPr>
        <w:t>i</w:t>
      </w:r>
      <w:proofErr w:type="spellEnd"/>
      <w:r w:rsidRPr="00622118">
        <w:rPr>
          <w:rFonts w:asciiTheme="minorHAnsi" w:hAnsiTheme="minorHAnsi"/>
          <w:b w:val="0"/>
        </w:rPr>
        <w:t xml:space="preserve"> II</w:t>
      </w:r>
      <w:r w:rsidRPr="00622118">
        <w:rPr>
          <w:rFonts w:asciiTheme="minorHAnsi" w:hAnsiTheme="minorHAnsi"/>
          <w:b w:val="0"/>
          <w:spacing w:val="-7"/>
        </w:rPr>
        <w:t xml:space="preserve"> </w:t>
      </w:r>
      <w:r w:rsidR="00DA67B0">
        <w:rPr>
          <w:rFonts w:asciiTheme="minorHAnsi" w:hAnsiTheme="minorHAnsi"/>
          <w:b w:val="0"/>
        </w:rPr>
        <w:t xml:space="preserve">półroczu </w:t>
      </w:r>
    </w:p>
    <w:p w:rsidR="00E95853" w:rsidRPr="00622118" w:rsidRDefault="00E95853" w:rsidP="00F304AA">
      <w:pPr>
        <w:pStyle w:val="Nagwek11"/>
        <w:numPr>
          <w:ilvl w:val="0"/>
          <w:numId w:val="210"/>
        </w:numPr>
        <w:spacing w:before="0" w:after="120" w:line="280" w:lineRule="atLeast"/>
        <w:ind w:left="426"/>
        <w:jc w:val="both"/>
        <w:rPr>
          <w:rFonts w:asciiTheme="minorHAnsi" w:hAnsiTheme="minorHAnsi"/>
          <w:b w:val="0"/>
        </w:rPr>
      </w:pPr>
      <w:r w:rsidRPr="00622118">
        <w:rPr>
          <w:rFonts w:asciiTheme="minorHAnsi" w:hAnsiTheme="minorHAnsi"/>
          <w:b w:val="0"/>
        </w:rPr>
        <w:t>Konkretnemu zachowaniu - pozytywnemu lub negatywnemu - przydzielona jest odpowiednia liczba</w:t>
      </w:r>
      <w:r w:rsidRPr="00622118">
        <w:rPr>
          <w:rFonts w:asciiTheme="minorHAnsi" w:hAnsiTheme="minorHAnsi"/>
          <w:b w:val="0"/>
          <w:spacing w:val="-2"/>
        </w:rPr>
        <w:t xml:space="preserve"> </w:t>
      </w:r>
      <w:r w:rsidRPr="00622118">
        <w:rPr>
          <w:rFonts w:asciiTheme="minorHAnsi" w:hAnsiTheme="minorHAnsi"/>
          <w:b w:val="0"/>
        </w:rPr>
        <w:t>punktów</w:t>
      </w:r>
      <w:r w:rsidR="001C7056" w:rsidRPr="00622118">
        <w:rPr>
          <w:rFonts w:asciiTheme="minorHAnsi" w:hAnsiTheme="minorHAnsi"/>
          <w:b w:val="0"/>
        </w:rPr>
        <w:t xml:space="preserve">, określona w tabeli w ust. </w:t>
      </w:r>
      <w:r w:rsidR="00E759D5">
        <w:rPr>
          <w:rFonts w:asciiTheme="minorHAnsi" w:hAnsiTheme="minorHAnsi"/>
          <w:b w:val="0"/>
        </w:rPr>
        <w:t>23 i 24</w:t>
      </w:r>
      <w:r w:rsidRPr="00622118">
        <w:rPr>
          <w:rFonts w:asciiTheme="minorHAnsi" w:hAnsiTheme="minorHAnsi"/>
          <w:b w:val="0"/>
        </w:rPr>
        <w:t>.</w:t>
      </w:r>
    </w:p>
    <w:p w:rsidR="00E95853" w:rsidRPr="00622118" w:rsidRDefault="00E95853" w:rsidP="00F304AA">
      <w:pPr>
        <w:pStyle w:val="Nagwek11"/>
        <w:numPr>
          <w:ilvl w:val="0"/>
          <w:numId w:val="210"/>
        </w:numPr>
        <w:spacing w:before="0" w:after="120" w:line="280" w:lineRule="atLeast"/>
        <w:ind w:left="426"/>
        <w:jc w:val="both"/>
        <w:rPr>
          <w:rFonts w:asciiTheme="minorHAnsi" w:hAnsiTheme="minorHAnsi"/>
          <w:b w:val="0"/>
        </w:rPr>
      </w:pPr>
      <w:r w:rsidRPr="00622118">
        <w:rPr>
          <w:rFonts w:asciiTheme="minorHAnsi" w:hAnsiTheme="minorHAnsi"/>
          <w:b w:val="0"/>
        </w:rPr>
        <w:t xml:space="preserve">Informacje o pozytywnych i negatywnych przejawach zachowania ucznia dokumentuje się </w:t>
      </w:r>
      <w:r w:rsidR="00EB2DD6" w:rsidRPr="00622118">
        <w:rPr>
          <w:rFonts w:asciiTheme="minorHAnsi" w:hAnsiTheme="minorHAnsi"/>
          <w:b w:val="0"/>
        </w:rPr>
        <w:t xml:space="preserve">                 </w:t>
      </w:r>
      <w:r w:rsidRPr="00622118">
        <w:rPr>
          <w:rFonts w:asciiTheme="minorHAnsi" w:hAnsiTheme="minorHAnsi"/>
          <w:b w:val="0"/>
        </w:rPr>
        <w:t>na bieżąco wpisami</w:t>
      </w:r>
      <w:r w:rsidR="001C7056" w:rsidRPr="00622118">
        <w:rPr>
          <w:rFonts w:asciiTheme="minorHAnsi" w:hAnsiTheme="minorHAnsi"/>
          <w:b w:val="0"/>
        </w:rPr>
        <w:t xml:space="preserve"> </w:t>
      </w:r>
      <w:r w:rsidRPr="00622118">
        <w:rPr>
          <w:rFonts w:asciiTheme="minorHAnsi" w:hAnsiTheme="minorHAnsi"/>
          <w:b w:val="0"/>
        </w:rPr>
        <w:t xml:space="preserve">do dziennika elektronicznego. Przyznanie lub odjęcie punktów następuje </w:t>
      </w:r>
      <w:r w:rsidR="009C22F2" w:rsidRPr="00622118">
        <w:rPr>
          <w:rFonts w:asciiTheme="minorHAnsi" w:hAnsiTheme="minorHAnsi"/>
          <w:b w:val="0"/>
        </w:rPr>
        <w:t xml:space="preserve">                              </w:t>
      </w:r>
      <w:r w:rsidRPr="00622118">
        <w:rPr>
          <w:rFonts w:asciiTheme="minorHAnsi" w:hAnsiTheme="minorHAnsi"/>
          <w:b w:val="0"/>
        </w:rPr>
        <w:t>w oparciu o zapisy</w:t>
      </w:r>
      <w:r w:rsidR="00D62D89" w:rsidRPr="00622118">
        <w:rPr>
          <w:rFonts w:asciiTheme="minorHAnsi" w:hAnsiTheme="minorHAnsi"/>
          <w:b w:val="0"/>
        </w:rPr>
        <w:t xml:space="preserve"> </w:t>
      </w:r>
      <w:r w:rsidRPr="00622118">
        <w:rPr>
          <w:rFonts w:asciiTheme="minorHAnsi" w:hAnsiTheme="minorHAnsi"/>
          <w:b w:val="0"/>
        </w:rPr>
        <w:t xml:space="preserve">w e- dzienniku.  </w:t>
      </w:r>
    </w:p>
    <w:p w:rsidR="00E95853" w:rsidRPr="00622118" w:rsidRDefault="00E95853" w:rsidP="00F304AA">
      <w:pPr>
        <w:pStyle w:val="Nagwek11"/>
        <w:numPr>
          <w:ilvl w:val="0"/>
          <w:numId w:val="210"/>
        </w:numPr>
        <w:spacing w:before="0" w:after="120" w:line="280" w:lineRule="atLeast"/>
        <w:ind w:left="426"/>
        <w:jc w:val="both"/>
        <w:rPr>
          <w:rFonts w:asciiTheme="minorHAnsi" w:hAnsiTheme="minorHAnsi"/>
          <w:b w:val="0"/>
        </w:rPr>
      </w:pPr>
      <w:r w:rsidRPr="00622118">
        <w:rPr>
          <w:rFonts w:asciiTheme="minorHAnsi" w:hAnsiTheme="minorHAnsi"/>
          <w:b w:val="0"/>
        </w:rPr>
        <w:t>Wpisów mają praw</w:t>
      </w:r>
      <w:r w:rsidR="001C7056" w:rsidRPr="00622118">
        <w:rPr>
          <w:rFonts w:asciiTheme="minorHAnsi" w:hAnsiTheme="minorHAnsi"/>
          <w:b w:val="0"/>
        </w:rPr>
        <w:t xml:space="preserve">o dokonywać wszyscy nauczyciele, pedagog, psycholog, Dyrektor, </w:t>
      </w:r>
      <w:r w:rsidRPr="00622118">
        <w:rPr>
          <w:rFonts w:asciiTheme="minorHAnsi" w:hAnsiTheme="minorHAnsi"/>
          <w:b w:val="0"/>
        </w:rPr>
        <w:t>wychowawcy na wniosek pracownika administracji i obsługi</w:t>
      </w:r>
      <w:r w:rsidRPr="00622118">
        <w:rPr>
          <w:rFonts w:asciiTheme="minorHAnsi" w:hAnsiTheme="minorHAnsi"/>
          <w:b w:val="0"/>
          <w:spacing w:val="3"/>
        </w:rPr>
        <w:t xml:space="preserve"> </w:t>
      </w:r>
      <w:r w:rsidR="001C7056" w:rsidRPr="00622118">
        <w:rPr>
          <w:rFonts w:asciiTheme="minorHAnsi" w:hAnsiTheme="minorHAnsi"/>
          <w:b w:val="0"/>
        </w:rPr>
        <w:t>Szkoły</w:t>
      </w:r>
      <w:r w:rsidRPr="00622118">
        <w:rPr>
          <w:rFonts w:asciiTheme="minorHAnsi" w:hAnsiTheme="minorHAnsi"/>
          <w:b w:val="0"/>
        </w:rPr>
        <w:t>.</w:t>
      </w:r>
      <w:r w:rsidR="001C7056" w:rsidRPr="00622118">
        <w:rPr>
          <w:rFonts w:asciiTheme="minorHAnsi" w:hAnsiTheme="minorHAnsi"/>
          <w:b w:val="0"/>
        </w:rPr>
        <w:t xml:space="preserve"> </w:t>
      </w:r>
    </w:p>
    <w:p w:rsidR="00E95853" w:rsidRPr="00622118" w:rsidRDefault="00E95853" w:rsidP="00F304AA">
      <w:pPr>
        <w:pStyle w:val="Nagwek11"/>
        <w:numPr>
          <w:ilvl w:val="0"/>
          <w:numId w:val="210"/>
        </w:numPr>
        <w:spacing w:before="0" w:after="120" w:line="280" w:lineRule="atLeast"/>
        <w:ind w:left="426"/>
        <w:jc w:val="both"/>
        <w:rPr>
          <w:rFonts w:asciiTheme="minorHAnsi" w:hAnsiTheme="minorHAnsi"/>
          <w:b w:val="0"/>
        </w:rPr>
      </w:pPr>
      <w:r w:rsidRPr="00622118">
        <w:rPr>
          <w:rFonts w:asciiTheme="minorHAnsi" w:hAnsiTheme="minorHAnsi"/>
          <w:b w:val="0"/>
        </w:rPr>
        <w:t>Każdy wpis powinien zawierać następujące</w:t>
      </w:r>
      <w:r w:rsidRPr="00622118">
        <w:rPr>
          <w:rFonts w:asciiTheme="minorHAnsi" w:hAnsiTheme="minorHAnsi"/>
          <w:b w:val="0"/>
          <w:spacing w:val="-9"/>
        </w:rPr>
        <w:t xml:space="preserve"> </w:t>
      </w:r>
      <w:r w:rsidRPr="00622118">
        <w:rPr>
          <w:rFonts w:asciiTheme="minorHAnsi" w:hAnsiTheme="minorHAnsi"/>
          <w:b w:val="0"/>
        </w:rPr>
        <w:t>elementy:</w:t>
      </w:r>
    </w:p>
    <w:p w:rsidR="00E95853" w:rsidRPr="00622118" w:rsidRDefault="00E95853" w:rsidP="00F304AA">
      <w:pPr>
        <w:pStyle w:val="Akapitzlist"/>
        <w:numPr>
          <w:ilvl w:val="2"/>
          <w:numId w:val="211"/>
        </w:numPr>
        <w:tabs>
          <w:tab w:val="left" w:pos="1642"/>
        </w:tabs>
        <w:spacing w:after="120" w:line="280" w:lineRule="atLeast"/>
        <w:ind w:left="709" w:hanging="317"/>
        <w:jc w:val="both"/>
        <w:rPr>
          <w:rFonts w:asciiTheme="minorHAnsi" w:hAnsiTheme="minorHAnsi"/>
        </w:rPr>
      </w:pPr>
      <w:r w:rsidRPr="00622118">
        <w:rPr>
          <w:rFonts w:asciiTheme="minorHAnsi" w:hAnsiTheme="minorHAnsi"/>
        </w:rPr>
        <w:t>datę</w:t>
      </w:r>
      <w:r w:rsidRPr="00622118">
        <w:rPr>
          <w:rFonts w:asciiTheme="minorHAnsi" w:hAnsiTheme="minorHAnsi"/>
          <w:spacing w:val="-1"/>
        </w:rPr>
        <w:t xml:space="preserve"> </w:t>
      </w:r>
      <w:r w:rsidR="00B50A5F" w:rsidRPr="00622118">
        <w:rPr>
          <w:rFonts w:asciiTheme="minorHAnsi" w:hAnsiTheme="minorHAnsi"/>
        </w:rPr>
        <w:t>wpisu,</w:t>
      </w:r>
      <w:r w:rsidR="001C7056" w:rsidRPr="00622118">
        <w:rPr>
          <w:rFonts w:asciiTheme="minorHAnsi" w:hAnsiTheme="minorHAnsi"/>
        </w:rPr>
        <w:t xml:space="preserve"> </w:t>
      </w:r>
    </w:p>
    <w:p w:rsidR="00E95853" w:rsidRPr="00622118" w:rsidRDefault="00E95853" w:rsidP="00F304AA">
      <w:pPr>
        <w:pStyle w:val="Akapitzlist"/>
        <w:numPr>
          <w:ilvl w:val="2"/>
          <w:numId w:val="211"/>
        </w:numPr>
        <w:tabs>
          <w:tab w:val="left" w:pos="1656"/>
        </w:tabs>
        <w:spacing w:after="120" w:line="280" w:lineRule="atLeast"/>
        <w:ind w:left="709" w:hanging="317"/>
        <w:jc w:val="both"/>
        <w:rPr>
          <w:rFonts w:asciiTheme="minorHAnsi" w:hAnsiTheme="minorHAnsi"/>
        </w:rPr>
      </w:pPr>
      <w:r w:rsidRPr="00622118">
        <w:rPr>
          <w:rFonts w:asciiTheme="minorHAnsi" w:hAnsiTheme="minorHAnsi"/>
        </w:rPr>
        <w:t>krótką informację o</w:t>
      </w:r>
      <w:r w:rsidRPr="00622118">
        <w:rPr>
          <w:rFonts w:asciiTheme="minorHAnsi" w:hAnsiTheme="minorHAnsi"/>
          <w:spacing w:val="-1"/>
        </w:rPr>
        <w:t xml:space="preserve"> </w:t>
      </w:r>
      <w:r w:rsidRPr="00622118">
        <w:rPr>
          <w:rFonts w:asciiTheme="minorHAnsi" w:hAnsiTheme="minorHAnsi"/>
        </w:rPr>
        <w:t>zdarzeniu</w:t>
      </w:r>
      <w:r w:rsidR="00B50A5F" w:rsidRPr="00622118">
        <w:rPr>
          <w:rFonts w:asciiTheme="minorHAnsi" w:hAnsiTheme="minorHAnsi"/>
        </w:rPr>
        <w:t>,</w:t>
      </w:r>
      <w:r w:rsidR="001C7056" w:rsidRPr="00622118">
        <w:rPr>
          <w:rFonts w:asciiTheme="minorHAnsi" w:hAnsiTheme="minorHAnsi"/>
        </w:rPr>
        <w:t xml:space="preserve"> </w:t>
      </w:r>
    </w:p>
    <w:p w:rsidR="00E95853" w:rsidRPr="00622118" w:rsidRDefault="00E95853" w:rsidP="00F304AA">
      <w:pPr>
        <w:pStyle w:val="Akapitzlist"/>
        <w:numPr>
          <w:ilvl w:val="2"/>
          <w:numId w:val="211"/>
        </w:numPr>
        <w:tabs>
          <w:tab w:val="left" w:pos="1642"/>
        </w:tabs>
        <w:spacing w:after="120" w:line="280" w:lineRule="atLeast"/>
        <w:ind w:left="709" w:hanging="317"/>
        <w:jc w:val="both"/>
        <w:rPr>
          <w:rFonts w:asciiTheme="minorHAnsi" w:hAnsiTheme="minorHAnsi"/>
        </w:rPr>
      </w:pPr>
      <w:r w:rsidRPr="00622118">
        <w:rPr>
          <w:rFonts w:asciiTheme="minorHAnsi" w:hAnsiTheme="minorHAnsi"/>
        </w:rPr>
        <w:t>liczbę</w:t>
      </w:r>
      <w:r w:rsidRPr="00622118">
        <w:rPr>
          <w:rFonts w:asciiTheme="minorHAnsi" w:hAnsiTheme="minorHAnsi"/>
          <w:spacing w:val="-1"/>
        </w:rPr>
        <w:t xml:space="preserve"> </w:t>
      </w:r>
      <w:r w:rsidRPr="00622118">
        <w:rPr>
          <w:rFonts w:asciiTheme="minorHAnsi" w:hAnsiTheme="minorHAnsi"/>
        </w:rPr>
        <w:t>punktów</w:t>
      </w:r>
      <w:r w:rsidR="001C7056" w:rsidRPr="00622118">
        <w:rPr>
          <w:rFonts w:asciiTheme="minorHAnsi" w:hAnsiTheme="minorHAnsi"/>
        </w:rPr>
        <w:t xml:space="preserve">. </w:t>
      </w:r>
    </w:p>
    <w:p w:rsidR="00E95853" w:rsidRPr="00622118" w:rsidRDefault="001C7056" w:rsidP="00F304AA">
      <w:pPr>
        <w:pStyle w:val="Akapitzlist"/>
        <w:numPr>
          <w:ilvl w:val="0"/>
          <w:numId w:val="210"/>
        </w:numPr>
        <w:spacing w:after="120" w:line="280" w:lineRule="atLeast"/>
        <w:ind w:left="426"/>
        <w:jc w:val="both"/>
        <w:rPr>
          <w:rFonts w:asciiTheme="minorHAnsi" w:hAnsiTheme="minorHAnsi"/>
        </w:rPr>
      </w:pPr>
      <w:r w:rsidRPr="00622118">
        <w:rPr>
          <w:rFonts w:asciiTheme="minorHAnsi" w:hAnsiTheme="minorHAnsi"/>
        </w:rPr>
        <w:t>Uczniowie i rodzice uzyskują</w:t>
      </w:r>
      <w:r w:rsidR="00E95853" w:rsidRPr="00622118">
        <w:rPr>
          <w:rFonts w:asciiTheme="minorHAnsi" w:hAnsiTheme="minorHAnsi"/>
        </w:rPr>
        <w:t xml:space="preserve"> informację o aktualnym stanie punktów na bieżąco w dzienniku elektronicznym. </w:t>
      </w:r>
    </w:p>
    <w:p w:rsidR="00E95853" w:rsidRPr="00622118" w:rsidRDefault="00E95853" w:rsidP="00F304AA">
      <w:pPr>
        <w:pStyle w:val="Akapitzlist"/>
        <w:numPr>
          <w:ilvl w:val="0"/>
          <w:numId w:val="210"/>
        </w:numPr>
        <w:spacing w:after="120" w:line="280" w:lineRule="atLeast"/>
        <w:ind w:left="426"/>
        <w:jc w:val="both"/>
        <w:rPr>
          <w:rFonts w:asciiTheme="minorHAnsi" w:hAnsiTheme="minorHAnsi"/>
        </w:rPr>
      </w:pPr>
      <w:r w:rsidRPr="00622118">
        <w:rPr>
          <w:rFonts w:asciiTheme="minorHAnsi" w:hAnsiTheme="minorHAnsi"/>
        </w:rPr>
        <w:t xml:space="preserve">Wychowawca wstępnie podsumowuje punktację na pięć tygodni przed </w:t>
      </w:r>
      <w:r w:rsidR="009C398A" w:rsidRPr="00622118">
        <w:rPr>
          <w:rFonts w:asciiTheme="minorHAnsi" w:hAnsiTheme="minorHAnsi"/>
        </w:rPr>
        <w:t xml:space="preserve">śródrocznym i rocznym </w:t>
      </w:r>
      <w:r w:rsidRPr="00622118">
        <w:rPr>
          <w:rFonts w:asciiTheme="minorHAnsi" w:hAnsiTheme="minorHAnsi"/>
        </w:rPr>
        <w:t xml:space="preserve">klasyfikacyjnym zebraniem rady pedagogicznej. Jeśli uczeń jest zagrożony oceną naganną, wychowawca informuje o </w:t>
      </w:r>
      <w:r w:rsidRPr="00622118">
        <w:rPr>
          <w:rFonts w:asciiTheme="minorHAnsi" w:hAnsiTheme="minorHAnsi"/>
          <w:spacing w:val="-2"/>
        </w:rPr>
        <w:t xml:space="preserve">tym </w:t>
      </w:r>
      <w:r w:rsidR="001C7056" w:rsidRPr="00622118">
        <w:rPr>
          <w:rFonts w:asciiTheme="minorHAnsi" w:hAnsiTheme="minorHAnsi"/>
        </w:rPr>
        <w:t>rodziców</w:t>
      </w:r>
      <w:r w:rsidRPr="00622118">
        <w:rPr>
          <w:rFonts w:asciiTheme="minorHAnsi" w:hAnsiTheme="minorHAnsi"/>
        </w:rPr>
        <w:t xml:space="preserve">. </w:t>
      </w:r>
    </w:p>
    <w:p w:rsidR="00E95853" w:rsidRPr="00622118" w:rsidRDefault="00E95853" w:rsidP="00F304AA">
      <w:pPr>
        <w:pStyle w:val="Akapitzlist"/>
        <w:numPr>
          <w:ilvl w:val="0"/>
          <w:numId w:val="210"/>
        </w:numPr>
        <w:spacing w:after="120" w:line="280" w:lineRule="atLeast"/>
        <w:ind w:left="426"/>
        <w:jc w:val="both"/>
        <w:rPr>
          <w:rFonts w:asciiTheme="minorHAnsi" w:hAnsiTheme="minorHAnsi"/>
        </w:rPr>
      </w:pPr>
      <w:r w:rsidRPr="00622118">
        <w:rPr>
          <w:rFonts w:asciiTheme="minorHAnsi" w:hAnsiTheme="minorHAnsi"/>
        </w:rPr>
        <w:t xml:space="preserve">Uczeń nie może uzyskać </w:t>
      </w:r>
      <w:r w:rsidR="00A87408">
        <w:rPr>
          <w:rFonts w:asciiTheme="minorHAnsi" w:hAnsiTheme="minorHAnsi"/>
        </w:rPr>
        <w:t xml:space="preserve">śródrocznej lub rocznej </w:t>
      </w:r>
      <w:r w:rsidRPr="00622118">
        <w:rPr>
          <w:rFonts w:asciiTheme="minorHAnsi" w:hAnsiTheme="minorHAnsi"/>
        </w:rPr>
        <w:t xml:space="preserve">oceny wzorowej, jeśli posiada na koncie (poza dodatnimi punktami) </w:t>
      </w:r>
      <w:r w:rsidR="00A87408">
        <w:rPr>
          <w:rFonts w:asciiTheme="minorHAnsi" w:hAnsiTheme="minorHAnsi"/>
        </w:rPr>
        <w:t xml:space="preserve"> 30</w:t>
      </w:r>
      <w:r w:rsidRPr="00622118">
        <w:rPr>
          <w:rFonts w:asciiTheme="minorHAnsi" w:hAnsiTheme="minorHAnsi"/>
          <w:b/>
        </w:rPr>
        <w:t xml:space="preserve"> </w:t>
      </w:r>
      <w:r w:rsidRPr="00622118">
        <w:rPr>
          <w:rFonts w:asciiTheme="minorHAnsi" w:hAnsiTheme="minorHAnsi"/>
        </w:rPr>
        <w:t>punktów ujem</w:t>
      </w:r>
      <w:r w:rsidR="00B50A5F" w:rsidRPr="00622118">
        <w:rPr>
          <w:rFonts w:asciiTheme="minorHAnsi" w:hAnsiTheme="minorHAnsi"/>
        </w:rPr>
        <w:t>nych razem.</w:t>
      </w:r>
    </w:p>
    <w:p w:rsidR="00E95853" w:rsidRPr="00622118" w:rsidRDefault="00E95853" w:rsidP="00F304AA">
      <w:pPr>
        <w:pStyle w:val="Akapitzlist"/>
        <w:numPr>
          <w:ilvl w:val="0"/>
          <w:numId w:val="210"/>
        </w:numPr>
        <w:spacing w:after="120" w:line="280" w:lineRule="atLeast"/>
        <w:ind w:left="426"/>
        <w:jc w:val="both"/>
        <w:rPr>
          <w:rFonts w:asciiTheme="minorHAnsi" w:hAnsiTheme="minorHAnsi"/>
        </w:rPr>
      </w:pPr>
      <w:r w:rsidRPr="00622118">
        <w:rPr>
          <w:rFonts w:asciiTheme="minorHAnsi" w:hAnsiTheme="minorHAnsi"/>
        </w:rPr>
        <w:lastRenderedPageBreak/>
        <w:t xml:space="preserve">Uczeń nie może uzyskać </w:t>
      </w:r>
      <w:r w:rsidR="00622118" w:rsidRPr="00622118">
        <w:rPr>
          <w:rFonts w:asciiTheme="minorHAnsi" w:hAnsiTheme="minorHAnsi"/>
        </w:rPr>
        <w:t xml:space="preserve"> </w:t>
      </w:r>
      <w:r w:rsidR="00A87408">
        <w:rPr>
          <w:rFonts w:asciiTheme="minorHAnsi" w:hAnsiTheme="minorHAnsi"/>
        </w:rPr>
        <w:t xml:space="preserve">śródrocznej lub rocznej </w:t>
      </w:r>
      <w:r w:rsidR="00DA3A60">
        <w:rPr>
          <w:rFonts w:asciiTheme="minorHAnsi" w:hAnsiTheme="minorHAnsi"/>
        </w:rPr>
        <w:t xml:space="preserve">oceny </w:t>
      </w:r>
      <w:r w:rsidRPr="00622118">
        <w:rPr>
          <w:rFonts w:asciiTheme="minorHAnsi" w:hAnsiTheme="minorHAnsi"/>
        </w:rPr>
        <w:t>dobrej, jeśli posiada na koncie (poza dodatnimi</w:t>
      </w:r>
      <w:r w:rsidR="00A87408">
        <w:rPr>
          <w:rFonts w:asciiTheme="minorHAnsi" w:hAnsiTheme="minorHAnsi"/>
        </w:rPr>
        <w:t xml:space="preserve"> punktami) 8</w:t>
      </w:r>
      <w:r w:rsidRPr="00622118">
        <w:rPr>
          <w:rFonts w:asciiTheme="minorHAnsi" w:hAnsiTheme="minorHAnsi"/>
        </w:rPr>
        <w:t>0</w:t>
      </w:r>
      <w:r w:rsidRPr="00622118">
        <w:rPr>
          <w:rFonts w:asciiTheme="minorHAnsi" w:hAnsiTheme="minorHAnsi"/>
          <w:b/>
        </w:rPr>
        <w:t xml:space="preserve"> </w:t>
      </w:r>
      <w:r w:rsidR="00B50A5F" w:rsidRPr="00622118">
        <w:rPr>
          <w:rFonts w:asciiTheme="minorHAnsi" w:hAnsiTheme="minorHAnsi"/>
        </w:rPr>
        <w:t>punktów ujemnych razem.</w:t>
      </w:r>
    </w:p>
    <w:p w:rsidR="00E95853" w:rsidRDefault="00E95853" w:rsidP="00F304AA">
      <w:pPr>
        <w:pStyle w:val="Akapitzlist"/>
        <w:numPr>
          <w:ilvl w:val="0"/>
          <w:numId w:val="210"/>
        </w:numPr>
        <w:spacing w:after="120" w:line="280" w:lineRule="atLeast"/>
        <w:ind w:left="426"/>
        <w:jc w:val="both"/>
        <w:rPr>
          <w:rFonts w:asciiTheme="minorHAnsi" w:hAnsiTheme="minorHAnsi"/>
        </w:rPr>
      </w:pPr>
      <w:r w:rsidRPr="00622118">
        <w:rPr>
          <w:rFonts w:asciiTheme="minorHAnsi" w:hAnsiTheme="minorHAnsi"/>
        </w:rPr>
        <w:t>Nauczyciele uczący</w:t>
      </w:r>
      <w:r w:rsidR="00B50A5F" w:rsidRPr="00622118">
        <w:rPr>
          <w:rFonts w:asciiTheme="minorHAnsi" w:hAnsiTheme="minorHAnsi"/>
        </w:rPr>
        <w:t xml:space="preserve"> w danej klasie</w:t>
      </w:r>
      <w:r w:rsidRPr="00622118">
        <w:rPr>
          <w:rFonts w:asciiTheme="minorHAnsi" w:hAnsiTheme="minorHAnsi"/>
        </w:rPr>
        <w:t xml:space="preserve"> przed zakończeniem semestru/roku szkolnego przyznają każdemu uczniowi punkty od 0 do 10. Wychowawca oblicza średnią i dodaje punkty</w:t>
      </w:r>
      <w:r w:rsidRPr="00622118">
        <w:rPr>
          <w:rFonts w:asciiTheme="minorHAnsi" w:hAnsiTheme="minorHAnsi"/>
          <w:spacing w:val="-13"/>
        </w:rPr>
        <w:t xml:space="preserve"> </w:t>
      </w:r>
      <w:r w:rsidRPr="00622118">
        <w:rPr>
          <w:rFonts w:asciiTheme="minorHAnsi" w:hAnsiTheme="minorHAnsi"/>
        </w:rPr>
        <w:t>uczniom.</w:t>
      </w:r>
      <w:r w:rsidR="00D37E95" w:rsidRPr="00622118">
        <w:rPr>
          <w:rFonts w:asciiTheme="minorHAnsi" w:hAnsiTheme="minorHAnsi"/>
        </w:rPr>
        <w:t xml:space="preserve"> </w:t>
      </w:r>
    </w:p>
    <w:p w:rsidR="0093196D" w:rsidRPr="000535E2" w:rsidRDefault="0093196D" w:rsidP="0093196D">
      <w:pPr>
        <w:rPr>
          <w:rFonts w:asciiTheme="minorHAnsi" w:hAnsiTheme="minorHAnsi" w:cstheme="minorHAnsi"/>
        </w:rPr>
      </w:pPr>
      <w:r w:rsidRPr="000535E2">
        <w:rPr>
          <w:rFonts w:asciiTheme="minorHAnsi" w:hAnsiTheme="minorHAnsi"/>
        </w:rPr>
        <w:t>13a.</w:t>
      </w:r>
      <w:r w:rsidRPr="000535E2">
        <w:t xml:space="preserve"> </w:t>
      </w:r>
      <w:r w:rsidRPr="000535E2">
        <w:rPr>
          <w:rFonts w:asciiTheme="minorHAnsi" w:hAnsiTheme="minorHAnsi" w:cstheme="minorHAnsi"/>
        </w:rPr>
        <w:t xml:space="preserve">W przypadku </w:t>
      </w:r>
      <w:r w:rsidR="000535E2">
        <w:rPr>
          <w:rFonts w:asciiTheme="minorHAnsi" w:hAnsiTheme="minorHAnsi" w:cstheme="minorHAnsi"/>
        </w:rPr>
        <w:t xml:space="preserve">wprowadzenia nauczania zdalnego, </w:t>
      </w:r>
      <w:r w:rsidR="008A1079" w:rsidRPr="000535E2">
        <w:rPr>
          <w:rFonts w:asciiTheme="minorHAnsi" w:hAnsiTheme="minorHAnsi" w:cstheme="minorHAnsi"/>
        </w:rPr>
        <w:t xml:space="preserve">hybrydowego </w:t>
      </w:r>
      <w:r w:rsidRPr="000535E2">
        <w:rPr>
          <w:rFonts w:asciiTheme="minorHAnsi" w:hAnsiTheme="minorHAnsi" w:cstheme="minorHAnsi"/>
        </w:rPr>
        <w:t>nauczyciele uczący w danej klasie przed zakończeniem semestru/roku szkolnego przyznają każdemu uczniowi  punkty od 0 do 10. Wychowawca oblicza średnią i dodaje punkty uczniom. Punkty przyznawane są za:</w:t>
      </w:r>
    </w:p>
    <w:p w:rsidR="0093196D" w:rsidRPr="000535E2" w:rsidRDefault="0093196D" w:rsidP="0093196D">
      <w:pPr>
        <w:rPr>
          <w:rFonts w:asciiTheme="minorHAnsi" w:hAnsiTheme="minorHAnsi" w:cstheme="minorHAnsi"/>
        </w:rPr>
      </w:pPr>
      <w:r w:rsidRPr="000535E2">
        <w:rPr>
          <w:rFonts w:asciiTheme="minorHAnsi" w:hAnsiTheme="minorHAnsi" w:cstheme="minorHAnsi"/>
        </w:rPr>
        <w:t xml:space="preserve">a) aktywność ucznia podczas nauczania na odległość/ systematyczne odczytywanie wiadomości, terminowe odsyłanie  prac domowych zadanych w celu uzyskania oceny, kontakt z nauczycielem przedmiotu w przypadku kłopotów z wykonywaniem poleconych zadań, inicjatywa ucznia </w:t>
      </w:r>
      <w:r w:rsidR="000535E2">
        <w:rPr>
          <w:rFonts w:asciiTheme="minorHAnsi" w:hAnsiTheme="minorHAnsi" w:cstheme="minorHAnsi"/>
        </w:rPr>
        <w:t xml:space="preserve">                                </w:t>
      </w:r>
      <w:r w:rsidRPr="000535E2">
        <w:rPr>
          <w:rFonts w:asciiTheme="minorHAnsi" w:hAnsiTheme="minorHAnsi" w:cstheme="minorHAnsi"/>
        </w:rPr>
        <w:t>w zakresie uczenia się na odległość/</w:t>
      </w:r>
    </w:p>
    <w:p w:rsidR="00384A64" w:rsidRDefault="0093196D" w:rsidP="00DF1CB9">
      <w:pPr>
        <w:rPr>
          <w:rFonts w:asciiTheme="minorHAnsi" w:hAnsiTheme="minorHAnsi" w:cstheme="minorHAnsi"/>
        </w:rPr>
      </w:pPr>
      <w:r w:rsidRPr="000535E2">
        <w:rPr>
          <w:rFonts w:asciiTheme="minorHAnsi" w:hAnsiTheme="minorHAnsi" w:cstheme="minorHAnsi"/>
        </w:rPr>
        <w:t xml:space="preserve">b)przestrzeganie zasad podczas spotkań </w:t>
      </w:r>
      <w:proofErr w:type="spellStart"/>
      <w:r w:rsidRPr="000535E2">
        <w:rPr>
          <w:rFonts w:asciiTheme="minorHAnsi" w:hAnsiTheme="minorHAnsi" w:cstheme="minorHAnsi"/>
        </w:rPr>
        <w:t>online</w:t>
      </w:r>
      <w:proofErr w:type="spellEnd"/>
      <w:r w:rsidRPr="000535E2">
        <w:rPr>
          <w:rFonts w:asciiTheme="minorHAnsi" w:hAnsiTheme="minorHAnsi" w:cstheme="minorHAnsi"/>
        </w:rPr>
        <w:t xml:space="preserve"> /  w przypadku zgłoszonego  do wychowawcy klasy braku możliwości łączenia </w:t>
      </w:r>
      <w:proofErr w:type="spellStart"/>
      <w:r w:rsidRPr="000535E2">
        <w:rPr>
          <w:rFonts w:asciiTheme="minorHAnsi" w:hAnsiTheme="minorHAnsi" w:cstheme="minorHAnsi"/>
        </w:rPr>
        <w:t>online</w:t>
      </w:r>
      <w:proofErr w:type="spellEnd"/>
      <w:r w:rsidRPr="000535E2">
        <w:rPr>
          <w:rFonts w:asciiTheme="minorHAnsi" w:hAnsiTheme="minorHAnsi" w:cstheme="minorHAnsi"/>
        </w:rPr>
        <w:t xml:space="preserve"> to kryterium nie będzie miało wpływu na liczbę przyznawanych punktów</w:t>
      </w:r>
      <w:r w:rsidR="00384A64" w:rsidRPr="000535E2">
        <w:rPr>
          <w:rFonts w:asciiTheme="minorHAnsi" w:hAnsiTheme="minorHAnsi" w:cstheme="minorHAnsi"/>
        </w:rPr>
        <w:t>.</w:t>
      </w:r>
    </w:p>
    <w:p w:rsidR="00DF1CB9" w:rsidRPr="00DF1CB9" w:rsidRDefault="00DF1CB9" w:rsidP="00DF1CB9">
      <w:pPr>
        <w:rPr>
          <w:rFonts w:asciiTheme="minorHAnsi" w:hAnsiTheme="minorHAnsi" w:cstheme="minorHAnsi"/>
        </w:rPr>
      </w:pPr>
    </w:p>
    <w:p w:rsidR="00E95853" w:rsidRPr="00622118" w:rsidRDefault="00E95853" w:rsidP="00F304AA">
      <w:pPr>
        <w:pStyle w:val="Akapitzlist"/>
        <w:numPr>
          <w:ilvl w:val="0"/>
          <w:numId w:val="210"/>
        </w:numPr>
        <w:spacing w:after="120" w:line="280" w:lineRule="atLeast"/>
        <w:ind w:left="426"/>
        <w:jc w:val="both"/>
        <w:rPr>
          <w:rFonts w:asciiTheme="minorHAnsi" w:hAnsiTheme="minorHAnsi"/>
        </w:rPr>
      </w:pPr>
      <w:r w:rsidRPr="00622118">
        <w:rPr>
          <w:rFonts w:asciiTheme="minorHAnsi" w:hAnsiTheme="minorHAnsi"/>
        </w:rPr>
        <w:t>Podsumowania punktacji wychowawca dokonuje na 1 tydzień przed klasyfikacyjn</w:t>
      </w:r>
      <w:r w:rsidR="00D37E95" w:rsidRPr="00622118">
        <w:rPr>
          <w:rFonts w:asciiTheme="minorHAnsi" w:hAnsiTheme="minorHAnsi"/>
        </w:rPr>
        <w:t>ym zebraniem rady pedagogicznej w danym</w:t>
      </w:r>
      <w:r w:rsidRPr="00622118">
        <w:rPr>
          <w:rFonts w:asciiTheme="minorHAnsi" w:hAnsiTheme="minorHAnsi"/>
        </w:rPr>
        <w:t xml:space="preserve"> semestrze</w:t>
      </w:r>
      <w:r w:rsidRPr="00622118">
        <w:rPr>
          <w:rFonts w:asciiTheme="minorHAnsi" w:hAnsiTheme="minorHAnsi"/>
          <w:spacing w:val="-19"/>
        </w:rPr>
        <w:t xml:space="preserve"> </w:t>
      </w:r>
      <w:r w:rsidRPr="00622118">
        <w:rPr>
          <w:rFonts w:asciiTheme="minorHAnsi" w:hAnsiTheme="minorHAnsi"/>
        </w:rPr>
        <w:t>roku</w:t>
      </w:r>
      <w:r w:rsidRPr="00622118">
        <w:rPr>
          <w:rFonts w:asciiTheme="minorHAnsi" w:hAnsiTheme="minorHAnsi"/>
          <w:spacing w:val="17"/>
        </w:rPr>
        <w:t xml:space="preserve"> </w:t>
      </w:r>
      <w:r w:rsidRPr="00622118">
        <w:rPr>
          <w:rFonts w:asciiTheme="minorHAnsi" w:hAnsiTheme="minorHAnsi"/>
        </w:rPr>
        <w:t>szkolnego. Ocenę tę wpisuje w zakładce „przewidywana ocena z zachowania” w dzienniku elektronicznym.</w:t>
      </w:r>
      <w:r w:rsidRPr="00622118">
        <w:rPr>
          <w:rFonts w:asciiTheme="minorHAnsi" w:hAnsiTheme="minorHAnsi"/>
        </w:rPr>
        <w:tab/>
      </w:r>
    </w:p>
    <w:p w:rsidR="00E95853" w:rsidRPr="00622118" w:rsidRDefault="00E95853" w:rsidP="00F304AA">
      <w:pPr>
        <w:pStyle w:val="Akapitzlist"/>
        <w:numPr>
          <w:ilvl w:val="0"/>
          <w:numId w:val="210"/>
        </w:numPr>
        <w:spacing w:after="120" w:line="280" w:lineRule="atLeast"/>
        <w:ind w:left="426"/>
        <w:jc w:val="both"/>
        <w:rPr>
          <w:rFonts w:asciiTheme="minorHAnsi" w:hAnsiTheme="minorHAnsi"/>
        </w:rPr>
      </w:pPr>
      <w:r w:rsidRPr="00622118">
        <w:rPr>
          <w:rFonts w:asciiTheme="minorHAnsi" w:hAnsiTheme="minorHAnsi"/>
        </w:rPr>
        <w:t>W uzasadnionych przypadka</w:t>
      </w:r>
      <w:r w:rsidR="009C398A" w:rsidRPr="00622118">
        <w:rPr>
          <w:rFonts w:asciiTheme="minorHAnsi" w:hAnsiTheme="minorHAnsi"/>
        </w:rPr>
        <w:t>ch wychowawca w porozumieniu z Radą P</w:t>
      </w:r>
      <w:r w:rsidRPr="00622118">
        <w:rPr>
          <w:rFonts w:asciiTheme="minorHAnsi" w:hAnsiTheme="minorHAnsi"/>
        </w:rPr>
        <w:t>edagogiczną może obniżyć lub podwyższyć ocenę zachowania</w:t>
      </w:r>
      <w:r w:rsidR="00B50A5F" w:rsidRPr="00622118">
        <w:rPr>
          <w:rFonts w:asciiTheme="minorHAnsi" w:hAnsiTheme="minorHAnsi"/>
        </w:rPr>
        <w:t>,</w:t>
      </w:r>
      <w:r w:rsidRPr="00622118">
        <w:rPr>
          <w:rFonts w:asciiTheme="minorHAnsi" w:hAnsiTheme="minorHAnsi"/>
        </w:rPr>
        <w:t xml:space="preserve"> niezależnie od ilości uzyskanych wcześniej punktów.</w:t>
      </w:r>
      <w:r w:rsidR="00D37E95" w:rsidRPr="00622118">
        <w:rPr>
          <w:rFonts w:asciiTheme="minorHAnsi" w:hAnsiTheme="minorHAnsi"/>
        </w:rPr>
        <w:t xml:space="preserve"> </w:t>
      </w:r>
    </w:p>
    <w:p w:rsidR="00740C26" w:rsidRPr="00622118" w:rsidRDefault="00E95853" w:rsidP="00F304AA">
      <w:pPr>
        <w:pStyle w:val="Akapitzlist"/>
        <w:numPr>
          <w:ilvl w:val="0"/>
          <w:numId w:val="210"/>
        </w:numPr>
        <w:spacing w:after="120" w:line="280" w:lineRule="atLeast"/>
        <w:ind w:left="426"/>
        <w:jc w:val="both"/>
        <w:rPr>
          <w:rFonts w:asciiTheme="minorHAnsi" w:hAnsiTheme="minorHAnsi"/>
        </w:rPr>
      </w:pPr>
      <w:r w:rsidRPr="00622118">
        <w:rPr>
          <w:rFonts w:asciiTheme="minorHAnsi" w:hAnsiTheme="minorHAnsi"/>
        </w:rPr>
        <w:t>Uczeń, k</w:t>
      </w:r>
      <w:r w:rsidR="00D37E95" w:rsidRPr="00622118">
        <w:rPr>
          <w:rFonts w:asciiTheme="minorHAnsi" w:hAnsiTheme="minorHAnsi"/>
        </w:rPr>
        <w:t>tóry otrzymał naganę Dyrektora S</w:t>
      </w:r>
      <w:r w:rsidRPr="00622118">
        <w:rPr>
          <w:rFonts w:asciiTheme="minorHAnsi" w:hAnsiTheme="minorHAnsi"/>
        </w:rPr>
        <w:t>zkoły nie może otrzymać oceny wyższej niż nieodpowiednia.</w:t>
      </w:r>
      <w:r w:rsidR="00D37E95" w:rsidRPr="00622118">
        <w:rPr>
          <w:rFonts w:asciiTheme="minorHAnsi" w:hAnsiTheme="minorHAnsi"/>
        </w:rPr>
        <w:t xml:space="preserve"> </w:t>
      </w:r>
    </w:p>
    <w:p w:rsidR="00E95853" w:rsidRPr="00622118" w:rsidRDefault="00801E01" w:rsidP="00F304AA">
      <w:pPr>
        <w:pStyle w:val="Akapitzlist"/>
        <w:numPr>
          <w:ilvl w:val="0"/>
          <w:numId w:val="210"/>
        </w:numPr>
        <w:spacing w:after="120" w:line="280" w:lineRule="atLeast"/>
        <w:ind w:left="426"/>
        <w:jc w:val="both"/>
        <w:rPr>
          <w:rFonts w:asciiTheme="minorHAnsi" w:hAnsiTheme="minorHAnsi"/>
        </w:rPr>
      </w:pPr>
      <w:r w:rsidRPr="000535E2">
        <w:rPr>
          <w:rFonts w:asciiTheme="minorHAnsi" w:hAnsiTheme="minorHAnsi" w:cstheme="minorHAnsi"/>
        </w:rPr>
        <w:t>W stacjonarnym i hybrydowym trybie pracy</w:t>
      </w:r>
      <w:r w:rsidRPr="00622118">
        <w:rPr>
          <w:rFonts w:asciiTheme="minorHAnsi" w:hAnsiTheme="minorHAnsi"/>
        </w:rPr>
        <w:t xml:space="preserve"> </w:t>
      </w:r>
      <w:r>
        <w:rPr>
          <w:rFonts w:asciiTheme="minorHAnsi" w:hAnsiTheme="minorHAnsi"/>
        </w:rPr>
        <w:t>o</w:t>
      </w:r>
      <w:r w:rsidR="00E95853" w:rsidRPr="00622118">
        <w:rPr>
          <w:rFonts w:asciiTheme="minorHAnsi" w:hAnsiTheme="minorHAnsi"/>
        </w:rPr>
        <w:t>stateczną decyzję o ocenie podejmuje wychowawca po zsumowaniu wszystkich punktów uzyskanych w semestrze oraz po zasięgnięciu opinii</w:t>
      </w:r>
      <w:r w:rsidR="00E95853" w:rsidRPr="00622118">
        <w:rPr>
          <w:rFonts w:asciiTheme="minorHAnsi" w:hAnsiTheme="minorHAnsi"/>
          <w:spacing w:val="-6"/>
        </w:rPr>
        <w:t xml:space="preserve"> </w:t>
      </w:r>
      <w:r w:rsidR="00E95853" w:rsidRPr="00622118">
        <w:rPr>
          <w:rFonts w:asciiTheme="minorHAnsi" w:hAnsiTheme="minorHAnsi"/>
        </w:rPr>
        <w:t xml:space="preserve">nauczycieli, uczniów danego oddziału </w:t>
      </w:r>
      <w:r w:rsidR="009C22F2" w:rsidRPr="00622118">
        <w:rPr>
          <w:rFonts w:asciiTheme="minorHAnsi" w:hAnsiTheme="minorHAnsi"/>
        </w:rPr>
        <w:t xml:space="preserve"> </w:t>
      </w:r>
      <w:r w:rsidR="00E95853" w:rsidRPr="00622118">
        <w:rPr>
          <w:rFonts w:asciiTheme="minorHAnsi" w:hAnsiTheme="minorHAnsi"/>
        </w:rPr>
        <w:t>i samoocenie ucznia.</w:t>
      </w:r>
      <w:r w:rsidR="00D37E95" w:rsidRPr="00622118">
        <w:rPr>
          <w:rFonts w:asciiTheme="minorHAnsi" w:hAnsiTheme="minorHAnsi"/>
        </w:rPr>
        <w:t xml:space="preserve"> </w:t>
      </w:r>
    </w:p>
    <w:p w:rsidR="00E95853" w:rsidRPr="00622118" w:rsidRDefault="00E95853" w:rsidP="00F304AA">
      <w:pPr>
        <w:pStyle w:val="Akapitzlist"/>
        <w:numPr>
          <w:ilvl w:val="0"/>
          <w:numId w:val="210"/>
        </w:numPr>
        <w:spacing w:after="120" w:line="280" w:lineRule="atLeast"/>
        <w:ind w:left="426"/>
        <w:jc w:val="both"/>
        <w:rPr>
          <w:rFonts w:asciiTheme="minorHAnsi" w:hAnsiTheme="minorHAnsi"/>
        </w:rPr>
      </w:pPr>
      <w:r w:rsidRPr="00622118">
        <w:rPr>
          <w:rFonts w:asciiTheme="minorHAnsi" w:hAnsiTheme="minorHAnsi"/>
        </w:rPr>
        <w:t xml:space="preserve">W szczególnie uzasadnionych przypadkach wychowawca, po konsultacji z osobą, która wpisała </w:t>
      </w:r>
      <w:r w:rsidR="00D37E95" w:rsidRPr="00622118">
        <w:rPr>
          <w:rFonts w:asciiTheme="minorHAnsi" w:hAnsiTheme="minorHAnsi"/>
        </w:rPr>
        <w:t>uwagę lub Dyrektorem S</w:t>
      </w:r>
      <w:r w:rsidRPr="00622118">
        <w:rPr>
          <w:rFonts w:asciiTheme="minorHAnsi" w:hAnsiTheme="minorHAnsi"/>
        </w:rPr>
        <w:t>zkoły, ma prawo do uchylenia zapisu dokonanego przez nauczyciela lub innego pracownika</w:t>
      </w:r>
      <w:r w:rsidRPr="00622118">
        <w:rPr>
          <w:rFonts w:asciiTheme="minorHAnsi" w:hAnsiTheme="minorHAnsi"/>
          <w:spacing w:val="-2"/>
        </w:rPr>
        <w:t xml:space="preserve"> </w:t>
      </w:r>
      <w:r w:rsidR="00D37E95" w:rsidRPr="00622118">
        <w:rPr>
          <w:rFonts w:asciiTheme="minorHAnsi" w:hAnsiTheme="minorHAnsi"/>
        </w:rPr>
        <w:t>S</w:t>
      </w:r>
      <w:r w:rsidRPr="00622118">
        <w:rPr>
          <w:rFonts w:asciiTheme="minorHAnsi" w:hAnsiTheme="minorHAnsi"/>
        </w:rPr>
        <w:t>zkoły.</w:t>
      </w:r>
      <w:r w:rsidR="00D37E95" w:rsidRPr="00622118">
        <w:rPr>
          <w:rFonts w:asciiTheme="minorHAnsi" w:hAnsiTheme="minorHAnsi"/>
        </w:rPr>
        <w:t xml:space="preserve"> </w:t>
      </w:r>
    </w:p>
    <w:p w:rsidR="00E95853" w:rsidRPr="00622118" w:rsidRDefault="00E95853" w:rsidP="00F304AA">
      <w:pPr>
        <w:pStyle w:val="Akapitzlist"/>
        <w:numPr>
          <w:ilvl w:val="0"/>
          <w:numId w:val="210"/>
        </w:numPr>
        <w:spacing w:after="120" w:line="280" w:lineRule="atLeast"/>
        <w:ind w:left="426"/>
        <w:jc w:val="both"/>
        <w:rPr>
          <w:rFonts w:asciiTheme="minorHAnsi" w:hAnsiTheme="minorHAnsi"/>
        </w:rPr>
      </w:pPr>
      <w:r w:rsidRPr="00622118">
        <w:rPr>
          <w:rFonts w:asciiTheme="minorHAnsi" w:hAnsiTheme="minorHAnsi"/>
        </w:rPr>
        <w:t xml:space="preserve">Przy ustalaniu oceny klasyfikacyjnej zachowania ucznia, u którego stwierdzono zaburzenia lub inne dysfunkcje rozwojowe, należy uwzględnić wpływ tych zaburzeń lub dysfunkcji na jego zachowanie, na podstawie orzeczenia o potrzebie kształcenia specjalnego lub orzeczenia </w:t>
      </w:r>
      <w:r w:rsidR="009C22F2" w:rsidRPr="00622118">
        <w:rPr>
          <w:rFonts w:asciiTheme="minorHAnsi" w:hAnsiTheme="minorHAnsi"/>
        </w:rPr>
        <w:t xml:space="preserve">                      </w:t>
      </w:r>
      <w:r w:rsidRPr="00622118">
        <w:rPr>
          <w:rFonts w:asciiTheme="minorHAnsi" w:hAnsiTheme="minorHAnsi"/>
        </w:rPr>
        <w:t>o potrzebie indywidualnego nauczania lu</w:t>
      </w:r>
      <w:r w:rsidR="00D37E95" w:rsidRPr="00622118">
        <w:rPr>
          <w:rFonts w:asciiTheme="minorHAnsi" w:hAnsiTheme="minorHAnsi"/>
        </w:rPr>
        <w:t xml:space="preserve">b opinii poradni psychologiczno – </w:t>
      </w:r>
      <w:r w:rsidRPr="00622118">
        <w:rPr>
          <w:rFonts w:asciiTheme="minorHAnsi" w:hAnsiTheme="minorHAnsi"/>
        </w:rPr>
        <w:t xml:space="preserve">pedagogicznej, </w:t>
      </w:r>
      <w:r w:rsidR="004E0C1A">
        <w:rPr>
          <w:rFonts w:asciiTheme="minorHAnsi" w:hAnsiTheme="minorHAnsi"/>
        </w:rPr>
        <w:t xml:space="preserve">                   </w:t>
      </w:r>
      <w:r w:rsidRPr="00622118">
        <w:rPr>
          <w:rFonts w:asciiTheme="minorHAnsi" w:hAnsiTheme="minorHAnsi"/>
        </w:rPr>
        <w:t>w tym poradni</w:t>
      </w:r>
      <w:r w:rsidRPr="00622118">
        <w:rPr>
          <w:rFonts w:asciiTheme="minorHAnsi" w:hAnsiTheme="minorHAnsi"/>
          <w:spacing w:val="-3"/>
        </w:rPr>
        <w:t xml:space="preserve"> </w:t>
      </w:r>
      <w:r w:rsidRPr="00622118">
        <w:rPr>
          <w:rFonts w:asciiTheme="minorHAnsi" w:hAnsiTheme="minorHAnsi"/>
        </w:rPr>
        <w:t>specjalistycznej.</w:t>
      </w:r>
      <w:r w:rsidR="00D37E95" w:rsidRPr="00622118">
        <w:rPr>
          <w:rFonts w:asciiTheme="minorHAnsi" w:hAnsiTheme="minorHAnsi"/>
        </w:rPr>
        <w:t xml:space="preserve"> </w:t>
      </w:r>
    </w:p>
    <w:p w:rsidR="00E95853" w:rsidRDefault="00D37E95" w:rsidP="00F304AA">
      <w:pPr>
        <w:pStyle w:val="Akapitzlist"/>
        <w:numPr>
          <w:ilvl w:val="0"/>
          <w:numId w:val="210"/>
        </w:numPr>
        <w:spacing w:after="120" w:line="280" w:lineRule="atLeast"/>
        <w:ind w:left="426"/>
        <w:jc w:val="both"/>
        <w:rPr>
          <w:rFonts w:asciiTheme="minorHAnsi" w:hAnsiTheme="minorHAnsi"/>
        </w:rPr>
      </w:pPr>
      <w:r w:rsidRPr="00622118">
        <w:rPr>
          <w:rFonts w:asciiTheme="minorHAnsi" w:hAnsiTheme="minorHAnsi"/>
        </w:rPr>
        <w:t>Przyjmuje się następujące k</w:t>
      </w:r>
      <w:r w:rsidR="00E95853" w:rsidRPr="00622118">
        <w:rPr>
          <w:rFonts w:asciiTheme="minorHAnsi" w:hAnsiTheme="minorHAnsi"/>
        </w:rPr>
        <w:t>ryteria punktowe</w:t>
      </w:r>
      <w:r w:rsidRPr="00622118">
        <w:rPr>
          <w:rFonts w:asciiTheme="minorHAnsi" w:hAnsiTheme="minorHAnsi"/>
        </w:rPr>
        <w:t xml:space="preserve">: </w:t>
      </w:r>
    </w:p>
    <w:p w:rsidR="00177B25" w:rsidRDefault="00177B25" w:rsidP="00177B25">
      <w:pPr>
        <w:pStyle w:val="Akapitzlist"/>
        <w:spacing w:after="120" w:line="280" w:lineRule="atLeast"/>
        <w:ind w:left="426"/>
        <w:jc w:val="both"/>
        <w:rPr>
          <w:rFonts w:asciiTheme="minorHAnsi" w:hAnsiTheme="minorHAnsi"/>
        </w:rPr>
      </w:pPr>
    </w:p>
    <w:p w:rsidR="00EA0458" w:rsidRDefault="00EA0458" w:rsidP="00EA0458">
      <w:pPr>
        <w:spacing w:after="120" w:line="280" w:lineRule="atLeast"/>
        <w:jc w:val="both"/>
        <w:rPr>
          <w:rFonts w:asciiTheme="minorHAnsi" w:hAnsiTheme="minorHAnsi"/>
        </w:rPr>
      </w:pPr>
    </w:p>
    <w:p w:rsidR="00EA0458" w:rsidRDefault="00EA0458" w:rsidP="00EA0458">
      <w:pPr>
        <w:spacing w:after="120" w:line="280" w:lineRule="atLeast"/>
        <w:jc w:val="both"/>
        <w:rPr>
          <w:rFonts w:asciiTheme="minorHAnsi" w:hAnsiTheme="minorHAnsi"/>
        </w:rPr>
      </w:pPr>
    </w:p>
    <w:p w:rsidR="00EA0458" w:rsidRPr="00EA0458" w:rsidRDefault="00EA0458" w:rsidP="00EA0458">
      <w:pPr>
        <w:spacing w:after="120" w:line="280" w:lineRule="atLeast"/>
        <w:jc w:val="both"/>
        <w:rPr>
          <w:rFonts w:asciiTheme="minorHAnsi" w:hAnsiTheme="minorHAnsi"/>
        </w:rPr>
      </w:pPr>
    </w:p>
    <w:p w:rsidR="00E95853" w:rsidRPr="00622118" w:rsidRDefault="00E95853" w:rsidP="00E95853">
      <w:pPr>
        <w:pStyle w:val="Tekstpodstawowy"/>
        <w:spacing w:line="320" w:lineRule="atLeast"/>
        <w:jc w:val="both"/>
        <w:rPr>
          <w:rFonts w:asciiTheme="minorHAnsi" w:hAnsiTheme="minorHAnsi"/>
          <w:b/>
        </w:rPr>
      </w:pPr>
    </w:p>
    <w:tbl>
      <w:tblPr>
        <w:tblStyle w:val="TableNormal"/>
        <w:tblW w:w="793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27"/>
        <w:gridCol w:w="4111"/>
      </w:tblGrid>
      <w:tr w:rsidR="00E95853" w:rsidRPr="00622118" w:rsidTr="001C7056">
        <w:trPr>
          <w:trHeight w:val="475"/>
        </w:trPr>
        <w:tc>
          <w:tcPr>
            <w:tcW w:w="3827" w:type="dxa"/>
          </w:tcPr>
          <w:p w:rsidR="00E95853" w:rsidRPr="00622118" w:rsidRDefault="00E95853" w:rsidP="001C7056">
            <w:pPr>
              <w:pStyle w:val="TableParagraph"/>
              <w:ind w:left="0"/>
              <w:jc w:val="center"/>
              <w:rPr>
                <w:rFonts w:asciiTheme="minorHAnsi" w:hAnsiTheme="minorHAnsi"/>
                <w:b/>
              </w:rPr>
            </w:pPr>
            <w:proofErr w:type="spellStart"/>
            <w:r w:rsidRPr="00622118">
              <w:rPr>
                <w:rFonts w:asciiTheme="minorHAnsi" w:hAnsiTheme="minorHAnsi"/>
                <w:b/>
              </w:rPr>
              <w:lastRenderedPageBreak/>
              <w:t>Zachowanie</w:t>
            </w:r>
            <w:proofErr w:type="spellEnd"/>
          </w:p>
        </w:tc>
        <w:tc>
          <w:tcPr>
            <w:tcW w:w="4111" w:type="dxa"/>
          </w:tcPr>
          <w:p w:rsidR="00E95853" w:rsidRPr="00622118" w:rsidRDefault="00E95853" w:rsidP="001C7056">
            <w:pPr>
              <w:pStyle w:val="TableParagraph"/>
              <w:ind w:left="1733" w:right="1721"/>
              <w:jc w:val="center"/>
              <w:rPr>
                <w:rFonts w:asciiTheme="minorHAnsi" w:hAnsiTheme="minorHAnsi"/>
                <w:b/>
              </w:rPr>
            </w:pPr>
            <w:proofErr w:type="spellStart"/>
            <w:r w:rsidRPr="00622118">
              <w:rPr>
                <w:rFonts w:asciiTheme="minorHAnsi" w:hAnsiTheme="minorHAnsi"/>
                <w:b/>
              </w:rPr>
              <w:t>Punkty</w:t>
            </w:r>
            <w:proofErr w:type="spellEnd"/>
          </w:p>
        </w:tc>
      </w:tr>
      <w:tr w:rsidR="00E95853" w:rsidRPr="00622118" w:rsidTr="001C7056">
        <w:trPr>
          <w:trHeight w:val="477"/>
        </w:trPr>
        <w:tc>
          <w:tcPr>
            <w:tcW w:w="3827" w:type="dxa"/>
          </w:tcPr>
          <w:p w:rsidR="00E95853" w:rsidRPr="00622118" w:rsidRDefault="00E95853" w:rsidP="001C7056">
            <w:pPr>
              <w:pStyle w:val="TableParagraph"/>
              <w:spacing w:before="1"/>
              <w:ind w:left="0"/>
              <w:jc w:val="center"/>
              <w:rPr>
                <w:rFonts w:asciiTheme="minorHAnsi" w:hAnsiTheme="minorHAnsi"/>
                <w:b/>
              </w:rPr>
            </w:pPr>
            <w:proofErr w:type="spellStart"/>
            <w:r w:rsidRPr="00622118">
              <w:rPr>
                <w:rFonts w:asciiTheme="minorHAnsi" w:hAnsiTheme="minorHAnsi"/>
                <w:b/>
              </w:rPr>
              <w:t>Wzorowe</w:t>
            </w:r>
            <w:proofErr w:type="spellEnd"/>
          </w:p>
        </w:tc>
        <w:tc>
          <w:tcPr>
            <w:tcW w:w="4111" w:type="dxa"/>
          </w:tcPr>
          <w:p w:rsidR="00E95853" w:rsidRPr="00622118" w:rsidRDefault="00E95853" w:rsidP="001C7056">
            <w:pPr>
              <w:pStyle w:val="TableParagraph"/>
              <w:ind w:left="0"/>
              <w:jc w:val="center"/>
              <w:rPr>
                <w:rFonts w:asciiTheme="minorHAnsi" w:hAnsiTheme="minorHAnsi"/>
              </w:rPr>
            </w:pPr>
            <w:r w:rsidRPr="00622118">
              <w:rPr>
                <w:rFonts w:asciiTheme="minorHAnsi" w:hAnsiTheme="minorHAnsi"/>
              </w:rPr>
              <w:t xml:space="preserve">200 </w:t>
            </w:r>
            <w:proofErr w:type="spellStart"/>
            <w:r w:rsidRPr="00622118">
              <w:rPr>
                <w:rFonts w:asciiTheme="minorHAnsi" w:hAnsiTheme="minorHAnsi"/>
              </w:rPr>
              <w:t>i</w:t>
            </w:r>
            <w:proofErr w:type="spellEnd"/>
            <w:r w:rsidRPr="00622118">
              <w:rPr>
                <w:rFonts w:asciiTheme="minorHAnsi" w:hAnsiTheme="minorHAnsi"/>
              </w:rPr>
              <w:t xml:space="preserve"> </w:t>
            </w:r>
            <w:proofErr w:type="spellStart"/>
            <w:r w:rsidRPr="00622118">
              <w:rPr>
                <w:rFonts w:asciiTheme="minorHAnsi" w:hAnsiTheme="minorHAnsi"/>
              </w:rPr>
              <w:t>więcej</w:t>
            </w:r>
            <w:proofErr w:type="spellEnd"/>
          </w:p>
        </w:tc>
      </w:tr>
      <w:tr w:rsidR="00E95853" w:rsidRPr="00622118" w:rsidTr="001C7056">
        <w:trPr>
          <w:trHeight w:val="474"/>
        </w:trPr>
        <w:tc>
          <w:tcPr>
            <w:tcW w:w="3827" w:type="dxa"/>
          </w:tcPr>
          <w:p w:rsidR="00E95853" w:rsidRPr="00622118" w:rsidRDefault="00E95853" w:rsidP="001C7056">
            <w:pPr>
              <w:pStyle w:val="TableParagraph"/>
              <w:ind w:left="0"/>
              <w:jc w:val="center"/>
              <w:rPr>
                <w:rFonts w:asciiTheme="minorHAnsi" w:hAnsiTheme="minorHAnsi"/>
                <w:b/>
              </w:rPr>
            </w:pPr>
            <w:proofErr w:type="spellStart"/>
            <w:r w:rsidRPr="00622118">
              <w:rPr>
                <w:rFonts w:asciiTheme="minorHAnsi" w:hAnsiTheme="minorHAnsi"/>
                <w:b/>
              </w:rPr>
              <w:t>Bardzo</w:t>
            </w:r>
            <w:proofErr w:type="spellEnd"/>
            <w:r w:rsidRPr="00622118">
              <w:rPr>
                <w:rFonts w:asciiTheme="minorHAnsi" w:hAnsiTheme="minorHAnsi"/>
                <w:b/>
              </w:rPr>
              <w:t xml:space="preserve"> </w:t>
            </w:r>
            <w:proofErr w:type="spellStart"/>
            <w:r w:rsidRPr="00622118">
              <w:rPr>
                <w:rFonts w:asciiTheme="minorHAnsi" w:hAnsiTheme="minorHAnsi"/>
                <w:b/>
              </w:rPr>
              <w:t>dobre</w:t>
            </w:r>
            <w:proofErr w:type="spellEnd"/>
          </w:p>
        </w:tc>
        <w:tc>
          <w:tcPr>
            <w:tcW w:w="4111" w:type="dxa"/>
          </w:tcPr>
          <w:p w:rsidR="00E95853" w:rsidRPr="00622118" w:rsidRDefault="00E95853" w:rsidP="001C7056">
            <w:pPr>
              <w:pStyle w:val="TableParagraph"/>
              <w:ind w:left="0"/>
              <w:jc w:val="center"/>
              <w:rPr>
                <w:rFonts w:asciiTheme="minorHAnsi" w:hAnsiTheme="minorHAnsi"/>
              </w:rPr>
            </w:pPr>
            <w:r w:rsidRPr="00622118">
              <w:rPr>
                <w:rFonts w:asciiTheme="minorHAnsi" w:hAnsiTheme="minorHAnsi"/>
              </w:rPr>
              <w:t>151-199</w:t>
            </w:r>
          </w:p>
        </w:tc>
      </w:tr>
      <w:tr w:rsidR="00E95853" w:rsidRPr="00622118" w:rsidTr="001C7056">
        <w:trPr>
          <w:trHeight w:val="477"/>
        </w:trPr>
        <w:tc>
          <w:tcPr>
            <w:tcW w:w="3827" w:type="dxa"/>
          </w:tcPr>
          <w:p w:rsidR="00E95853" w:rsidRPr="00622118" w:rsidRDefault="00E95853" w:rsidP="001C7056">
            <w:pPr>
              <w:pStyle w:val="TableParagraph"/>
              <w:spacing w:before="1"/>
              <w:ind w:left="0"/>
              <w:jc w:val="center"/>
              <w:rPr>
                <w:rFonts w:asciiTheme="minorHAnsi" w:hAnsiTheme="minorHAnsi"/>
                <w:b/>
              </w:rPr>
            </w:pPr>
            <w:proofErr w:type="spellStart"/>
            <w:r w:rsidRPr="00622118">
              <w:rPr>
                <w:rFonts w:asciiTheme="minorHAnsi" w:hAnsiTheme="minorHAnsi"/>
                <w:b/>
              </w:rPr>
              <w:t>Dobre</w:t>
            </w:r>
            <w:proofErr w:type="spellEnd"/>
          </w:p>
        </w:tc>
        <w:tc>
          <w:tcPr>
            <w:tcW w:w="4111" w:type="dxa"/>
          </w:tcPr>
          <w:p w:rsidR="00E95853" w:rsidRPr="00622118" w:rsidRDefault="00E95853" w:rsidP="001C7056">
            <w:pPr>
              <w:pStyle w:val="TableParagraph"/>
              <w:ind w:left="0"/>
              <w:jc w:val="center"/>
              <w:rPr>
                <w:rFonts w:asciiTheme="minorHAnsi" w:hAnsiTheme="minorHAnsi"/>
              </w:rPr>
            </w:pPr>
            <w:r w:rsidRPr="00622118">
              <w:rPr>
                <w:rFonts w:asciiTheme="minorHAnsi" w:hAnsiTheme="minorHAnsi"/>
              </w:rPr>
              <w:t>100-150</w:t>
            </w:r>
          </w:p>
        </w:tc>
      </w:tr>
      <w:tr w:rsidR="00E95853" w:rsidRPr="00622118" w:rsidTr="001C7056">
        <w:trPr>
          <w:trHeight w:val="474"/>
        </w:trPr>
        <w:tc>
          <w:tcPr>
            <w:tcW w:w="3827" w:type="dxa"/>
          </w:tcPr>
          <w:p w:rsidR="00E95853" w:rsidRPr="00622118" w:rsidRDefault="00E95853" w:rsidP="001C7056">
            <w:pPr>
              <w:pStyle w:val="TableParagraph"/>
              <w:ind w:left="0"/>
              <w:jc w:val="center"/>
              <w:rPr>
                <w:rFonts w:asciiTheme="minorHAnsi" w:hAnsiTheme="minorHAnsi"/>
                <w:b/>
              </w:rPr>
            </w:pPr>
            <w:proofErr w:type="spellStart"/>
            <w:r w:rsidRPr="00622118">
              <w:rPr>
                <w:rFonts w:asciiTheme="minorHAnsi" w:hAnsiTheme="minorHAnsi"/>
                <w:b/>
              </w:rPr>
              <w:t>Poprawne</w:t>
            </w:r>
            <w:proofErr w:type="spellEnd"/>
          </w:p>
        </w:tc>
        <w:tc>
          <w:tcPr>
            <w:tcW w:w="4111" w:type="dxa"/>
          </w:tcPr>
          <w:p w:rsidR="00E95853" w:rsidRPr="00622118" w:rsidRDefault="00E95853" w:rsidP="001C7056">
            <w:pPr>
              <w:pStyle w:val="TableParagraph"/>
              <w:ind w:left="0"/>
              <w:jc w:val="center"/>
              <w:rPr>
                <w:rFonts w:asciiTheme="minorHAnsi" w:hAnsiTheme="minorHAnsi"/>
              </w:rPr>
            </w:pPr>
            <w:r w:rsidRPr="00622118">
              <w:rPr>
                <w:rFonts w:asciiTheme="minorHAnsi" w:hAnsiTheme="minorHAnsi"/>
              </w:rPr>
              <w:t>51-99</w:t>
            </w:r>
          </w:p>
        </w:tc>
      </w:tr>
      <w:tr w:rsidR="00E95853" w:rsidRPr="00622118" w:rsidTr="001C7056">
        <w:trPr>
          <w:trHeight w:val="477"/>
        </w:trPr>
        <w:tc>
          <w:tcPr>
            <w:tcW w:w="3827" w:type="dxa"/>
          </w:tcPr>
          <w:p w:rsidR="00E95853" w:rsidRPr="00622118" w:rsidRDefault="00E95853" w:rsidP="001C7056">
            <w:pPr>
              <w:pStyle w:val="TableParagraph"/>
              <w:spacing w:before="1"/>
              <w:ind w:left="0"/>
              <w:jc w:val="center"/>
              <w:rPr>
                <w:rFonts w:asciiTheme="minorHAnsi" w:hAnsiTheme="minorHAnsi"/>
                <w:b/>
              </w:rPr>
            </w:pPr>
            <w:proofErr w:type="spellStart"/>
            <w:r w:rsidRPr="00622118">
              <w:rPr>
                <w:rFonts w:asciiTheme="minorHAnsi" w:hAnsiTheme="minorHAnsi"/>
                <w:b/>
              </w:rPr>
              <w:t>Nieodpowiednie</w:t>
            </w:r>
            <w:proofErr w:type="spellEnd"/>
          </w:p>
        </w:tc>
        <w:tc>
          <w:tcPr>
            <w:tcW w:w="4111" w:type="dxa"/>
          </w:tcPr>
          <w:p w:rsidR="00E95853" w:rsidRPr="00622118" w:rsidRDefault="00E95853" w:rsidP="001C7056">
            <w:pPr>
              <w:pStyle w:val="TableParagraph"/>
              <w:ind w:left="0"/>
              <w:jc w:val="center"/>
              <w:rPr>
                <w:rFonts w:asciiTheme="minorHAnsi" w:hAnsiTheme="minorHAnsi"/>
              </w:rPr>
            </w:pPr>
            <w:r w:rsidRPr="00622118">
              <w:rPr>
                <w:rFonts w:asciiTheme="minorHAnsi" w:hAnsiTheme="minorHAnsi"/>
              </w:rPr>
              <w:t>21-50</w:t>
            </w:r>
          </w:p>
        </w:tc>
      </w:tr>
      <w:tr w:rsidR="00E95853" w:rsidRPr="00622118" w:rsidTr="001C7056">
        <w:trPr>
          <w:trHeight w:val="477"/>
        </w:trPr>
        <w:tc>
          <w:tcPr>
            <w:tcW w:w="3827" w:type="dxa"/>
          </w:tcPr>
          <w:p w:rsidR="00E95853" w:rsidRPr="00622118" w:rsidRDefault="00E95853" w:rsidP="001C7056">
            <w:pPr>
              <w:pStyle w:val="TableParagraph"/>
              <w:ind w:left="0"/>
              <w:jc w:val="center"/>
              <w:rPr>
                <w:rFonts w:asciiTheme="minorHAnsi" w:hAnsiTheme="minorHAnsi"/>
                <w:b/>
              </w:rPr>
            </w:pPr>
            <w:proofErr w:type="spellStart"/>
            <w:r w:rsidRPr="00622118">
              <w:rPr>
                <w:rFonts w:asciiTheme="minorHAnsi" w:hAnsiTheme="minorHAnsi"/>
                <w:b/>
              </w:rPr>
              <w:t>Naganne</w:t>
            </w:r>
            <w:proofErr w:type="spellEnd"/>
          </w:p>
        </w:tc>
        <w:tc>
          <w:tcPr>
            <w:tcW w:w="4111" w:type="dxa"/>
          </w:tcPr>
          <w:p w:rsidR="00E95853" w:rsidRPr="00622118" w:rsidRDefault="001C7056" w:rsidP="00C80F2C">
            <w:pPr>
              <w:pStyle w:val="TableParagraph"/>
              <w:numPr>
                <w:ilvl w:val="0"/>
                <w:numId w:val="11"/>
              </w:numPr>
              <w:ind w:left="0"/>
              <w:jc w:val="center"/>
              <w:rPr>
                <w:rFonts w:asciiTheme="minorHAnsi" w:hAnsiTheme="minorHAnsi"/>
              </w:rPr>
            </w:pPr>
            <w:proofErr w:type="spellStart"/>
            <w:r w:rsidRPr="00622118">
              <w:rPr>
                <w:rFonts w:asciiTheme="minorHAnsi" w:hAnsiTheme="minorHAnsi"/>
              </w:rPr>
              <w:t>i</w:t>
            </w:r>
            <w:proofErr w:type="spellEnd"/>
            <w:r w:rsidRPr="00622118">
              <w:rPr>
                <w:rFonts w:asciiTheme="minorHAnsi" w:hAnsiTheme="minorHAnsi"/>
              </w:rPr>
              <w:t xml:space="preserve"> </w:t>
            </w:r>
            <w:proofErr w:type="spellStart"/>
            <w:r w:rsidR="00E95853" w:rsidRPr="00622118">
              <w:rPr>
                <w:rFonts w:asciiTheme="minorHAnsi" w:hAnsiTheme="minorHAnsi"/>
              </w:rPr>
              <w:t>mniej</w:t>
            </w:r>
            <w:proofErr w:type="spellEnd"/>
          </w:p>
        </w:tc>
      </w:tr>
    </w:tbl>
    <w:p w:rsidR="00E95853" w:rsidRDefault="00E95853" w:rsidP="00E95853">
      <w:pPr>
        <w:rPr>
          <w:rFonts w:asciiTheme="minorHAnsi" w:hAnsiTheme="minorHAnsi"/>
        </w:rPr>
      </w:pPr>
    </w:p>
    <w:p w:rsidR="00622118" w:rsidRDefault="00622118" w:rsidP="00E95853">
      <w:pPr>
        <w:rPr>
          <w:rFonts w:asciiTheme="minorHAnsi" w:hAnsiTheme="minorHAnsi"/>
        </w:rPr>
      </w:pPr>
    </w:p>
    <w:p w:rsidR="008A1079" w:rsidRPr="000535E2" w:rsidRDefault="008A1079" w:rsidP="008A1079">
      <w:pPr>
        <w:rPr>
          <w:rFonts w:asciiTheme="minorHAnsi" w:hAnsiTheme="minorHAnsi" w:cstheme="minorHAnsi"/>
        </w:rPr>
      </w:pPr>
      <w:r w:rsidRPr="000535E2">
        <w:rPr>
          <w:rFonts w:asciiTheme="minorHAnsi" w:hAnsiTheme="minorHAnsi" w:cstheme="minorHAnsi"/>
        </w:rPr>
        <w:t xml:space="preserve">21.W przypadku wprowadzenia nauczania zdalnego trwającego dłużej niż połowa czasu przewidzianego na półrocze roku szkolnego  ocenianie zachowania odbywa się na podstawie kryteriów zawartych </w:t>
      </w:r>
      <w:r w:rsidR="00E3159D" w:rsidRPr="000535E2">
        <w:rPr>
          <w:rFonts w:asciiTheme="minorHAnsi" w:hAnsiTheme="minorHAnsi" w:cstheme="minorHAnsi"/>
        </w:rPr>
        <w:t>w § 92 ust.4</w:t>
      </w:r>
      <w:r w:rsidRPr="000535E2">
        <w:rPr>
          <w:rFonts w:asciiTheme="minorHAnsi" w:hAnsiTheme="minorHAnsi" w:cstheme="minorHAnsi"/>
        </w:rPr>
        <w:t xml:space="preserve"> z pominięciem punktowego systemu oceniania zachowania.</w:t>
      </w:r>
    </w:p>
    <w:p w:rsidR="00622118" w:rsidRDefault="00622118" w:rsidP="00E95853">
      <w:pPr>
        <w:rPr>
          <w:rFonts w:asciiTheme="minorHAnsi" w:hAnsiTheme="minorHAnsi"/>
        </w:rPr>
      </w:pPr>
    </w:p>
    <w:p w:rsidR="00075F66" w:rsidRPr="000535E2" w:rsidRDefault="00075F66" w:rsidP="00075F66">
      <w:pPr>
        <w:rPr>
          <w:rFonts w:asciiTheme="minorHAnsi" w:hAnsiTheme="minorHAnsi" w:cstheme="minorHAnsi"/>
        </w:rPr>
      </w:pPr>
      <w:r w:rsidRPr="000535E2">
        <w:rPr>
          <w:rFonts w:asciiTheme="minorHAnsi" w:hAnsiTheme="minorHAnsi" w:cstheme="minorHAnsi"/>
        </w:rPr>
        <w:t>22.W przypadku wprowadzenia nauczania hybrydowego zachowanie uczniów pracujących w trybie zdalnym będzie oceniane według kryteriów z obszaru VII – „Zachowanie ucznia w trakcie</w:t>
      </w:r>
      <w:r w:rsidR="00D055F5">
        <w:rPr>
          <w:rFonts w:asciiTheme="minorHAnsi" w:hAnsiTheme="minorHAnsi" w:cstheme="minorHAnsi"/>
        </w:rPr>
        <w:t xml:space="preserve"> nauczania zdalnego” w tabeli 23</w:t>
      </w:r>
      <w:r w:rsidRPr="000535E2">
        <w:rPr>
          <w:rFonts w:asciiTheme="minorHAnsi" w:hAnsiTheme="minorHAnsi" w:cstheme="minorHAnsi"/>
        </w:rPr>
        <w:t xml:space="preserve"> PUNKTY DODATNIE   i   z obszaru VIII   – „Zachowanie ucznia w trakcie</w:t>
      </w:r>
      <w:r w:rsidR="00D055F5">
        <w:rPr>
          <w:rFonts w:asciiTheme="minorHAnsi" w:hAnsiTheme="minorHAnsi" w:cstheme="minorHAnsi"/>
        </w:rPr>
        <w:t xml:space="preserve"> nauczania zdalnego” w tabeli 24</w:t>
      </w:r>
      <w:r w:rsidRPr="000535E2">
        <w:rPr>
          <w:rFonts w:asciiTheme="minorHAnsi" w:hAnsiTheme="minorHAnsi" w:cstheme="minorHAnsi"/>
        </w:rPr>
        <w:t xml:space="preserve"> PUNKTY UJEMNE.</w:t>
      </w:r>
    </w:p>
    <w:p w:rsidR="00622118" w:rsidRPr="00622118" w:rsidRDefault="00622118" w:rsidP="00E95853">
      <w:pPr>
        <w:rPr>
          <w:rFonts w:asciiTheme="minorHAnsi" w:hAnsiTheme="minorHAnsi"/>
        </w:rPr>
      </w:pPr>
    </w:p>
    <w:p w:rsidR="00E95853" w:rsidRPr="00622118" w:rsidRDefault="00E95853" w:rsidP="00E95853">
      <w:pPr>
        <w:rPr>
          <w:rFonts w:asciiTheme="minorHAnsi" w:hAnsiTheme="minorHAnsi"/>
        </w:rPr>
      </w:pPr>
    </w:p>
    <w:p w:rsidR="00E95853" w:rsidRPr="000535E2" w:rsidRDefault="000535E2" w:rsidP="000535E2">
      <w:pPr>
        <w:rPr>
          <w:rFonts w:asciiTheme="minorHAnsi" w:hAnsiTheme="minorHAnsi" w:cstheme="minorHAnsi"/>
        </w:rPr>
      </w:pPr>
      <w:r w:rsidRPr="000535E2">
        <w:rPr>
          <w:rFonts w:asciiTheme="minorHAnsi" w:hAnsiTheme="minorHAnsi" w:cstheme="minorHAnsi"/>
        </w:rPr>
        <w:t>23</w:t>
      </w:r>
      <w:r w:rsidRPr="000535E2">
        <w:rPr>
          <w:rFonts w:asciiTheme="minorHAnsi" w:hAnsiTheme="minorHAnsi" w:cstheme="minorHAnsi"/>
          <w:b/>
        </w:rPr>
        <w:t>.</w:t>
      </w:r>
      <w:r w:rsidR="00E95853" w:rsidRPr="000535E2">
        <w:rPr>
          <w:rFonts w:asciiTheme="minorHAnsi" w:hAnsiTheme="minorHAnsi" w:cstheme="minorHAnsi"/>
          <w:b/>
        </w:rPr>
        <w:t>Punktowy system oceny zachowania – PUNKTY</w:t>
      </w:r>
      <w:r w:rsidR="00E95853" w:rsidRPr="000535E2">
        <w:rPr>
          <w:rFonts w:asciiTheme="minorHAnsi" w:hAnsiTheme="minorHAnsi" w:cstheme="minorHAnsi"/>
          <w:b/>
          <w:spacing w:val="-2"/>
        </w:rPr>
        <w:t xml:space="preserve"> </w:t>
      </w:r>
      <w:r w:rsidR="00E95853" w:rsidRPr="000535E2">
        <w:rPr>
          <w:rFonts w:asciiTheme="minorHAnsi" w:hAnsiTheme="minorHAnsi" w:cstheme="minorHAnsi"/>
          <w:b/>
        </w:rPr>
        <w:t>DODATNIE</w:t>
      </w:r>
      <w:r>
        <w:rPr>
          <w:rFonts w:asciiTheme="minorHAnsi" w:hAnsiTheme="minorHAnsi" w:cstheme="minorHAnsi"/>
          <w:b/>
        </w:rPr>
        <w:t>.</w:t>
      </w:r>
    </w:p>
    <w:p w:rsidR="00E95853" w:rsidRPr="00622118" w:rsidRDefault="00E95853" w:rsidP="00E95853">
      <w:pPr>
        <w:pStyle w:val="Tekstpodstawowy"/>
        <w:spacing w:before="2"/>
        <w:rPr>
          <w:b/>
          <w:sz w:val="22"/>
          <w:szCs w:val="22"/>
        </w:rPr>
      </w:pPr>
    </w:p>
    <w:tbl>
      <w:tblPr>
        <w:tblStyle w:val="TableNormal"/>
        <w:tblW w:w="9535"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5"/>
        <w:gridCol w:w="5055"/>
        <w:gridCol w:w="899"/>
        <w:gridCol w:w="1417"/>
        <w:gridCol w:w="1559"/>
      </w:tblGrid>
      <w:tr w:rsidR="00E95853" w:rsidRPr="00E95853" w:rsidTr="00D37E95">
        <w:trPr>
          <w:trHeight w:val="551"/>
        </w:trPr>
        <w:tc>
          <w:tcPr>
            <w:tcW w:w="605" w:type="dxa"/>
          </w:tcPr>
          <w:p w:rsidR="00E95853" w:rsidRPr="00E95853" w:rsidRDefault="00E95853" w:rsidP="00EC0B66">
            <w:pPr>
              <w:pStyle w:val="TableParagraph"/>
              <w:ind w:left="143" w:right="135"/>
              <w:rPr>
                <w:rFonts w:asciiTheme="minorHAnsi" w:hAnsiTheme="minorHAnsi"/>
                <w:b/>
              </w:rPr>
            </w:pPr>
            <w:proofErr w:type="spellStart"/>
            <w:r w:rsidRPr="00E95853">
              <w:rPr>
                <w:rFonts w:asciiTheme="minorHAnsi" w:hAnsiTheme="minorHAnsi"/>
                <w:b/>
              </w:rPr>
              <w:t>Lp</w:t>
            </w:r>
            <w:proofErr w:type="spellEnd"/>
            <w:r w:rsidRPr="00E95853">
              <w:rPr>
                <w:rFonts w:asciiTheme="minorHAnsi" w:hAnsiTheme="minorHAnsi"/>
                <w:b/>
              </w:rPr>
              <w:t>.</w:t>
            </w:r>
          </w:p>
        </w:tc>
        <w:tc>
          <w:tcPr>
            <w:tcW w:w="5055" w:type="dxa"/>
          </w:tcPr>
          <w:p w:rsidR="00E95853" w:rsidRPr="00E95853" w:rsidRDefault="00E95853" w:rsidP="00EC0B66">
            <w:pPr>
              <w:pStyle w:val="TableParagraph"/>
              <w:ind w:left="1504"/>
              <w:rPr>
                <w:rFonts w:asciiTheme="minorHAnsi" w:hAnsiTheme="minorHAnsi"/>
                <w:b/>
              </w:rPr>
            </w:pPr>
            <w:proofErr w:type="spellStart"/>
            <w:r w:rsidRPr="00E95853">
              <w:rPr>
                <w:rFonts w:asciiTheme="minorHAnsi" w:hAnsiTheme="minorHAnsi"/>
                <w:b/>
              </w:rPr>
              <w:t>Zachowanie</w:t>
            </w:r>
            <w:proofErr w:type="spellEnd"/>
            <w:r w:rsidRPr="00E95853">
              <w:rPr>
                <w:rFonts w:asciiTheme="minorHAnsi" w:hAnsiTheme="minorHAnsi"/>
                <w:b/>
              </w:rPr>
              <w:t xml:space="preserve"> </w:t>
            </w:r>
            <w:proofErr w:type="spellStart"/>
            <w:r w:rsidRPr="00E95853">
              <w:rPr>
                <w:rFonts w:asciiTheme="minorHAnsi" w:hAnsiTheme="minorHAnsi"/>
                <w:b/>
              </w:rPr>
              <w:t>ucznia</w:t>
            </w:r>
            <w:proofErr w:type="spellEnd"/>
          </w:p>
        </w:tc>
        <w:tc>
          <w:tcPr>
            <w:tcW w:w="899" w:type="dxa"/>
          </w:tcPr>
          <w:p w:rsidR="00E95853" w:rsidRPr="00E95853" w:rsidRDefault="00E95853" w:rsidP="00D37E95">
            <w:pPr>
              <w:pStyle w:val="TableParagraph"/>
              <w:ind w:left="48"/>
              <w:rPr>
                <w:rFonts w:asciiTheme="minorHAnsi" w:hAnsiTheme="minorHAnsi"/>
                <w:b/>
              </w:rPr>
            </w:pPr>
            <w:proofErr w:type="spellStart"/>
            <w:r w:rsidRPr="00E95853">
              <w:rPr>
                <w:rFonts w:asciiTheme="minorHAnsi" w:hAnsiTheme="minorHAnsi"/>
                <w:b/>
              </w:rPr>
              <w:t>Liczba</w:t>
            </w:r>
            <w:proofErr w:type="spellEnd"/>
            <w:r w:rsidRPr="00E95853">
              <w:rPr>
                <w:rFonts w:asciiTheme="minorHAnsi" w:hAnsiTheme="minorHAnsi"/>
                <w:b/>
              </w:rPr>
              <w:t xml:space="preserve"> </w:t>
            </w:r>
            <w:proofErr w:type="spellStart"/>
            <w:r w:rsidRPr="00E95853">
              <w:rPr>
                <w:rFonts w:asciiTheme="minorHAnsi" w:hAnsiTheme="minorHAnsi"/>
                <w:b/>
              </w:rPr>
              <w:t>punktów</w:t>
            </w:r>
            <w:proofErr w:type="spellEnd"/>
          </w:p>
        </w:tc>
        <w:tc>
          <w:tcPr>
            <w:tcW w:w="1417" w:type="dxa"/>
          </w:tcPr>
          <w:p w:rsidR="00E95853" w:rsidRPr="00E95853" w:rsidRDefault="00E95853" w:rsidP="00D37E95">
            <w:pPr>
              <w:pStyle w:val="TableParagraph"/>
              <w:ind w:left="0"/>
              <w:rPr>
                <w:rFonts w:asciiTheme="minorHAnsi" w:hAnsiTheme="minorHAnsi"/>
                <w:b/>
              </w:rPr>
            </w:pPr>
            <w:proofErr w:type="spellStart"/>
            <w:r w:rsidRPr="00E95853">
              <w:rPr>
                <w:rFonts w:asciiTheme="minorHAnsi" w:hAnsiTheme="minorHAnsi"/>
                <w:b/>
              </w:rPr>
              <w:t>Częstotliwość</w:t>
            </w:r>
            <w:proofErr w:type="spellEnd"/>
            <w:r w:rsidRPr="00E95853">
              <w:rPr>
                <w:rFonts w:asciiTheme="minorHAnsi" w:hAnsiTheme="minorHAnsi"/>
                <w:b/>
              </w:rPr>
              <w:t xml:space="preserve"> </w:t>
            </w:r>
            <w:proofErr w:type="spellStart"/>
            <w:r w:rsidRPr="00E95853">
              <w:rPr>
                <w:rFonts w:asciiTheme="minorHAnsi" w:hAnsiTheme="minorHAnsi"/>
                <w:b/>
              </w:rPr>
              <w:t>wpisów</w:t>
            </w:r>
            <w:proofErr w:type="spellEnd"/>
          </w:p>
        </w:tc>
        <w:tc>
          <w:tcPr>
            <w:tcW w:w="1559" w:type="dxa"/>
          </w:tcPr>
          <w:p w:rsidR="00E95853" w:rsidRPr="00E95853" w:rsidRDefault="00E95853" w:rsidP="00D37E95">
            <w:pPr>
              <w:pStyle w:val="TableParagraph"/>
              <w:ind w:left="0"/>
              <w:rPr>
                <w:rFonts w:asciiTheme="minorHAnsi" w:hAnsiTheme="minorHAnsi"/>
                <w:b/>
              </w:rPr>
            </w:pPr>
            <w:proofErr w:type="spellStart"/>
            <w:r w:rsidRPr="00E95853">
              <w:rPr>
                <w:rFonts w:asciiTheme="minorHAnsi" w:hAnsiTheme="minorHAnsi"/>
                <w:b/>
              </w:rPr>
              <w:t>Odpowiedzialny</w:t>
            </w:r>
            <w:proofErr w:type="spellEnd"/>
            <w:r w:rsidRPr="00E95853">
              <w:rPr>
                <w:rFonts w:asciiTheme="minorHAnsi" w:hAnsiTheme="minorHAnsi"/>
                <w:b/>
              </w:rPr>
              <w:t xml:space="preserve"> </w:t>
            </w:r>
            <w:proofErr w:type="spellStart"/>
            <w:r w:rsidRPr="00E95853">
              <w:rPr>
                <w:rFonts w:asciiTheme="minorHAnsi" w:hAnsiTheme="minorHAnsi"/>
                <w:b/>
              </w:rPr>
              <w:t>za</w:t>
            </w:r>
            <w:proofErr w:type="spellEnd"/>
            <w:r w:rsidRPr="00E95853">
              <w:rPr>
                <w:rFonts w:asciiTheme="minorHAnsi" w:hAnsiTheme="minorHAnsi"/>
                <w:b/>
              </w:rPr>
              <w:t xml:space="preserve"> </w:t>
            </w:r>
            <w:proofErr w:type="spellStart"/>
            <w:r w:rsidRPr="00E95853">
              <w:rPr>
                <w:rFonts w:asciiTheme="minorHAnsi" w:hAnsiTheme="minorHAnsi"/>
                <w:b/>
              </w:rPr>
              <w:t>wpis</w:t>
            </w:r>
            <w:proofErr w:type="spellEnd"/>
          </w:p>
        </w:tc>
      </w:tr>
      <w:tr w:rsidR="00E95853" w:rsidRPr="00E95853" w:rsidTr="00D37E95">
        <w:trPr>
          <w:trHeight w:val="275"/>
        </w:trPr>
        <w:tc>
          <w:tcPr>
            <w:tcW w:w="9535" w:type="dxa"/>
            <w:gridSpan w:val="5"/>
          </w:tcPr>
          <w:p w:rsidR="00E95853" w:rsidRPr="00E95853" w:rsidRDefault="00E95853" w:rsidP="00EC0B66">
            <w:pPr>
              <w:pStyle w:val="TableParagraph"/>
              <w:ind w:left="3175"/>
              <w:rPr>
                <w:rFonts w:asciiTheme="minorHAnsi" w:hAnsiTheme="minorHAnsi"/>
                <w:b/>
                <w:lang w:val="pl-PL"/>
              </w:rPr>
            </w:pPr>
            <w:r w:rsidRPr="00E95853">
              <w:rPr>
                <w:rFonts w:asciiTheme="minorHAnsi" w:hAnsiTheme="minorHAnsi"/>
                <w:b/>
                <w:lang w:val="pl-PL"/>
              </w:rPr>
              <w:t>Obszar I: Wywiązywanie się z obowiązków ucznia</w:t>
            </w:r>
          </w:p>
        </w:tc>
      </w:tr>
      <w:tr w:rsidR="00E95853" w:rsidRPr="00E95853" w:rsidTr="00D37E95">
        <w:trPr>
          <w:trHeight w:val="827"/>
        </w:trPr>
        <w:tc>
          <w:tcPr>
            <w:tcW w:w="605" w:type="dxa"/>
          </w:tcPr>
          <w:p w:rsidR="00E95853" w:rsidRPr="00E95853" w:rsidRDefault="00E95853" w:rsidP="00EC0B66">
            <w:pPr>
              <w:pStyle w:val="TableParagraph"/>
              <w:ind w:left="4"/>
              <w:jc w:val="center"/>
              <w:rPr>
                <w:rFonts w:asciiTheme="minorHAnsi" w:hAnsiTheme="minorHAnsi"/>
              </w:rPr>
            </w:pPr>
            <w:r w:rsidRPr="00E95853">
              <w:rPr>
                <w:rFonts w:asciiTheme="minorHAnsi" w:hAnsiTheme="minorHAnsi"/>
              </w:rPr>
              <w:t>1</w:t>
            </w:r>
          </w:p>
        </w:tc>
        <w:tc>
          <w:tcPr>
            <w:tcW w:w="5055" w:type="dxa"/>
          </w:tcPr>
          <w:p w:rsidR="00E95853" w:rsidRPr="00E95853" w:rsidRDefault="00E95853" w:rsidP="00EC0B66">
            <w:pPr>
              <w:pStyle w:val="TableParagraph"/>
              <w:tabs>
                <w:tab w:val="left" w:pos="1576"/>
                <w:tab w:val="left" w:pos="1616"/>
                <w:tab w:val="left" w:pos="2083"/>
                <w:tab w:val="left" w:pos="2339"/>
                <w:tab w:val="left" w:pos="2905"/>
                <w:tab w:val="left" w:pos="2990"/>
                <w:tab w:val="left" w:pos="3655"/>
                <w:tab w:val="left" w:pos="4044"/>
              </w:tabs>
              <w:ind w:right="59"/>
              <w:rPr>
                <w:rFonts w:asciiTheme="minorHAnsi" w:hAnsiTheme="minorHAnsi"/>
                <w:lang w:val="pl-PL"/>
              </w:rPr>
            </w:pPr>
            <w:r w:rsidRPr="00E95853">
              <w:rPr>
                <w:rFonts w:asciiTheme="minorHAnsi" w:hAnsiTheme="minorHAnsi"/>
                <w:lang w:val="pl-PL"/>
              </w:rPr>
              <w:t>Uczęszczanie</w:t>
            </w:r>
            <w:r w:rsidR="00EC0B66">
              <w:rPr>
                <w:rFonts w:asciiTheme="minorHAnsi" w:hAnsiTheme="minorHAnsi"/>
                <w:lang w:val="pl-PL"/>
              </w:rPr>
              <w:t xml:space="preserve"> n</w:t>
            </w:r>
            <w:r w:rsidRPr="00E95853">
              <w:rPr>
                <w:rFonts w:asciiTheme="minorHAnsi" w:hAnsiTheme="minorHAnsi"/>
                <w:lang w:val="pl-PL"/>
              </w:rPr>
              <w:t>a</w:t>
            </w:r>
            <w:r w:rsidRPr="00E95853">
              <w:rPr>
                <w:rFonts w:asciiTheme="minorHAnsi" w:hAnsiTheme="minorHAnsi"/>
                <w:lang w:val="pl-PL"/>
              </w:rPr>
              <w:tab/>
              <w:t>zajęcia</w:t>
            </w:r>
            <w:r w:rsidR="00EC0B66">
              <w:rPr>
                <w:rFonts w:asciiTheme="minorHAnsi" w:hAnsiTheme="minorHAnsi"/>
                <w:lang w:val="pl-PL"/>
              </w:rPr>
              <w:t xml:space="preserve"> lekcyjne</w:t>
            </w:r>
            <w:r w:rsidR="00EC0B66">
              <w:rPr>
                <w:rFonts w:asciiTheme="minorHAnsi" w:hAnsiTheme="minorHAnsi"/>
                <w:lang w:val="pl-PL"/>
              </w:rPr>
              <w:tab/>
              <w:t>np.100% frekwencja.</w:t>
            </w:r>
            <w:r w:rsidR="00EC0B66">
              <w:rPr>
                <w:rFonts w:asciiTheme="minorHAnsi" w:hAnsiTheme="minorHAnsi"/>
                <w:lang w:val="pl-PL"/>
              </w:rPr>
              <w:tab/>
            </w:r>
          </w:p>
        </w:tc>
        <w:tc>
          <w:tcPr>
            <w:tcW w:w="899" w:type="dxa"/>
          </w:tcPr>
          <w:p w:rsidR="00E95853" w:rsidRPr="00E95853" w:rsidRDefault="00E95853" w:rsidP="00EC0B66">
            <w:pPr>
              <w:pStyle w:val="TableParagraph"/>
              <w:ind w:left="168" w:right="155"/>
              <w:jc w:val="center"/>
              <w:rPr>
                <w:rFonts w:asciiTheme="minorHAnsi" w:hAnsiTheme="minorHAnsi"/>
              </w:rPr>
            </w:pPr>
            <w:r w:rsidRPr="00E95853">
              <w:rPr>
                <w:rFonts w:asciiTheme="minorHAnsi" w:hAnsiTheme="minorHAnsi"/>
              </w:rPr>
              <w:t>20</w:t>
            </w:r>
          </w:p>
        </w:tc>
        <w:tc>
          <w:tcPr>
            <w:tcW w:w="1417" w:type="dxa"/>
          </w:tcPr>
          <w:p w:rsidR="00E95853" w:rsidRPr="00E95853" w:rsidRDefault="00E95853" w:rsidP="00491406">
            <w:pPr>
              <w:pStyle w:val="TableParagraph"/>
              <w:ind w:left="0"/>
              <w:jc w:val="center"/>
              <w:rPr>
                <w:rFonts w:asciiTheme="minorHAnsi" w:hAnsiTheme="minorHAnsi"/>
              </w:rPr>
            </w:pPr>
            <w:proofErr w:type="spellStart"/>
            <w:r w:rsidRPr="00E95853">
              <w:rPr>
                <w:rFonts w:asciiTheme="minorHAnsi" w:hAnsiTheme="minorHAnsi"/>
              </w:rPr>
              <w:t>jednorazowo</w:t>
            </w:r>
            <w:proofErr w:type="spellEnd"/>
          </w:p>
        </w:tc>
        <w:tc>
          <w:tcPr>
            <w:tcW w:w="1559" w:type="dxa"/>
          </w:tcPr>
          <w:p w:rsidR="00E95853" w:rsidRPr="00E95853" w:rsidRDefault="00E95853" w:rsidP="00EC0B66">
            <w:pPr>
              <w:pStyle w:val="TableParagraph"/>
              <w:ind w:left="0" w:right="278"/>
              <w:rPr>
                <w:rFonts w:asciiTheme="minorHAnsi" w:hAnsiTheme="minorHAnsi"/>
              </w:rPr>
            </w:pPr>
            <w:proofErr w:type="spellStart"/>
            <w:r w:rsidRPr="00E95853">
              <w:rPr>
                <w:rFonts w:asciiTheme="minorHAnsi" w:hAnsiTheme="minorHAnsi"/>
              </w:rPr>
              <w:t>wychowawca</w:t>
            </w:r>
            <w:proofErr w:type="spellEnd"/>
          </w:p>
        </w:tc>
      </w:tr>
      <w:tr w:rsidR="00E95853" w:rsidRPr="00E95853" w:rsidTr="00D37E95">
        <w:trPr>
          <w:trHeight w:val="553"/>
        </w:trPr>
        <w:tc>
          <w:tcPr>
            <w:tcW w:w="605" w:type="dxa"/>
          </w:tcPr>
          <w:p w:rsidR="00E95853" w:rsidRPr="00E95853" w:rsidRDefault="00E95853" w:rsidP="00EC0B66">
            <w:pPr>
              <w:pStyle w:val="TableParagraph"/>
              <w:ind w:left="4"/>
              <w:jc w:val="center"/>
              <w:rPr>
                <w:rFonts w:asciiTheme="minorHAnsi" w:hAnsiTheme="minorHAnsi"/>
              </w:rPr>
            </w:pPr>
            <w:r w:rsidRPr="00E95853">
              <w:rPr>
                <w:rFonts w:asciiTheme="minorHAnsi" w:hAnsiTheme="minorHAnsi"/>
              </w:rPr>
              <w:t>2</w:t>
            </w:r>
          </w:p>
        </w:tc>
        <w:tc>
          <w:tcPr>
            <w:tcW w:w="5055" w:type="dxa"/>
          </w:tcPr>
          <w:p w:rsidR="00E95853" w:rsidRPr="00E95853" w:rsidRDefault="00E95853" w:rsidP="00EC0B66">
            <w:pPr>
              <w:pStyle w:val="TableParagraph"/>
              <w:rPr>
                <w:rFonts w:asciiTheme="minorHAnsi" w:hAnsiTheme="minorHAnsi"/>
                <w:lang w:val="pl-PL"/>
              </w:rPr>
            </w:pPr>
            <w:r w:rsidRPr="00E95853">
              <w:rPr>
                <w:rFonts w:asciiTheme="minorHAnsi" w:hAnsiTheme="minorHAnsi"/>
                <w:lang w:val="pl-PL"/>
              </w:rPr>
              <w:t>Nieobecności usprawiedliwiane na bieżąco</w:t>
            </w:r>
          </w:p>
          <w:p w:rsidR="00E95853" w:rsidRPr="00E95853" w:rsidRDefault="00E95853" w:rsidP="00EC0B66">
            <w:pPr>
              <w:pStyle w:val="TableParagraph"/>
              <w:rPr>
                <w:rFonts w:asciiTheme="minorHAnsi" w:hAnsiTheme="minorHAnsi"/>
                <w:lang w:val="pl-PL"/>
              </w:rPr>
            </w:pPr>
            <w:r w:rsidRPr="00E95853">
              <w:rPr>
                <w:rFonts w:asciiTheme="minorHAnsi" w:hAnsiTheme="minorHAnsi"/>
                <w:lang w:val="pl-PL"/>
              </w:rPr>
              <w:t>w półroczu.</w:t>
            </w:r>
          </w:p>
        </w:tc>
        <w:tc>
          <w:tcPr>
            <w:tcW w:w="899" w:type="dxa"/>
          </w:tcPr>
          <w:p w:rsidR="00E95853" w:rsidRPr="00E95853" w:rsidRDefault="00E95853" w:rsidP="00EC0B66">
            <w:pPr>
              <w:pStyle w:val="TableParagraph"/>
              <w:ind w:left="168" w:right="155"/>
              <w:jc w:val="center"/>
              <w:rPr>
                <w:rFonts w:asciiTheme="minorHAnsi" w:hAnsiTheme="minorHAnsi"/>
              </w:rPr>
            </w:pPr>
            <w:r w:rsidRPr="00E95853">
              <w:rPr>
                <w:rFonts w:asciiTheme="minorHAnsi" w:hAnsiTheme="minorHAnsi"/>
              </w:rPr>
              <w:t>10</w:t>
            </w:r>
          </w:p>
        </w:tc>
        <w:tc>
          <w:tcPr>
            <w:tcW w:w="1417" w:type="dxa"/>
          </w:tcPr>
          <w:p w:rsidR="00E95853" w:rsidRPr="00E95853" w:rsidRDefault="00E95853" w:rsidP="00491406">
            <w:pPr>
              <w:pStyle w:val="TableParagraph"/>
              <w:ind w:left="0"/>
              <w:jc w:val="center"/>
              <w:rPr>
                <w:rFonts w:asciiTheme="minorHAnsi" w:hAnsiTheme="minorHAnsi"/>
              </w:rPr>
            </w:pPr>
            <w:proofErr w:type="spellStart"/>
            <w:r w:rsidRPr="00E95853">
              <w:rPr>
                <w:rFonts w:asciiTheme="minorHAnsi" w:hAnsiTheme="minorHAnsi"/>
              </w:rPr>
              <w:t>jednorazowo</w:t>
            </w:r>
            <w:proofErr w:type="spellEnd"/>
          </w:p>
        </w:tc>
        <w:tc>
          <w:tcPr>
            <w:tcW w:w="1559" w:type="dxa"/>
          </w:tcPr>
          <w:p w:rsidR="00E95853" w:rsidRPr="00E95853" w:rsidRDefault="00E95853" w:rsidP="00EC0B66">
            <w:pPr>
              <w:pStyle w:val="TableParagraph"/>
              <w:ind w:left="0" w:right="278"/>
              <w:rPr>
                <w:rFonts w:asciiTheme="minorHAnsi" w:hAnsiTheme="minorHAnsi"/>
              </w:rPr>
            </w:pPr>
            <w:proofErr w:type="spellStart"/>
            <w:r w:rsidRPr="00E95853">
              <w:rPr>
                <w:rFonts w:asciiTheme="minorHAnsi" w:hAnsiTheme="minorHAnsi"/>
              </w:rPr>
              <w:t>wychowawca</w:t>
            </w:r>
            <w:proofErr w:type="spellEnd"/>
          </w:p>
        </w:tc>
      </w:tr>
      <w:tr w:rsidR="00E95853" w:rsidRPr="00E95853" w:rsidTr="00D37E95">
        <w:trPr>
          <w:trHeight w:val="827"/>
        </w:trPr>
        <w:tc>
          <w:tcPr>
            <w:tcW w:w="605" w:type="dxa"/>
          </w:tcPr>
          <w:p w:rsidR="00E95853" w:rsidRPr="00E95853" w:rsidRDefault="00E95853" w:rsidP="00EC0B66">
            <w:pPr>
              <w:pStyle w:val="TableParagraph"/>
              <w:ind w:left="4"/>
              <w:jc w:val="center"/>
              <w:rPr>
                <w:rFonts w:asciiTheme="minorHAnsi" w:hAnsiTheme="minorHAnsi"/>
              </w:rPr>
            </w:pPr>
            <w:r w:rsidRPr="00E95853">
              <w:rPr>
                <w:rFonts w:asciiTheme="minorHAnsi" w:hAnsiTheme="minorHAnsi"/>
              </w:rPr>
              <w:t>3</w:t>
            </w:r>
          </w:p>
        </w:tc>
        <w:tc>
          <w:tcPr>
            <w:tcW w:w="5055" w:type="dxa"/>
          </w:tcPr>
          <w:p w:rsidR="00E95853" w:rsidRPr="00E95853" w:rsidRDefault="00E95853" w:rsidP="00E95853">
            <w:pPr>
              <w:pStyle w:val="TableParagraph"/>
              <w:tabs>
                <w:tab w:val="left" w:pos="1103"/>
                <w:tab w:val="left" w:pos="2113"/>
                <w:tab w:val="left" w:pos="2878"/>
                <w:tab w:val="left" w:pos="4372"/>
              </w:tabs>
              <w:ind w:right="59"/>
              <w:rPr>
                <w:rFonts w:asciiTheme="minorHAnsi" w:hAnsiTheme="minorHAnsi"/>
                <w:lang w:val="pl-PL"/>
              </w:rPr>
            </w:pPr>
            <w:r w:rsidRPr="00E95853">
              <w:rPr>
                <w:rFonts w:asciiTheme="minorHAnsi" w:hAnsiTheme="minorHAnsi"/>
                <w:lang w:val="pl-PL"/>
              </w:rPr>
              <w:t>Aktywny udział w zajęciach pozalekcyjnych na terenie</w:t>
            </w:r>
            <w:r>
              <w:rPr>
                <w:rFonts w:asciiTheme="minorHAnsi" w:hAnsiTheme="minorHAnsi"/>
                <w:lang w:val="pl-PL"/>
              </w:rPr>
              <w:t xml:space="preserve"> </w:t>
            </w:r>
            <w:r w:rsidRPr="00E95853">
              <w:rPr>
                <w:rFonts w:asciiTheme="minorHAnsi" w:hAnsiTheme="minorHAnsi"/>
                <w:lang w:val="pl-PL"/>
              </w:rPr>
              <w:t>szkoły</w:t>
            </w:r>
            <w:r>
              <w:rPr>
                <w:rFonts w:asciiTheme="minorHAnsi" w:hAnsiTheme="minorHAnsi"/>
                <w:lang w:val="pl-PL"/>
              </w:rPr>
              <w:t xml:space="preserve"> </w:t>
            </w:r>
            <w:r w:rsidRPr="00E95853">
              <w:rPr>
                <w:rFonts w:asciiTheme="minorHAnsi" w:hAnsiTheme="minorHAnsi"/>
                <w:lang w:val="pl-PL"/>
              </w:rPr>
              <w:t>(np.</w:t>
            </w:r>
            <w:r>
              <w:rPr>
                <w:rFonts w:asciiTheme="minorHAnsi" w:hAnsiTheme="minorHAnsi"/>
                <w:lang w:val="pl-PL"/>
              </w:rPr>
              <w:t xml:space="preserve"> </w:t>
            </w:r>
            <w:r w:rsidRPr="00E95853">
              <w:rPr>
                <w:rFonts w:asciiTheme="minorHAnsi" w:hAnsiTheme="minorHAnsi"/>
                <w:lang w:val="pl-PL"/>
              </w:rPr>
              <w:t>harcerstwo,</w:t>
            </w:r>
            <w:r>
              <w:rPr>
                <w:rFonts w:asciiTheme="minorHAnsi" w:hAnsiTheme="minorHAnsi"/>
                <w:lang w:val="pl-PL"/>
              </w:rPr>
              <w:t xml:space="preserve"> </w:t>
            </w:r>
            <w:r w:rsidRPr="00E95853">
              <w:rPr>
                <w:rFonts w:asciiTheme="minorHAnsi" w:hAnsiTheme="minorHAnsi"/>
                <w:lang w:val="pl-PL"/>
              </w:rPr>
              <w:t>kółka</w:t>
            </w:r>
            <w:r>
              <w:rPr>
                <w:rFonts w:asciiTheme="minorHAnsi" w:hAnsiTheme="minorHAnsi"/>
                <w:lang w:val="pl-PL"/>
              </w:rPr>
              <w:t xml:space="preserve"> </w:t>
            </w:r>
            <w:r w:rsidRPr="00E95853">
              <w:rPr>
                <w:rFonts w:asciiTheme="minorHAnsi" w:hAnsiTheme="minorHAnsi"/>
                <w:lang w:val="pl-PL"/>
              </w:rPr>
              <w:t>zainteresowań,</w:t>
            </w:r>
            <w:r>
              <w:rPr>
                <w:rFonts w:asciiTheme="minorHAnsi" w:hAnsiTheme="minorHAnsi"/>
                <w:lang w:val="pl-PL"/>
              </w:rPr>
              <w:t xml:space="preserve"> </w:t>
            </w:r>
            <w:r w:rsidRPr="00E95853">
              <w:rPr>
                <w:rFonts w:asciiTheme="minorHAnsi" w:hAnsiTheme="minorHAnsi"/>
                <w:lang w:val="pl-PL"/>
              </w:rPr>
              <w:t xml:space="preserve">sportowe) </w:t>
            </w:r>
          </w:p>
        </w:tc>
        <w:tc>
          <w:tcPr>
            <w:tcW w:w="899" w:type="dxa"/>
          </w:tcPr>
          <w:p w:rsidR="00E95853" w:rsidRPr="00E95853" w:rsidRDefault="00E95853" w:rsidP="00EC0B66">
            <w:pPr>
              <w:pStyle w:val="TableParagraph"/>
              <w:spacing w:before="3"/>
              <w:ind w:left="0"/>
              <w:jc w:val="center"/>
              <w:rPr>
                <w:rFonts w:asciiTheme="minorHAnsi" w:hAnsiTheme="minorHAnsi"/>
                <w:b/>
                <w:lang w:val="pl-PL"/>
              </w:rPr>
            </w:pPr>
          </w:p>
          <w:p w:rsidR="00E95853" w:rsidRPr="00E95853" w:rsidRDefault="00E95853" w:rsidP="00EC0B66">
            <w:pPr>
              <w:pStyle w:val="TableParagraph"/>
              <w:ind w:left="168" w:right="155"/>
              <w:jc w:val="center"/>
              <w:rPr>
                <w:rFonts w:asciiTheme="minorHAnsi" w:hAnsiTheme="minorHAnsi"/>
              </w:rPr>
            </w:pPr>
            <w:r w:rsidRPr="00E95853">
              <w:rPr>
                <w:rFonts w:asciiTheme="minorHAnsi" w:hAnsiTheme="minorHAnsi"/>
              </w:rPr>
              <w:t>10</w:t>
            </w:r>
          </w:p>
        </w:tc>
        <w:tc>
          <w:tcPr>
            <w:tcW w:w="1417" w:type="dxa"/>
          </w:tcPr>
          <w:p w:rsidR="00E95853" w:rsidRPr="00E95853" w:rsidRDefault="00E95853" w:rsidP="00491406">
            <w:pPr>
              <w:pStyle w:val="TableParagraph"/>
              <w:ind w:left="0" w:right="182"/>
              <w:jc w:val="center"/>
              <w:rPr>
                <w:rFonts w:asciiTheme="minorHAnsi" w:hAnsiTheme="minorHAnsi"/>
              </w:rPr>
            </w:pPr>
            <w:proofErr w:type="spellStart"/>
            <w:r w:rsidRPr="00E95853">
              <w:rPr>
                <w:rFonts w:asciiTheme="minorHAnsi" w:hAnsiTheme="minorHAnsi"/>
              </w:rPr>
              <w:t>jednorazowo</w:t>
            </w:r>
            <w:proofErr w:type="spellEnd"/>
            <w:r w:rsidRPr="00E95853">
              <w:rPr>
                <w:rFonts w:asciiTheme="minorHAnsi" w:hAnsiTheme="minorHAnsi"/>
              </w:rPr>
              <w:t xml:space="preserve"> (</w:t>
            </w:r>
            <w:proofErr w:type="spellStart"/>
            <w:r w:rsidRPr="00E95853">
              <w:rPr>
                <w:rFonts w:asciiTheme="minorHAnsi" w:hAnsiTheme="minorHAnsi"/>
              </w:rPr>
              <w:t>za</w:t>
            </w:r>
            <w:proofErr w:type="spellEnd"/>
            <w:r w:rsidRPr="00E95853">
              <w:rPr>
                <w:rFonts w:asciiTheme="minorHAnsi" w:hAnsiTheme="minorHAnsi"/>
              </w:rPr>
              <w:t xml:space="preserve"> </w:t>
            </w:r>
            <w:proofErr w:type="spellStart"/>
            <w:r w:rsidRPr="00E95853">
              <w:rPr>
                <w:rFonts w:asciiTheme="minorHAnsi" w:hAnsiTheme="minorHAnsi"/>
              </w:rPr>
              <w:t>każde</w:t>
            </w:r>
            <w:proofErr w:type="spellEnd"/>
          </w:p>
          <w:p w:rsidR="00E95853" w:rsidRPr="00E95853" w:rsidRDefault="00E95853" w:rsidP="00491406">
            <w:pPr>
              <w:pStyle w:val="TableParagraph"/>
              <w:ind w:left="0" w:right="182"/>
              <w:jc w:val="center"/>
              <w:rPr>
                <w:rFonts w:asciiTheme="minorHAnsi" w:hAnsiTheme="minorHAnsi"/>
              </w:rPr>
            </w:pPr>
            <w:proofErr w:type="spellStart"/>
            <w:r w:rsidRPr="00E95853">
              <w:rPr>
                <w:rFonts w:asciiTheme="minorHAnsi" w:hAnsiTheme="minorHAnsi"/>
              </w:rPr>
              <w:t>kółko</w:t>
            </w:r>
            <w:proofErr w:type="spellEnd"/>
            <w:r w:rsidRPr="00E95853">
              <w:rPr>
                <w:rFonts w:asciiTheme="minorHAnsi" w:hAnsiTheme="minorHAnsi"/>
              </w:rPr>
              <w:t>)</w:t>
            </w:r>
          </w:p>
        </w:tc>
        <w:tc>
          <w:tcPr>
            <w:tcW w:w="1559" w:type="dxa"/>
          </w:tcPr>
          <w:p w:rsidR="00E95853" w:rsidRPr="00E95853" w:rsidRDefault="00E95853" w:rsidP="00EC0B66">
            <w:pPr>
              <w:pStyle w:val="TableParagraph"/>
              <w:ind w:left="0" w:right="380" w:firstLine="67"/>
              <w:rPr>
                <w:rFonts w:asciiTheme="minorHAnsi" w:hAnsiTheme="minorHAnsi"/>
              </w:rPr>
            </w:pPr>
            <w:proofErr w:type="spellStart"/>
            <w:r w:rsidRPr="00E95853">
              <w:rPr>
                <w:rFonts w:asciiTheme="minorHAnsi" w:hAnsiTheme="minorHAnsi"/>
              </w:rPr>
              <w:t>nauczyciel</w:t>
            </w:r>
            <w:proofErr w:type="spellEnd"/>
            <w:r w:rsidRPr="00E95853">
              <w:rPr>
                <w:rFonts w:asciiTheme="minorHAnsi" w:hAnsiTheme="minorHAnsi"/>
              </w:rPr>
              <w:t xml:space="preserve"> </w:t>
            </w:r>
            <w:proofErr w:type="spellStart"/>
            <w:r w:rsidRPr="00E95853">
              <w:rPr>
                <w:rFonts w:asciiTheme="minorHAnsi" w:hAnsiTheme="minorHAnsi"/>
              </w:rPr>
              <w:t>prowadzący</w:t>
            </w:r>
            <w:proofErr w:type="spellEnd"/>
          </w:p>
        </w:tc>
      </w:tr>
      <w:tr w:rsidR="00E95853" w:rsidRPr="00E95853" w:rsidTr="00D37E95">
        <w:trPr>
          <w:trHeight w:val="828"/>
        </w:trPr>
        <w:tc>
          <w:tcPr>
            <w:tcW w:w="605" w:type="dxa"/>
          </w:tcPr>
          <w:p w:rsidR="00E95853" w:rsidRPr="00E95853" w:rsidRDefault="00E95853" w:rsidP="00EC0B66">
            <w:pPr>
              <w:pStyle w:val="TableParagraph"/>
              <w:ind w:left="4"/>
              <w:jc w:val="center"/>
              <w:rPr>
                <w:rFonts w:asciiTheme="minorHAnsi" w:hAnsiTheme="minorHAnsi"/>
              </w:rPr>
            </w:pPr>
            <w:r w:rsidRPr="00E95853">
              <w:rPr>
                <w:rFonts w:asciiTheme="minorHAnsi" w:hAnsiTheme="minorHAnsi"/>
              </w:rPr>
              <w:t>4</w:t>
            </w:r>
          </w:p>
        </w:tc>
        <w:tc>
          <w:tcPr>
            <w:tcW w:w="5055" w:type="dxa"/>
          </w:tcPr>
          <w:p w:rsidR="00E95853" w:rsidRPr="00E95853" w:rsidRDefault="00E95853" w:rsidP="00EC0B66">
            <w:pPr>
              <w:pStyle w:val="TableParagraph"/>
              <w:rPr>
                <w:rFonts w:asciiTheme="minorHAnsi" w:hAnsiTheme="minorHAnsi"/>
                <w:lang w:val="pl-PL"/>
              </w:rPr>
            </w:pPr>
            <w:r w:rsidRPr="00E95853">
              <w:rPr>
                <w:rFonts w:asciiTheme="minorHAnsi" w:hAnsiTheme="minorHAnsi"/>
                <w:lang w:val="pl-PL"/>
              </w:rPr>
              <w:t>Przestrzeganie regulaminów szkolnych, wyjść na</w:t>
            </w:r>
          </w:p>
          <w:p w:rsidR="00E95853" w:rsidRPr="00E95853" w:rsidRDefault="00E95853" w:rsidP="00EC0B66">
            <w:pPr>
              <w:pStyle w:val="TableParagraph"/>
              <w:rPr>
                <w:rFonts w:asciiTheme="minorHAnsi" w:hAnsiTheme="minorHAnsi"/>
                <w:lang w:val="pl-PL"/>
              </w:rPr>
            </w:pPr>
            <w:r w:rsidRPr="00E95853">
              <w:rPr>
                <w:rFonts w:asciiTheme="minorHAnsi" w:hAnsiTheme="minorHAnsi"/>
                <w:lang w:val="pl-PL"/>
              </w:rPr>
              <w:t>przerwy, do kina, teatru, wycieczek klasowych i szkolnych.</w:t>
            </w:r>
          </w:p>
        </w:tc>
        <w:tc>
          <w:tcPr>
            <w:tcW w:w="899" w:type="dxa"/>
          </w:tcPr>
          <w:p w:rsidR="00E95853" w:rsidRPr="00E95853" w:rsidRDefault="00E95853" w:rsidP="00EC0B66">
            <w:pPr>
              <w:pStyle w:val="TableParagraph"/>
              <w:ind w:left="13"/>
              <w:jc w:val="center"/>
              <w:rPr>
                <w:rFonts w:asciiTheme="minorHAnsi" w:hAnsiTheme="minorHAnsi"/>
              </w:rPr>
            </w:pPr>
            <w:r w:rsidRPr="00E95853">
              <w:rPr>
                <w:rFonts w:asciiTheme="minorHAnsi" w:hAnsiTheme="minorHAnsi"/>
              </w:rPr>
              <w:t>5</w:t>
            </w:r>
          </w:p>
        </w:tc>
        <w:tc>
          <w:tcPr>
            <w:tcW w:w="1417" w:type="dxa"/>
          </w:tcPr>
          <w:p w:rsidR="00E95853" w:rsidRPr="00E95853" w:rsidRDefault="00E95853" w:rsidP="00491406">
            <w:pPr>
              <w:pStyle w:val="TableParagraph"/>
              <w:ind w:left="0"/>
              <w:jc w:val="center"/>
              <w:rPr>
                <w:rFonts w:asciiTheme="minorHAnsi" w:hAnsiTheme="minorHAnsi"/>
              </w:rPr>
            </w:pPr>
            <w:proofErr w:type="spellStart"/>
            <w:r w:rsidRPr="00E95853">
              <w:rPr>
                <w:rFonts w:asciiTheme="minorHAnsi" w:hAnsiTheme="minorHAnsi"/>
              </w:rPr>
              <w:t>jednorazowo</w:t>
            </w:r>
            <w:proofErr w:type="spellEnd"/>
          </w:p>
        </w:tc>
        <w:tc>
          <w:tcPr>
            <w:tcW w:w="1559" w:type="dxa"/>
          </w:tcPr>
          <w:p w:rsidR="00E95853" w:rsidRPr="00E95853" w:rsidRDefault="00E95853" w:rsidP="00EC0B66">
            <w:pPr>
              <w:pStyle w:val="TableParagraph"/>
              <w:ind w:left="0" w:right="278"/>
              <w:rPr>
                <w:rFonts w:asciiTheme="minorHAnsi" w:hAnsiTheme="minorHAnsi"/>
              </w:rPr>
            </w:pPr>
            <w:proofErr w:type="spellStart"/>
            <w:r w:rsidRPr="00E95853">
              <w:rPr>
                <w:rFonts w:asciiTheme="minorHAnsi" w:hAnsiTheme="minorHAnsi"/>
              </w:rPr>
              <w:t>wychowawca</w:t>
            </w:r>
            <w:proofErr w:type="spellEnd"/>
          </w:p>
        </w:tc>
      </w:tr>
      <w:tr w:rsidR="00AA38DF" w:rsidRPr="000535E2" w:rsidTr="00D37E95">
        <w:trPr>
          <w:trHeight w:val="828"/>
        </w:trPr>
        <w:tc>
          <w:tcPr>
            <w:tcW w:w="605" w:type="dxa"/>
          </w:tcPr>
          <w:p w:rsidR="00AA38DF" w:rsidRPr="000535E2" w:rsidRDefault="00AA38DF" w:rsidP="00EC0B66">
            <w:pPr>
              <w:pStyle w:val="TableParagraph"/>
              <w:ind w:left="4"/>
              <w:jc w:val="center"/>
              <w:rPr>
                <w:rFonts w:asciiTheme="minorHAnsi" w:hAnsiTheme="minorHAnsi"/>
              </w:rPr>
            </w:pPr>
            <w:r w:rsidRPr="000535E2">
              <w:rPr>
                <w:rFonts w:asciiTheme="minorHAnsi" w:hAnsiTheme="minorHAnsi"/>
              </w:rPr>
              <w:t>5</w:t>
            </w:r>
          </w:p>
        </w:tc>
        <w:tc>
          <w:tcPr>
            <w:tcW w:w="5055" w:type="dxa"/>
          </w:tcPr>
          <w:p w:rsidR="00AA38DF" w:rsidRDefault="00AA38DF" w:rsidP="00AA38DF">
            <w:pPr>
              <w:rPr>
                <w:rFonts w:asciiTheme="minorHAnsi" w:hAnsiTheme="minorHAnsi" w:cstheme="minorHAnsi"/>
                <w:bCs/>
              </w:rPr>
            </w:pPr>
            <w:proofErr w:type="spellStart"/>
            <w:r w:rsidRPr="000535E2">
              <w:rPr>
                <w:rFonts w:asciiTheme="minorHAnsi" w:hAnsiTheme="minorHAnsi" w:cstheme="minorHAnsi"/>
                <w:bCs/>
              </w:rPr>
              <w:t>Dbałość</w:t>
            </w:r>
            <w:proofErr w:type="spellEnd"/>
            <w:r w:rsidRPr="000535E2">
              <w:rPr>
                <w:rFonts w:asciiTheme="minorHAnsi" w:hAnsiTheme="minorHAnsi" w:cstheme="minorHAnsi"/>
                <w:bCs/>
              </w:rPr>
              <w:t xml:space="preserve"> o </w:t>
            </w:r>
            <w:proofErr w:type="spellStart"/>
            <w:r w:rsidRPr="000535E2">
              <w:rPr>
                <w:rFonts w:asciiTheme="minorHAnsi" w:hAnsiTheme="minorHAnsi" w:cstheme="minorHAnsi"/>
                <w:bCs/>
              </w:rPr>
              <w:t>bezpieczeństwo</w:t>
            </w:r>
            <w:proofErr w:type="spellEnd"/>
            <w:r w:rsidRPr="000535E2">
              <w:rPr>
                <w:rFonts w:asciiTheme="minorHAnsi" w:hAnsiTheme="minorHAnsi" w:cstheme="minorHAnsi"/>
                <w:bCs/>
              </w:rPr>
              <w:t xml:space="preserve"> </w:t>
            </w:r>
            <w:proofErr w:type="spellStart"/>
            <w:r w:rsidRPr="000535E2">
              <w:rPr>
                <w:rFonts w:asciiTheme="minorHAnsi" w:hAnsiTheme="minorHAnsi" w:cstheme="minorHAnsi"/>
                <w:bCs/>
              </w:rPr>
              <w:t>i</w:t>
            </w:r>
            <w:proofErr w:type="spellEnd"/>
            <w:r w:rsidRPr="000535E2">
              <w:rPr>
                <w:rFonts w:asciiTheme="minorHAnsi" w:hAnsiTheme="minorHAnsi" w:cstheme="minorHAnsi"/>
                <w:bCs/>
              </w:rPr>
              <w:t xml:space="preserve"> </w:t>
            </w:r>
            <w:proofErr w:type="spellStart"/>
            <w:r w:rsidRPr="000535E2">
              <w:rPr>
                <w:rFonts w:asciiTheme="minorHAnsi" w:hAnsiTheme="minorHAnsi" w:cstheme="minorHAnsi"/>
                <w:bCs/>
              </w:rPr>
              <w:t>zdrowie</w:t>
            </w:r>
            <w:proofErr w:type="spellEnd"/>
            <w:r w:rsidRPr="000535E2">
              <w:rPr>
                <w:rFonts w:asciiTheme="minorHAnsi" w:hAnsiTheme="minorHAnsi" w:cstheme="minorHAnsi"/>
                <w:bCs/>
              </w:rPr>
              <w:t xml:space="preserve"> </w:t>
            </w:r>
            <w:proofErr w:type="spellStart"/>
            <w:r w:rsidRPr="000535E2">
              <w:rPr>
                <w:rFonts w:asciiTheme="minorHAnsi" w:hAnsiTheme="minorHAnsi" w:cstheme="minorHAnsi"/>
                <w:bCs/>
              </w:rPr>
              <w:t>własne</w:t>
            </w:r>
            <w:proofErr w:type="spellEnd"/>
            <w:r w:rsidRPr="000535E2">
              <w:rPr>
                <w:rFonts w:asciiTheme="minorHAnsi" w:hAnsiTheme="minorHAnsi" w:cstheme="minorHAnsi"/>
                <w:bCs/>
              </w:rPr>
              <w:t xml:space="preserve"> </w:t>
            </w:r>
            <w:proofErr w:type="spellStart"/>
            <w:r w:rsidRPr="000535E2">
              <w:rPr>
                <w:rFonts w:asciiTheme="minorHAnsi" w:hAnsiTheme="minorHAnsi" w:cstheme="minorHAnsi"/>
                <w:bCs/>
              </w:rPr>
              <w:t>oraz</w:t>
            </w:r>
            <w:proofErr w:type="spellEnd"/>
            <w:r w:rsidRPr="000535E2">
              <w:rPr>
                <w:rFonts w:asciiTheme="minorHAnsi" w:hAnsiTheme="minorHAnsi" w:cstheme="minorHAnsi"/>
                <w:bCs/>
              </w:rPr>
              <w:t xml:space="preserve"> </w:t>
            </w:r>
            <w:proofErr w:type="spellStart"/>
            <w:r w:rsidRPr="000535E2">
              <w:rPr>
                <w:rFonts w:asciiTheme="minorHAnsi" w:hAnsiTheme="minorHAnsi" w:cstheme="minorHAnsi"/>
                <w:bCs/>
              </w:rPr>
              <w:t>innych</w:t>
            </w:r>
            <w:proofErr w:type="spellEnd"/>
            <w:r w:rsidRPr="000535E2">
              <w:rPr>
                <w:rFonts w:asciiTheme="minorHAnsi" w:hAnsiTheme="minorHAnsi" w:cstheme="minorHAnsi"/>
                <w:bCs/>
              </w:rPr>
              <w:t xml:space="preserve"> </w:t>
            </w:r>
            <w:proofErr w:type="spellStart"/>
            <w:r w:rsidRPr="000535E2">
              <w:rPr>
                <w:rFonts w:asciiTheme="minorHAnsi" w:hAnsiTheme="minorHAnsi" w:cstheme="minorHAnsi"/>
                <w:bCs/>
              </w:rPr>
              <w:t>osób</w:t>
            </w:r>
            <w:proofErr w:type="spellEnd"/>
            <w:r w:rsidRPr="000535E2">
              <w:rPr>
                <w:rFonts w:asciiTheme="minorHAnsi" w:hAnsiTheme="minorHAnsi" w:cstheme="minorHAnsi"/>
                <w:bCs/>
              </w:rPr>
              <w:t xml:space="preserve"> – </w:t>
            </w:r>
            <w:proofErr w:type="spellStart"/>
            <w:r w:rsidRPr="000535E2">
              <w:rPr>
                <w:rFonts w:asciiTheme="minorHAnsi" w:hAnsiTheme="minorHAnsi" w:cstheme="minorHAnsi"/>
                <w:bCs/>
              </w:rPr>
              <w:t>przestrzeganie</w:t>
            </w:r>
            <w:proofErr w:type="spellEnd"/>
            <w:r w:rsidRPr="000535E2">
              <w:rPr>
                <w:rFonts w:asciiTheme="minorHAnsi" w:hAnsiTheme="minorHAnsi" w:cstheme="minorHAnsi"/>
                <w:bCs/>
              </w:rPr>
              <w:t xml:space="preserve"> </w:t>
            </w:r>
            <w:proofErr w:type="spellStart"/>
            <w:r w:rsidRPr="000535E2">
              <w:rPr>
                <w:rFonts w:asciiTheme="minorHAnsi" w:hAnsiTheme="minorHAnsi" w:cstheme="minorHAnsi"/>
                <w:bCs/>
              </w:rPr>
              <w:t>zasad</w:t>
            </w:r>
            <w:proofErr w:type="spellEnd"/>
            <w:r w:rsidRPr="000535E2">
              <w:rPr>
                <w:rFonts w:asciiTheme="minorHAnsi" w:hAnsiTheme="minorHAnsi" w:cstheme="minorHAnsi"/>
                <w:bCs/>
              </w:rPr>
              <w:t xml:space="preserve"> </w:t>
            </w:r>
            <w:proofErr w:type="spellStart"/>
            <w:r w:rsidRPr="000535E2">
              <w:rPr>
                <w:rFonts w:asciiTheme="minorHAnsi" w:hAnsiTheme="minorHAnsi" w:cstheme="minorHAnsi"/>
                <w:bCs/>
              </w:rPr>
              <w:t>zachowania</w:t>
            </w:r>
            <w:proofErr w:type="spellEnd"/>
            <w:r w:rsidRPr="000535E2">
              <w:rPr>
                <w:rFonts w:asciiTheme="minorHAnsi" w:hAnsiTheme="minorHAnsi" w:cstheme="minorHAnsi"/>
                <w:bCs/>
              </w:rPr>
              <w:t xml:space="preserve"> </w:t>
            </w:r>
            <w:proofErr w:type="spellStart"/>
            <w:r w:rsidRPr="000535E2">
              <w:rPr>
                <w:rFonts w:asciiTheme="minorHAnsi" w:hAnsiTheme="minorHAnsi" w:cstheme="minorHAnsi"/>
                <w:bCs/>
              </w:rPr>
              <w:t>podczas</w:t>
            </w:r>
            <w:proofErr w:type="spellEnd"/>
            <w:r w:rsidRPr="000535E2">
              <w:rPr>
                <w:rFonts w:asciiTheme="minorHAnsi" w:hAnsiTheme="minorHAnsi" w:cstheme="minorHAnsi"/>
                <w:bCs/>
              </w:rPr>
              <w:t xml:space="preserve"> </w:t>
            </w:r>
            <w:proofErr w:type="spellStart"/>
            <w:r w:rsidRPr="000535E2">
              <w:rPr>
                <w:rFonts w:asciiTheme="minorHAnsi" w:hAnsiTheme="minorHAnsi" w:cstheme="minorHAnsi"/>
                <w:bCs/>
              </w:rPr>
              <w:t>trwającej</w:t>
            </w:r>
            <w:proofErr w:type="spellEnd"/>
            <w:r w:rsidRPr="000535E2">
              <w:rPr>
                <w:rFonts w:asciiTheme="minorHAnsi" w:hAnsiTheme="minorHAnsi" w:cstheme="minorHAnsi"/>
                <w:bCs/>
              </w:rPr>
              <w:t xml:space="preserve"> </w:t>
            </w:r>
            <w:proofErr w:type="spellStart"/>
            <w:r w:rsidRPr="000535E2">
              <w:rPr>
                <w:rFonts w:asciiTheme="minorHAnsi" w:hAnsiTheme="minorHAnsi" w:cstheme="minorHAnsi"/>
                <w:bCs/>
              </w:rPr>
              <w:t>pandemii</w:t>
            </w:r>
            <w:proofErr w:type="spellEnd"/>
            <w:r w:rsidRPr="000535E2">
              <w:rPr>
                <w:rFonts w:asciiTheme="minorHAnsi" w:hAnsiTheme="minorHAnsi" w:cstheme="minorHAnsi"/>
                <w:bCs/>
              </w:rPr>
              <w:t xml:space="preserve"> / </w:t>
            </w:r>
            <w:proofErr w:type="spellStart"/>
            <w:r w:rsidRPr="000535E2">
              <w:rPr>
                <w:rFonts w:asciiTheme="minorHAnsi" w:hAnsiTheme="minorHAnsi" w:cstheme="minorHAnsi"/>
                <w:bCs/>
              </w:rPr>
              <w:t>noszenie</w:t>
            </w:r>
            <w:proofErr w:type="spellEnd"/>
            <w:r w:rsidRPr="000535E2">
              <w:rPr>
                <w:rFonts w:asciiTheme="minorHAnsi" w:hAnsiTheme="minorHAnsi" w:cstheme="minorHAnsi"/>
                <w:bCs/>
              </w:rPr>
              <w:t xml:space="preserve"> </w:t>
            </w:r>
            <w:proofErr w:type="spellStart"/>
            <w:r w:rsidRPr="000535E2">
              <w:rPr>
                <w:rFonts w:asciiTheme="minorHAnsi" w:hAnsiTheme="minorHAnsi" w:cstheme="minorHAnsi"/>
                <w:bCs/>
              </w:rPr>
              <w:t>maseczek</w:t>
            </w:r>
            <w:proofErr w:type="spellEnd"/>
            <w:r w:rsidRPr="000535E2">
              <w:rPr>
                <w:rFonts w:asciiTheme="minorHAnsi" w:hAnsiTheme="minorHAnsi" w:cstheme="minorHAnsi"/>
                <w:bCs/>
              </w:rPr>
              <w:t xml:space="preserve">, </w:t>
            </w:r>
            <w:proofErr w:type="spellStart"/>
            <w:r w:rsidRPr="000535E2">
              <w:rPr>
                <w:rFonts w:asciiTheme="minorHAnsi" w:hAnsiTheme="minorHAnsi" w:cstheme="minorHAnsi"/>
                <w:bCs/>
              </w:rPr>
              <w:t>dezynfekcja</w:t>
            </w:r>
            <w:proofErr w:type="spellEnd"/>
            <w:r w:rsidRPr="000535E2">
              <w:rPr>
                <w:rFonts w:asciiTheme="minorHAnsi" w:hAnsiTheme="minorHAnsi" w:cstheme="minorHAnsi"/>
                <w:bCs/>
              </w:rPr>
              <w:t xml:space="preserve">, </w:t>
            </w:r>
            <w:proofErr w:type="spellStart"/>
            <w:r w:rsidRPr="000535E2">
              <w:rPr>
                <w:rFonts w:asciiTheme="minorHAnsi" w:hAnsiTheme="minorHAnsi" w:cstheme="minorHAnsi"/>
                <w:bCs/>
              </w:rPr>
              <w:t>mycie</w:t>
            </w:r>
            <w:proofErr w:type="spellEnd"/>
            <w:r w:rsidRPr="000535E2">
              <w:rPr>
                <w:rFonts w:asciiTheme="minorHAnsi" w:hAnsiTheme="minorHAnsi" w:cstheme="minorHAnsi"/>
                <w:bCs/>
              </w:rPr>
              <w:t xml:space="preserve"> </w:t>
            </w:r>
            <w:proofErr w:type="spellStart"/>
            <w:r w:rsidRPr="000535E2">
              <w:rPr>
                <w:rFonts w:asciiTheme="minorHAnsi" w:hAnsiTheme="minorHAnsi" w:cstheme="minorHAnsi"/>
                <w:bCs/>
              </w:rPr>
              <w:t>rąk</w:t>
            </w:r>
            <w:proofErr w:type="spellEnd"/>
            <w:r w:rsidRPr="000535E2">
              <w:rPr>
                <w:rFonts w:asciiTheme="minorHAnsi" w:hAnsiTheme="minorHAnsi" w:cstheme="minorHAnsi"/>
                <w:bCs/>
              </w:rPr>
              <w:t>/</w:t>
            </w:r>
          </w:p>
          <w:p w:rsidR="00EA0458" w:rsidRPr="000535E2" w:rsidRDefault="00EA0458" w:rsidP="00AA38DF">
            <w:pPr>
              <w:rPr>
                <w:rFonts w:asciiTheme="minorHAnsi" w:hAnsiTheme="minorHAnsi" w:cstheme="minorHAnsi"/>
                <w:bCs/>
              </w:rPr>
            </w:pPr>
          </w:p>
          <w:p w:rsidR="00AA38DF" w:rsidRPr="000535E2" w:rsidRDefault="00AA38DF" w:rsidP="00EC0B66">
            <w:pPr>
              <w:pStyle w:val="TableParagraph"/>
              <w:rPr>
                <w:rFonts w:asciiTheme="minorHAnsi" w:hAnsiTheme="minorHAnsi"/>
              </w:rPr>
            </w:pPr>
          </w:p>
        </w:tc>
        <w:tc>
          <w:tcPr>
            <w:tcW w:w="899" w:type="dxa"/>
          </w:tcPr>
          <w:p w:rsidR="00AA38DF" w:rsidRPr="000535E2" w:rsidRDefault="00AA38DF" w:rsidP="00EC0B66">
            <w:pPr>
              <w:pStyle w:val="TableParagraph"/>
              <w:ind w:left="13"/>
              <w:jc w:val="center"/>
              <w:rPr>
                <w:rFonts w:asciiTheme="minorHAnsi" w:hAnsiTheme="minorHAnsi"/>
              </w:rPr>
            </w:pPr>
            <w:r w:rsidRPr="000535E2">
              <w:rPr>
                <w:rFonts w:asciiTheme="minorHAnsi" w:hAnsiTheme="minorHAnsi"/>
              </w:rPr>
              <w:t>15</w:t>
            </w:r>
          </w:p>
        </w:tc>
        <w:tc>
          <w:tcPr>
            <w:tcW w:w="1417" w:type="dxa"/>
          </w:tcPr>
          <w:p w:rsidR="00AA38DF" w:rsidRPr="000535E2" w:rsidRDefault="00AA38DF" w:rsidP="00491406">
            <w:pPr>
              <w:pStyle w:val="TableParagraph"/>
              <w:ind w:left="0"/>
              <w:jc w:val="center"/>
              <w:rPr>
                <w:rFonts w:asciiTheme="minorHAnsi" w:hAnsiTheme="minorHAnsi"/>
              </w:rPr>
            </w:pPr>
            <w:proofErr w:type="spellStart"/>
            <w:r w:rsidRPr="000535E2">
              <w:rPr>
                <w:rFonts w:asciiTheme="minorHAnsi" w:hAnsiTheme="minorHAnsi"/>
              </w:rPr>
              <w:t>jednorazowo</w:t>
            </w:r>
            <w:proofErr w:type="spellEnd"/>
          </w:p>
        </w:tc>
        <w:tc>
          <w:tcPr>
            <w:tcW w:w="1559" w:type="dxa"/>
          </w:tcPr>
          <w:p w:rsidR="00AA38DF" w:rsidRPr="000535E2" w:rsidRDefault="00AA38DF" w:rsidP="00AA38DF">
            <w:pPr>
              <w:pStyle w:val="TableParagraph"/>
              <w:ind w:left="0" w:right="278"/>
              <w:rPr>
                <w:rFonts w:asciiTheme="minorHAnsi" w:hAnsiTheme="minorHAnsi"/>
              </w:rPr>
            </w:pPr>
            <w:r w:rsidRPr="000535E2">
              <w:rPr>
                <w:rFonts w:asciiTheme="minorHAnsi" w:hAnsiTheme="minorHAnsi"/>
                <w:lang w:val="pl-PL"/>
              </w:rPr>
              <w:t>wychowawca</w:t>
            </w:r>
          </w:p>
        </w:tc>
      </w:tr>
      <w:tr w:rsidR="00E95853" w:rsidRPr="00E95853" w:rsidTr="00D37E95">
        <w:trPr>
          <w:trHeight w:val="299"/>
        </w:trPr>
        <w:tc>
          <w:tcPr>
            <w:tcW w:w="9535" w:type="dxa"/>
            <w:gridSpan w:val="5"/>
          </w:tcPr>
          <w:p w:rsidR="00E95853" w:rsidRPr="00E95853" w:rsidRDefault="00E95853" w:rsidP="00EC0B66">
            <w:pPr>
              <w:pStyle w:val="TableParagraph"/>
              <w:ind w:left="1968"/>
              <w:rPr>
                <w:rFonts w:asciiTheme="minorHAnsi" w:hAnsiTheme="minorHAnsi"/>
                <w:b/>
                <w:lang w:val="pl-PL"/>
              </w:rPr>
            </w:pPr>
            <w:r w:rsidRPr="00E95853">
              <w:rPr>
                <w:rFonts w:asciiTheme="minorHAnsi" w:hAnsiTheme="minorHAnsi"/>
                <w:b/>
                <w:lang w:val="pl-PL"/>
              </w:rPr>
              <w:lastRenderedPageBreak/>
              <w:t>Obszar II: Postępowanie zgodne z dobrem społeczności szkolnej</w:t>
            </w:r>
          </w:p>
        </w:tc>
      </w:tr>
      <w:tr w:rsidR="00E95853" w:rsidRPr="00E95853" w:rsidTr="00D37E95">
        <w:trPr>
          <w:trHeight w:val="830"/>
        </w:trPr>
        <w:tc>
          <w:tcPr>
            <w:tcW w:w="605" w:type="dxa"/>
          </w:tcPr>
          <w:p w:rsidR="00E95853" w:rsidRPr="00E95853" w:rsidRDefault="00E95853" w:rsidP="00EC0B66">
            <w:pPr>
              <w:pStyle w:val="TableParagraph"/>
              <w:ind w:left="4"/>
              <w:jc w:val="center"/>
              <w:rPr>
                <w:rFonts w:asciiTheme="minorHAnsi" w:hAnsiTheme="minorHAnsi"/>
              </w:rPr>
            </w:pPr>
            <w:r w:rsidRPr="00E95853">
              <w:rPr>
                <w:rFonts w:asciiTheme="minorHAnsi" w:hAnsiTheme="minorHAnsi"/>
              </w:rPr>
              <w:t>5</w:t>
            </w:r>
          </w:p>
        </w:tc>
        <w:tc>
          <w:tcPr>
            <w:tcW w:w="5055" w:type="dxa"/>
          </w:tcPr>
          <w:p w:rsidR="00E95853" w:rsidRPr="00E95853" w:rsidRDefault="00E95853" w:rsidP="00EC0B66">
            <w:pPr>
              <w:pStyle w:val="TableParagraph"/>
              <w:rPr>
                <w:rFonts w:asciiTheme="minorHAnsi" w:hAnsiTheme="minorHAnsi"/>
                <w:lang w:val="pl-PL"/>
              </w:rPr>
            </w:pPr>
            <w:r w:rsidRPr="00E95853">
              <w:rPr>
                <w:rFonts w:asciiTheme="minorHAnsi" w:hAnsiTheme="minorHAnsi"/>
                <w:lang w:val="pl-PL"/>
              </w:rPr>
              <w:t>Efektywne pełnienie funkcji w szkole</w:t>
            </w:r>
          </w:p>
          <w:p w:rsidR="00E95853" w:rsidRPr="00E95853" w:rsidRDefault="00E95853" w:rsidP="00EC0B66">
            <w:pPr>
              <w:pStyle w:val="TableParagraph"/>
              <w:rPr>
                <w:rFonts w:asciiTheme="minorHAnsi" w:hAnsiTheme="minorHAnsi"/>
                <w:lang w:val="pl-PL"/>
              </w:rPr>
            </w:pPr>
            <w:r w:rsidRPr="00E95853">
              <w:rPr>
                <w:rFonts w:asciiTheme="minorHAnsi" w:hAnsiTheme="minorHAnsi"/>
                <w:lang w:val="pl-PL"/>
              </w:rPr>
              <w:t>np. przewodniczący SU, działalność w bibliotece,  itp.</w:t>
            </w:r>
          </w:p>
        </w:tc>
        <w:tc>
          <w:tcPr>
            <w:tcW w:w="899" w:type="dxa"/>
          </w:tcPr>
          <w:p w:rsidR="00E95853" w:rsidRPr="00E95853" w:rsidRDefault="00E95853" w:rsidP="00EC0B66">
            <w:pPr>
              <w:pStyle w:val="TableParagraph"/>
              <w:ind w:left="168" w:right="155"/>
              <w:jc w:val="center"/>
              <w:rPr>
                <w:rFonts w:asciiTheme="minorHAnsi" w:hAnsiTheme="minorHAnsi"/>
              </w:rPr>
            </w:pPr>
            <w:r w:rsidRPr="00E95853">
              <w:rPr>
                <w:rFonts w:asciiTheme="minorHAnsi" w:hAnsiTheme="minorHAnsi"/>
              </w:rPr>
              <w:t>15</w:t>
            </w:r>
          </w:p>
        </w:tc>
        <w:tc>
          <w:tcPr>
            <w:tcW w:w="1417" w:type="dxa"/>
          </w:tcPr>
          <w:p w:rsidR="00E95853" w:rsidRPr="00E95853" w:rsidRDefault="00E95853" w:rsidP="00491406">
            <w:pPr>
              <w:pStyle w:val="TableParagraph"/>
              <w:ind w:left="0"/>
              <w:jc w:val="center"/>
              <w:rPr>
                <w:rFonts w:asciiTheme="minorHAnsi" w:hAnsiTheme="minorHAnsi"/>
              </w:rPr>
            </w:pPr>
            <w:proofErr w:type="spellStart"/>
            <w:r w:rsidRPr="00E95853">
              <w:rPr>
                <w:rFonts w:asciiTheme="minorHAnsi" w:hAnsiTheme="minorHAnsi"/>
              </w:rPr>
              <w:t>jednorazowo</w:t>
            </w:r>
            <w:proofErr w:type="spellEnd"/>
          </w:p>
        </w:tc>
        <w:tc>
          <w:tcPr>
            <w:tcW w:w="1559" w:type="dxa"/>
          </w:tcPr>
          <w:p w:rsidR="00E95853" w:rsidRPr="00E95853" w:rsidRDefault="00E95853" w:rsidP="00EC0B66">
            <w:pPr>
              <w:pStyle w:val="TableParagraph"/>
              <w:ind w:left="0" w:right="341" w:firstLine="19"/>
              <w:rPr>
                <w:rFonts w:asciiTheme="minorHAnsi" w:hAnsiTheme="minorHAnsi"/>
              </w:rPr>
            </w:pPr>
            <w:proofErr w:type="spellStart"/>
            <w:r w:rsidRPr="00E95853">
              <w:rPr>
                <w:rFonts w:asciiTheme="minorHAnsi" w:hAnsiTheme="minorHAnsi"/>
              </w:rPr>
              <w:t>opiekun</w:t>
            </w:r>
            <w:proofErr w:type="spellEnd"/>
            <w:r w:rsidRPr="00E95853">
              <w:rPr>
                <w:rFonts w:asciiTheme="minorHAnsi" w:hAnsiTheme="minorHAnsi"/>
              </w:rPr>
              <w:t xml:space="preserve"> SU, </w:t>
            </w:r>
            <w:proofErr w:type="spellStart"/>
            <w:r w:rsidRPr="00E95853">
              <w:rPr>
                <w:rFonts w:asciiTheme="minorHAnsi" w:hAnsiTheme="minorHAnsi"/>
              </w:rPr>
              <w:t>opiekunowie</w:t>
            </w:r>
            <w:proofErr w:type="spellEnd"/>
          </w:p>
        </w:tc>
      </w:tr>
      <w:tr w:rsidR="00E95853" w:rsidRPr="00E95853" w:rsidTr="00D37E95">
        <w:trPr>
          <w:trHeight w:val="551"/>
        </w:trPr>
        <w:tc>
          <w:tcPr>
            <w:tcW w:w="605" w:type="dxa"/>
          </w:tcPr>
          <w:p w:rsidR="00E95853" w:rsidRPr="00E95853" w:rsidRDefault="00E95853" w:rsidP="00EC0B66">
            <w:pPr>
              <w:pStyle w:val="TableParagraph"/>
              <w:ind w:left="4"/>
              <w:jc w:val="center"/>
              <w:rPr>
                <w:rFonts w:asciiTheme="minorHAnsi" w:hAnsiTheme="minorHAnsi"/>
              </w:rPr>
            </w:pPr>
            <w:r w:rsidRPr="00E95853">
              <w:rPr>
                <w:rFonts w:asciiTheme="minorHAnsi" w:hAnsiTheme="minorHAnsi"/>
              </w:rPr>
              <w:t>6</w:t>
            </w:r>
          </w:p>
        </w:tc>
        <w:tc>
          <w:tcPr>
            <w:tcW w:w="5055" w:type="dxa"/>
          </w:tcPr>
          <w:p w:rsidR="00E95853" w:rsidRPr="00E95853" w:rsidRDefault="00E95853" w:rsidP="00E95853">
            <w:pPr>
              <w:pStyle w:val="TableParagraph"/>
              <w:rPr>
                <w:rFonts w:asciiTheme="minorHAnsi" w:hAnsiTheme="minorHAnsi"/>
                <w:color w:val="FF0000"/>
                <w:lang w:val="pl-PL"/>
              </w:rPr>
            </w:pPr>
            <w:r w:rsidRPr="00E95853">
              <w:rPr>
                <w:rFonts w:asciiTheme="minorHAnsi" w:hAnsiTheme="minorHAnsi"/>
                <w:lang w:val="pl-PL"/>
              </w:rPr>
              <w:t>Efektywne pełnienie funkcji w klasie</w:t>
            </w:r>
            <w:r>
              <w:rPr>
                <w:rFonts w:asciiTheme="minorHAnsi" w:hAnsiTheme="minorHAnsi"/>
                <w:lang w:val="pl-PL"/>
              </w:rPr>
              <w:t xml:space="preserve"> np. p</w:t>
            </w:r>
            <w:r w:rsidRPr="00E95853">
              <w:rPr>
                <w:rFonts w:asciiTheme="minorHAnsi" w:hAnsiTheme="minorHAnsi"/>
                <w:lang w:val="pl-PL"/>
              </w:rPr>
              <w:t>rzewodniczący, skarbnik, autor gazetki, dyżurny, itp.</w:t>
            </w:r>
          </w:p>
        </w:tc>
        <w:tc>
          <w:tcPr>
            <w:tcW w:w="899" w:type="dxa"/>
          </w:tcPr>
          <w:p w:rsidR="00E95853" w:rsidRPr="00E95853" w:rsidRDefault="00E95853" w:rsidP="00EC0B66">
            <w:pPr>
              <w:pStyle w:val="TableParagraph"/>
              <w:ind w:left="168" w:right="153"/>
              <w:jc w:val="center"/>
              <w:rPr>
                <w:rFonts w:asciiTheme="minorHAnsi" w:hAnsiTheme="minorHAnsi"/>
                <w:lang w:val="pl-PL"/>
              </w:rPr>
            </w:pPr>
            <w:r w:rsidRPr="00E95853">
              <w:rPr>
                <w:rFonts w:asciiTheme="minorHAnsi" w:hAnsiTheme="minorHAnsi"/>
                <w:lang w:val="pl-PL"/>
              </w:rPr>
              <w:t>5-10</w:t>
            </w:r>
          </w:p>
        </w:tc>
        <w:tc>
          <w:tcPr>
            <w:tcW w:w="1417" w:type="dxa"/>
          </w:tcPr>
          <w:p w:rsidR="00E95853" w:rsidRPr="00E95853" w:rsidRDefault="00E95853" w:rsidP="00491406">
            <w:pPr>
              <w:pStyle w:val="TableParagraph"/>
              <w:ind w:left="0"/>
              <w:jc w:val="center"/>
              <w:rPr>
                <w:rFonts w:asciiTheme="minorHAnsi" w:hAnsiTheme="minorHAnsi"/>
                <w:lang w:val="pl-PL"/>
              </w:rPr>
            </w:pPr>
            <w:r w:rsidRPr="00E95853">
              <w:rPr>
                <w:rFonts w:asciiTheme="minorHAnsi" w:hAnsiTheme="minorHAnsi"/>
                <w:lang w:val="pl-PL"/>
              </w:rPr>
              <w:t>jednorazowo</w:t>
            </w:r>
          </w:p>
        </w:tc>
        <w:tc>
          <w:tcPr>
            <w:tcW w:w="1559" w:type="dxa"/>
          </w:tcPr>
          <w:p w:rsidR="00E95853" w:rsidRPr="00E95853" w:rsidRDefault="00E95853" w:rsidP="00EC0B66">
            <w:pPr>
              <w:pStyle w:val="TableParagraph"/>
              <w:ind w:left="0" w:right="278"/>
              <w:rPr>
                <w:rFonts w:asciiTheme="minorHAnsi" w:hAnsiTheme="minorHAnsi"/>
                <w:lang w:val="pl-PL"/>
              </w:rPr>
            </w:pPr>
            <w:r w:rsidRPr="00E95853">
              <w:rPr>
                <w:rFonts w:asciiTheme="minorHAnsi" w:hAnsiTheme="minorHAnsi"/>
                <w:lang w:val="pl-PL"/>
              </w:rPr>
              <w:t>wychowawca</w:t>
            </w:r>
          </w:p>
        </w:tc>
      </w:tr>
      <w:tr w:rsidR="00E95853" w:rsidRPr="00E95853" w:rsidTr="00D37E95">
        <w:trPr>
          <w:trHeight w:val="551"/>
        </w:trPr>
        <w:tc>
          <w:tcPr>
            <w:tcW w:w="605" w:type="dxa"/>
          </w:tcPr>
          <w:p w:rsidR="00E95853" w:rsidRPr="00E95853" w:rsidRDefault="00E95853" w:rsidP="00EC0B66">
            <w:pPr>
              <w:pStyle w:val="TableParagraph"/>
              <w:ind w:left="4"/>
              <w:jc w:val="center"/>
              <w:rPr>
                <w:rFonts w:asciiTheme="minorHAnsi" w:hAnsiTheme="minorHAnsi"/>
                <w:lang w:val="pl-PL"/>
              </w:rPr>
            </w:pPr>
            <w:r w:rsidRPr="00E95853">
              <w:rPr>
                <w:rFonts w:asciiTheme="minorHAnsi" w:hAnsiTheme="minorHAnsi"/>
                <w:lang w:val="pl-PL"/>
              </w:rPr>
              <w:t>7</w:t>
            </w:r>
          </w:p>
        </w:tc>
        <w:tc>
          <w:tcPr>
            <w:tcW w:w="5055" w:type="dxa"/>
          </w:tcPr>
          <w:p w:rsidR="00E95853" w:rsidRPr="00E95853" w:rsidRDefault="00E95853" w:rsidP="00EC0B66">
            <w:pPr>
              <w:pStyle w:val="TableParagraph"/>
              <w:rPr>
                <w:rFonts w:asciiTheme="minorHAnsi" w:hAnsiTheme="minorHAnsi"/>
                <w:lang w:val="pl-PL"/>
              </w:rPr>
            </w:pPr>
            <w:r w:rsidRPr="00E95853">
              <w:rPr>
                <w:rFonts w:asciiTheme="minorHAnsi" w:hAnsiTheme="minorHAnsi"/>
                <w:lang w:val="pl-PL"/>
              </w:rPr>
              <w:t>Pomoc nauczycielowi lub innym</w:t>
            </w:r>
            <w:r w:rsidRPr="00E95853">
              <w:rPr>
                <w:rFonts w:asciiTheme="minorHAnsi" w:hAnsiTheme="minorHAnsi"/>
                <w:spacing w:val="59"/>
                <w:lang w:val="pl-PL"/>
              </w:rPr>
              <w:t xml:space="preserve"> </w:t>
            </w:r>
            <w:r w:rsidRPr="00E95853">
              <w:rPr>
                <w:rFonts w:asciiTheme="minorHAnsi" w:hAnsiTheme="minorHAnsi"/>
                <w:lang w:val="pl-PL"/>
              </w:rPr>
              <w:t>pracownikom</w:t>
            </w:r>
          </w:p>
          <w:p w:rsidR="00E95853" w:rsidRPr="00E95853" w:rsidRDefault="00E95853" w:rsidP="00EC0B66">
            <w:pPr>
              <w:pStyle w:val="TableParagraph"/>
              <w:rPr>
                <w:rFonts w:asciiTheme="minorHAnsi" w:hAnsiTheme="minorHAnsi"/>
                <w:lang w:val="pl-PL"/>
              </w:rPr>
            </w:pPr>
            <w:r>
              <w:rPr>
                <w:rFonts w:asciiTheme="minorHAnsi" w:hAnsiTheme="minorHAnsi"/>
                <w:lang w:val="pl-PL"/>
              </w:rPr>
              <w:t>S</w:t>
            </w:r>
            <w:r w:rsidRPr="00E95853">
              <w:rPr>
                <w:rFonts w:asciiTheme="minorHAnsi" w:hAnsiTheme="minorHAnsi"/>
                <w:lang w:val="pl-PL"/>
              </w:rPr>
              <w:t>zkoły.</w:t>
            </w:r>
          </w:p>
        </w:tc>
        <w:tc>
          <w:tcPr>
            <w:tcW w:w="899" w:type="dxa"/>
          </w:tcPr>
          <w:p w:rsidR="00E95853" w:rsidRPr="00E95853" w:rsidRDefault="00E95853" w:rsidP="00EC0B66">
            <w:pPr>
              <w:pStyle w:val="TableParagraph"/>
              <w:ind w:left="13"/>
              <w:jc w:val="center"/>
              <w:rPr>
                <w:rFonts w:asciiTheme="minorHAnsi" w:hAnsiTheme="minorHAnsi"/>
                <w:lang w:val="pl-PL"/>
              </w:rPr>
            </w:pPr>
            <w:r w:rsidRPr="00E95853">
              <w:rPr>
                <w:rFonts w:asciiTheme="minorHAnsi" w:hAnsiTheme="minorHAnsi"/>
                <w:lang w:val="pl-PL"/>
              </w:rPr>
              <w:t>5</w:t>
            </w:r>
          </w:p>
        </w:tc>
        <w:tc>
          <w:tcPr>
            <w:tcW w:w="1417" w:type="dxa"/>
          </w:tcPr>
          <w:p w:rsidR="00E95853" w:rsidRPr="00E95853" w:rsidRDefault="00E95853" w:rsidP="00491406">
            <w:pPr>
              <w:pStyle w:val="TableParagraph"/>
              <w:ind w:left="0"/>
              <w:jc w:val="center"/>
              <w:rPr>
                <w:rFonts w:asciiTheme="minorHAnsi" w:hAnsiTheme="minorHAnsi"/>
                <w:lang w:val="pl-PL"/>
              </w:rPr>
            </w:pPr>
            <w:r w:rsidRPr="00E95853">
              <w:rPr>
                <w:rFonts w:asciiTheme="minorHAnsi" w:hAnsiTheme="minorHAnsi"/>
                <w:lang w:val="pl-PL"/>
              </w:rPr>
              <w:t>każdorazowo</w:t>
            </w:r>
          </w:p>
        </w:tc>
        <w:tc>
          <w:tcPr>
            <w:tcW w:w="1559" w:type="dxa"/>
          </w:tcPr>
          <w:p w:rsidR="00E95853" w:rsidRPr="00E95853" w:rsidRDefault="00E95853" w:rsidP="00EC0B66">
            <w:pPr>
              <w:pStyle w:val="TableParagraph"/>
              <w:ind w:left="0" w:right="278"/>
              <w:rPr>
                <w:rFonts w:asciiTheme="minorHAnsi" w:hAnsiTheme="minorHAnsi"/>
                <w:lang w:val="pl-PL"/>
              </w:rPr>
            </w:pPr>
            <w:r w:rsidRPr="00E95853">
              <w:rPr>
                <w:rFonts w:asciiTheme="minorHAnsi" w:hAnsiTheme="minorHAnsi"/>
                <w:lang w:val="pl-PL"/>
              </w:rPr>
              <w:t>nauczyciel,</w:t>
            </w:r>
          </w:p>
          <w:p w:rsidR="00E95853" w:rsidRPr="00E95853" w:rsidRDefault="00E95853" w:rsidP="00EC0B66">
            <w:pPr>
              <w:pStyle w:val="TableParagraph"/>
              <w:ind w:left="0" w:right="278"/>
              <w:rPr>
                <w:rFonts w:asciiTheme="minorHAnsi" w:hAnsiTheme="minorHAnsi"/>
                <w:lang w:val="pl-PL"/>
              </w:rPr>
            </w:pPr>
            <w:r w:rsidRPr="00E95853">
              <w:rPr>
                <w:rFonts w:asciiTheme="minorHAnsi" w:hAnsiTheme="minorHAnsi"/>
                <w:lang w:val="pl-PL"/>
              </w:rPr>
              <w:t>wychowawca</w:t>
            </w:r>
          </w:p>
        </w:tc>
      </w:tr>
      <w:tr w:rsidR="00E95853" w:rsidRPr="00E95853" w:rsidTr="00D37E95">
        <w:trPr>
          <w:trHeight w:val="551"/>
        </w:trPr>
        <w:tc>
          <w:tcPr>
            <w:tcW w:w="605" w:type="dxa"/>
          </w:tcPr>
          <w:p w:rsidR="00E95853" w:rsidRPr="00E95853" w:rsidRDefault="00E95853" w:rsidP="00EC0B66">
            <w:pPr>
              <w:pStyle w:val="TableParagraph"/>
              <w:ind w:left="4"/>
              <w:jc w:val="center"/>
              <w:rPr>
                <w:rFonts w:asciiTheme="minorHAnsi" w:hAnsiTheme="minorHAnsi"/>
                <w:lang w:val="pl-PL"/>
              </w:rPr>
            </w:pPr>
            <w:r w:rsidRPr="00E95853">
              <w:rPr>
                <w:rFonts w:asciiTheme="minorHAnsi" w:hAnsiTheme="minorHAnsi"/>
                <w:lang w:val="pl-PL"/>
              </w:rPr>
              <w:t>8</w:t>
            </w:r>
          </w:p>
        </w:tc>
        <w:tc>
          <w:tcPr>
            <w:tcW w:w="5055" w:type="dxa"/>
          </w:tcPr>
          <w:p w:rsidR="00E95853" w:rsidRPr="00E95853" w:rsidRDefault="00E95853" w:rsidP="00EC0B66">
            <w:pPr>
              <w:pStyle w:val="TableParagraph"/>
              <w:tabs>
                <w:tab w:val="left" w:pos="1012"/>
                <w:tab w:val="left" w:pos="2232"/>
                <w:tab w:val="left" w:pos="3084"/>
                <w:tab w:val="left" w:pos="3479"/>
              </w:tabs>
              <w:rPr>
                <w:rFonts w:asciiTheme="minorHAnsi" w:hAnsiTheme="minorHAnsi"/>
                <w:lang w:val="pl-PL"/>
              </w:rPr>
            </w:pPr>
            <w:r w:rsidRPr="00E95853">
              <w:rPr>
                <w:rFonts w:asciiTheme="minorHAnsi" w:hAnsiTheme="minorHAnsi"/>
                <w:lang w:val="pl-PL"/>
              </w:rPr>
              <w:t>Własna</w:t>
            </w:r>
            <w:r w:rsidRPr="00E95853">
              <w:rPr>
                <w:rFonts w:asciiTheme="minorHAnsi" w:hAnsiTheme="minorHAnsi"/>
                <w:lang w:val="pl-PL"/>
              </w:rPr>
              <w:tab/>
              <w:t>inicjatywa</w:t>
            </w:r>
            <w:r w:rsidRPr="00E95853">
              <w:rPr>
                <w:rFonts w:asciiTheme="minorHAnsi" w:hAnsiTheme="minorHAnsi"/>
                <w:lang w:val="pl-PL"/>
              </w:rPr>
              <w:tab/>
              <w:t>ucznia</w:t>
            </w:r>
            <w:r w:rsidRPr="00E95853">
              <w:rPr>
                <w:rFonts w:asciiTheme="minorHAnsi" w:hAnsiTheme="minorHAnsi"/>
                <w:lang w:val="pl-PL"/>
              </w:rPr>
              <w:tab/>
              <w:t>w</w:t>
            </w:r>
            <w:r w:rsidRPr="00E95853">
              <w:rPr>
                <w:rFonts w:asciiTheme="minorHAnsi" w:hAnsiTheme="minorHAnsi"/>
                <w:lang w:val="pl-PL"/>
              </w:rPr>
              <w:tab/>
              <w:t>podejmowaniu</w:t>
            </w:r>
          </w:p>
          <w:p w:rsidR="00E95853" w:rsidRPr="00E95853" w:rsidRDefault="00E95853" w:rsidP="00EC0B66">
            <w:pPr>
              <w:pStyle w:val="TableParagraph"/>
              <w:rPr>
                <w:rFonts w:asciiTheme="minorHAnsi" w:hAnsiTheme="minorHAnsi"/>
                <w:lang w:val="pl-PL"/>
              </w:rPr>
            </w:pPr>
            <w:r w:rsidRPr="00E95853">
              <w:rPr>
                <w:rFonts w:asciiTheme="minorHAnsi" w:hAnsiTheme="minorHAnsi"/>
                <w:lang w:val="pl-PL"/>
              </w:rPr>
              <w:t>różnych przedsięwzięć i ich realizacji.</w:t>
            </w:r>
          </w:p>
        </w:tc>
        <w:tc>
          <w:tcPr>
            <w:tcW w:w="899" w:type="dxa"/>
          </w:tcPr>
          <w:p w:rsidR="00E95853" w:rsidRPr="00E95853" w:rsidRDefault="00E95853" w:rsidP="00EC0B66">
            <w:pPr>
              <w:pStyle w:val="TableParagraph"/>
              <w:ind w:left="168" w:right="153"/>
              <w:jc w:val="center"/>
              <w:rPr>
                <w:rFonts w:asciiTheme="minorHAnsi" w:hAnsiTheme="minorHAnsi"/>
              </w:rPr>
            </w:pPr>
            <w:r w:rsidRPr="00E95853">
              <w:rPr>
                <w:rFonts w:asciiTheme="minorHAnsi" w:hAnsiTheme="minorHAnsi"/>
              </w:rPr>
              <w:t>5-10</w:t>
            </w:r>
          </w:p>
        </w:tc>
        <w:tc>
          <w:tcPr>
            <w:tcW w:w="1417" w:type="dxa"/>
          </w:tcPr>
          <w:p w:rsidR="00E95853" w:rsidRPr="00E95853" w:rsidRDefault="00E95853" w:rsidP="00491406">
            <w:pPr>
              <w:pStyle w:val="TableParagraph"/>
              <w:ind w:left="0"/>
              <w:jc w:val="center"/>
              <w:rPr>
                <w:rFonts w:asciiTheme="minorHAnsi" w:hAnsiTheme="minorHAnsi"/>
              </w:rPr>
            </w:pPr>
            <w:proofErr w:type="spellStart"/>
            <w:r w:rsidRPr="00E95853">
              <w:rPr>
                <w:rFonts w:asciiTheme="minorHAnsi" w:hAnsiTheme="minorHAnsi"/>
              </w:rPr>
              <w:t>każdorazowo</w:t>
            </w:r>
            <w:proofErr w:type="spellEnd"/>
          </w:p>
        </w:tc>
        <w:tc>
          <w:tcPr>
            <w:tcW w:w="1559" w:type="dxa"/>
          </w:tcPr>
          <w:p w:rsidR="00E95853" w:rsidRPr="00E95853" w:rsidRDefault="00E95853" w:rsidP="00EC0B66">
            <w:pPr>
              <w:pStyle w:val="TableParagraph"/>
              <w:ind w:left="0" w:right="278"/>
              <w:rPr>
                <w:rFonts w:asciiTheme="minorHAnsi" w:hAnsiTheme="minorHAnsi"/>
              </w:rPr>
            </w:pPr>
            <w:proofErr w:type="spellStart"/>
            <w:r w:rsidRPr="00E95853">
              <w:rPr>
                <w:rFonts w:asciiTheme="minorHAnsi" w:hAnsiTheme="minorHAnsi"/>
              </w:rPr>
              <w:t>nauczyciel</w:t>
            </w:r>
            <w:proofErr w:type="spellEnd"/>
          </w:p>
        </w:tc>
      </w:tr>
      <w:tr w:rsidR="00E95853" w:rsidRPr="00E95853" w:rsidTr="00D37E95">
        <w:trPr>
          <w:trHeight w:val="1103"/>
        </w:trPr>
        <w:tc>
          <w:tcPr>
            <w:tcW w:w="605" w:type="dxa"/>
          </w:tcPr>
          <w:p w:rsidR="00E95853" w:rsidRPr="00E95853" w:rsidRDefault="00E95853" w:rsidP="00EC0B66">
            <w:pPr>
              <w:pStyle w:val="TableParagraph"/>
              <w:ind w:left="139" w:right="135"/>
              <w:jc w:val="center"/>
              <w:rPr>
                <w:rFonts w:asciiTheme="minorHAnsi" w:hAnsiTheme="minorHAnsi"/>
              </w:rPr>
            </w:pPr>
            <w:r w:rsidRPr="00E95853">
              <w:rPr>
                <w:rFonts w:asciiTheme="minorHAnsi" w:hAnsiTheme="minorHAnsi"/>
              </w:rPr>
              <w:t>9</w:t>
            </w:r>
          </w:p>
        </w:tc>
        <w:tc>
          <w:tcPr>
            <w:tcW w:w="5055" w:type="dxa"/>
          </w:tcPr>
          <w:p w:rsidR="00E95853" w:rsidRPr="00E95853" w:rsidRDefault="00E95853" w:rsidP="00E95853">
            <w:pPr>
              <w:pStyle w:val="TableParagraph"/>
              <w:tabs>
                <w:tab w:val="left" w:pos="1232"/>
                <w:tab w:val="left" w:pos="1473"/>
                <w:tab w:val="left" w:pos="2091"/>
                <w:tab w:val="left" w:pos="2164"/>
                <w:tab w:val="left" w:pos="2537"/>
                <w:tab w:val="left" w:pos="3553"/>
                <w:tab w:val="left" w:pos="3899"/>
                <w:tab w:val="left" w:pos="4398"/>
              </w:tabs>
              <w:ind w:right="60"/>
              <w:rPr>
                <w:rFonts w:asciiTheme="minorHAnsi" w:hAnsiTheme="minorHAnsi"/>
                <w:lang w:val="pl-PL"/>
              </w:rPr>
            </w:pPr>
            <w:r w:rsidRPr="00E95853">
              <w:rPr>
                <w:rFonts w:asciiTheme="minorHAnsi" w:hAnsiTheme="minorHAnsi"/>
                <w:lang w:val="pl-PL"/>
              </w:rPr>
              <w:t>Aktywny</w:t>
            </w:r>
            <w:r>
              <w:rPr>
                <w:rFonts w:asciiTheme="minorHAnsi" w:hAnsiTheme="minorHAnsi"/>
                <w:lang w:val="pl-PL"/>
              </w:rPr>
              <w:t xml:space="preserve"> </w:t>
            </w:r>
            <w:r w:rsidRPr="00E95853">
              <w:rPr>
                <w:rFonts w:asciiTheme="minorHAnsi" w:hAnsiTheme="minorHAnsi"/>
                <w:lang w:val="pl-PL"/>
              </w:rPr>
              <w:t>udział</w:t>
            </w:r>
            <w:r>
              <w:rPr>
                <w:rFonts w:asciiTheme="minorHAnsi" w:hAnsiTheme="minorHAnsi"/>
                <w:lang w:val="pl-PL"/>
              </w:rPr>
              <w:t xml:space="preserve"> </w:t>
            </w:r>
            <w:r w:rsidRPr="00E95853">
              <w:rPr>
                <w:rFonts w:asciiTheme="minorHAnsi" w:hAnsiTheme="minorHAnsi"/>
                <w:lang w:val="pl-PL"/>
              </w:rPr>
              <w:t>w</w:t>
            </w:r>
            <w:r>
              <w:rPr>
                <w:rFonts w:asciiTheme="minorHAnsi" w:hAnsiTheme="minorHAnsi"/>
                <w:lang w:val="pl-PL"/>
              </w:rPr>
              <w:t xml:space="preserve"> </w:t>
            </w:r>
            <w:r w:rsidRPr="00E95853">
              <w:rPr>
                <w:rFonts w:asciiTheme="minorHAnsi" w:hAnsiTheme="minorHAnsi"/>
                <w:lang w:val="pl-PL"/>
              </w:rPr>
              <w:t>działaniach</w:t>
            </w:r>
            <w:r>
              <w:rPr>
                <w:rFonts w:asciiTheme="minorHAnsi" w:hAnsiTheme="minorHAnsi"/>
                <w:lang w:val="pl-PL"/>
              </w:rPr>
              <w:t xml:space="preserve"> </w:t>
            </w:r>
            <w:r w:rsidRPr="00E95853">
              <w:rPr>
                <w:rFonts w:asciiTheme="minorHAnsi" w:hAnsiTheme="minorHAnsi"/>
                <w:lang w:val="pl-PL"/>
              </w:rPr>
              <w:t>na</w:t>
            </w:r>
            <w:r>
              <w:rPr>
                <w:rFonts w:asciiTheme="minorHAnsi" w:hAnsiTheme="minorHAnsi"/>
                <w:lang w:val="pl-PL"/>
              </w:rPr>
              <w:t xml:space="preserve"> </w:t>
            </w:r>
            <w:r w:rsidRPr="00E95853">
              <w:rPr>
                <w:rFonts w:asciiTheme="minorHAnsi" w:hAnsiTheme="minorHAnsi"/>
                <w:lang w:val="pl-PL"/>
              </w:rPr>
              <w:t>rzecz środowiska</w:t>
            </w:r>
            <w:r>
              <w:rPr>
                <w:rFonts w:asciiTheme="minorHAnsi" w:hAnsiTheme="minorHAnsi"/>
                <w:lang w:val="pl-PL"/>
              </w:rPr>
              <w:t xml:space="preserve"> </w:t>
            </w:r>
            <w:r w:rsidRPr="00E95853">
              <w:rPr>
                <w:rFonts w:asciiTheme="minorHAnsi" w:hAnsiTheme="minorHAnsi"/>
                <w:lang w:val="pl-PL"/>
              </w:rPr>
              <w:t>(np.</w:t>
            </w:r>
            <w:r>
              <w:rPr>
                <w:rFonts w:asciiTheme="minorHAnsi" w:hAnsiTheme="minorHAnsi"/>
                <w:lang w:val="pl-PL"/>
              </w:rPr>
              <w:t xml:space="preserve"> d</w:t>
            </w:r>
            <w:r w:rsidRPr="00E95853">
              <w:rPr>
                <w:rFonts w:asciiTheme="minorHAnsi" w:hAnsiTheme="minorHAnsi"/>
                <w:lang w:val="pl-PL"/>
              </w:rPr>
              <w:t>ziałalność</w:t>
            </w:r>
            <w:r w:rsidRPr="00E95853">
              <w:rPr>
                <w:rFonts w:asciiTheme="minorHAnsi" w:hAnsiTheme="minorHAnsi"/>
                <w:lang w:val="pl-PL"/>
              </w:rPr>
              <w:tab/>
            </w:r>
            <w:r w:rsidRPr="00E95853">
              <w:rPr>
                <w:rFonts w:asciiTheme="minorHAnsi" w:hAnsiTheme="minorHAnsi"/>
                <w:spacing w:val="-1"/>
                <w:lang w:val="pl-PL"/>
              </w:rPr>
              <w:t>charytatywna,</w:t>
            </w:r>
            <w:r>
              <w:rPr>
                <w:rFonts w:asciiTheme="minorHAnsi" w:hAnsiTheme="minorHAnsi"/>
                <w:spacing w:val="-1"/>
                <w:lang w:val="pl-PL"/>
              </w:rPr>
              <w:t xml:space="preserve"> </w:t>
            </w:r>
            <w:r w:rsidRPr="00E95853">
              <w:rPr>
                <w:rFonts w:asciiTheme="minorHAnsi" w:hAnsiTheme="minorHAnsi"/>
                <w:lang w:val="pl-PL"/>
              </w:rPr>
              <w:t>wolontariat,</w:t>
            </w:r>
            <w:r>
              <w:rPr>
                <w:rFonts w:asciiTheme="minorHAnsi" w:hAnsiTheme="minorHAnsi"/>
                <w:lang w:val="pl-PL"/>
              </w:rPr>
              <w:t xml:space="preserve"> </w:t>
            </w:r>
            <w:r w:rsidRPr="00E95853">
              <w:rPr>
                <w:rFonts w:asciiTheme="minorHAnsi" w:hAnsiTheme="minorHAnsi"/>
                <w:lang w:val="pl-PL"/>
              </w:rPr>
              <w:t>przyniesienie</w:t>
            </w:r>
            <w:r>
              <w:rPr>
                <w:rFonts w:asciiTheme="minorHAnsi" w:hAnsiTheme="minorHAnsi"/>
                <w:lang w:val="pl-PL"/>
              </w:rPr>
              <w:t xml:space="preserve"> </w:t>
            </w:r>
            <w:r w:rsidRPr="00E95853">
              <w:rPr>
                <w:rFonts w:asciiTheme="minorHAnsi" w:hAnsiTheme="minorHAnsi"/>
                <w:lang w:val="pl-PL"/>
              </w:rPr>
              <w:t>darów</w:t>
            </w:r>
            <w:r>
              <w:rPr>
                <w:rFonts w:asciiTheme="minorHAnsi" w:hAnsiTheme="minorHAnsi"/>
                <w:lang w:val="pl-PL"/>
              </w:rPr>
              <w:t xml:space="preserve"> </w:t>
            </w:r>
            <w:r w:rsidR="00BF0603">
              <w:rPr>
                <w:rFonts w:asciiTheme="minorHAnsi" w:hAnsiTheme="minorHAnsi"/>
                <w:lang w:val="pl-PL"/>
              </w:rPr>
              <w:t xml:space="preserve">w </w:t>
            </w:r>
            <w:r w:rsidRPr="00E95853">
              <w:rPr>
                <w:rFonts w:asciiTheme="minorHAnsi" w:hAnsiTheme="minorHAnsi"/>
                <w:lang w:val="pl-PL"/>
              </w:rPr>
              <w:t>ramach zbiórek, kiermasze, festyny</w:t>
            </w:r>
            <w:r w:rsidRPr="00E95853">
              <w:rPr>
                <w:rFonts w:asciiTheme="minorHAnsi" w:hAnsiTheme="minorHAnsi"/>
                <w:spacing w:val="-6"/>
                <w:lang w:val="pl-PL"/>
              </w:rPr>
              <w:t xml:space="preserve"> </w:t>
            </w:r>
            <w:r w:rsidRPr="00E95853">
              <w:rPr>
                <w:rFonts w:asciiTheme="minorHAnsi" w:hAnsiTheme="minorHAnsi"/>
                <w:lang w:val="pl-PL"/>
              </w:rPr>
              <w:t>itp.).</w:t>
            </w:r>
          </w:p>
        </w:tc>
        <w:tc>
          <w:tcPr>
            <w:tcW w:w="899" w:type="dxa"/>
          </w:tcPr>
          <w:p w:rsidR="00E95853" w:rsidRPr="00E95853" w:rsidRDefault="00E95853" w:rsidP="00EC0B66">
            <w:pPr>
              <w:pStyle w:val="TableParagraph"/>
              <w:spacing w:before="3"/>
              <w:ind w:left="0"/>
              <w:jc w:val="center"/>
              <w:rPr>
                <w:rFonts w:asciiTheme="minorHAnsi" w:hAnsiTheme="minorHAnsi"/>
                <w:b/>
                <w:lang w:val="pl-PL"/>
              </w:rPr>
            </w:pPr>
          </w:p>
          <w:p w:rsidR="00E95853" w:rsidRPr="00E95853" w:rsidRDefault="00E95853" w:rsidP="00EC0B66">
            <w:pPr>
              <w:pStyle w:val="TableParagraph"/>
              <w:ind w:left="168" w:right="153"/>
              <w:jc w:val="center"/>
              <w:rPr>
                <w:rFonts w:asciiTheme="minorHAnsi" w:hAnsiTheme="minorHAnsi"/>
                <w:lang w:val="pl-PL"/>
              </w:rPr>
            </w:pPr>
            <w:r w:rsidRPr="00E95853">
              <w:rPr>
                <w:rFonts w:asciiTheme="minorHAnsi" w:hAnsiTheme="minorHAnsi"/>
                <w:lang w:val="pl-PL"/>
              </w:rPr>
              <w:t>5-10</w:t>
            </w:r>
          </w:p>
        </w:tc>
        <w:tc>
          <w:tcPr>
            <w:tcW w:w="1417" w:type="dxa"/>
          </w:tcPr>
          <w:p w:rsidR="00E95853" w:rsidRPr="00E95853" w:rsidRDefault="00E95853" w:rsidP="00491406">
            <w:pPr>
              <w:pStyle w:val="TableParagraph"/>
              <w:spacing w:before="3"/>
              <w:ind w:left="0"/>
              <w:jc w:val="center"/>
              <w:rPr>
                <w:rFonts w:asciiTheme="minorHAnsi" w:hAnsiTheme="minorHAnsi"/>
                <w:b/>
                <w:lang w:val="pl-PL"/>
              </w:rPr>
            </w:pPr>
          </w:p>
          <w:p w:rsidR="00E95853" w:rsidRPr="00E95853" w:rsidRDefault="00E95853" w:rsidP="00491406">
            <w:pPr>
              <w:pStyle w:val="TableParagraph"/>
              <w:ind w:left="0"/>
              <w:jc w:val="center"/>
              <w:rPr>
                <w:rFonts w:asciiTheme="minorHAnsi" w:hAnsiTheme="minorHAnsi"/>
                <w:lang w:val="pl-PL"/>
              </w:rPr>
            </w:pPr>
            <w:r w:rsidRPr="00E95853">
              <w:rPr>
                <w:rFonts w:asciiTheme="minorHAnsi" w:hAnsiTheme="minorHAnsi"/>
                <w:lang w:val="pl-PL"/>
              </w:rPr>
              <w:t>każdorazowo</w:t>
            </w:r>
          </w:p>
        </w:tc>
        <w:tc>
          <w:tcPr>
            <w:tcW w:w="1559" w:type="dxa"/>
          </w:tcPr>
          <w:p w:rsidR="00E95853" w:rsidRPr="00E95853" w:rsidRDefault="00E95853" w:rsidP="00EC0B66">
            <w:pPr>
              <w:pStyle w:val="TableParagraph"/>
              <w:ind w:left="0"/>
              <w:rPr>
                <w:rFonts w:asciiTheme="minorHAnsi" w:hAnsiTheme="minorHAnsi"/>
                <w:lang w:val="pl-PL"/>
              </w:rPr>
            </w:pPr>
            <w:r w:rsidRPr="00E95853">
              <w:rPr>
                <w:rFonts w:asciiTheme="minorHAnsi" w:hAnsiTheme="minorHAnsi"/>
                <w:lang w:val="pl-PL"/>
              </w:rPr>
              <w:t>opiekun SU,</w:t>
            </w:r>
          </w:p>
          <w:p w:rsidR="00E95853" w:rsidRPr="00E95853" w:rsidRDefault="00E95853" w:rsidP="00EC0B66">
            <w:pPr>
              <w:pStyle w:val="TableParagraph"/>
              <w:ind w:left="0"/>
              <w:rPr>
                <w:rFonts w:asciiTheme="minorHAnsi" w:hAnsiTheme="minorHAnsi"/>
                <w:b/>
                <w:lang w:val="pl-PL"/>
              </w:rPr>
            </w:pPr>
          </w:p>
          <w:p w:rsidR="00E95853" w:rsidRPr="00E95853" w:rsidRDefault="00E95853" w:rsidP="00EC0B66">
            <w:pPr>
              <w:pStyle w:val="TableParagraph"/>
              <w:ind w:left="0"/>
              <w:rPr>
                <w:rFonts w:asciiTheme="minorHAnsi" w:hAnsiTheme="minorHAnsi"/>
                <w:lang w:val="pl-PL"/>
              </w:rPr>
            </w:pPr>
            <w:r w:rsidRPr="00E95853">
              <w:rPr>
                <w:rFonts w:asciiTheme="minorHAnsi" w:hAnsiTheme="minorHAnsi"/>
                <w:lang w:val="pl-PL"/>
              </w:rPr>
              <w:t>nauczyciel</w:t>
            </w:r>
          </w:p>
        </w:tc>
      </w:tr>
      <w:tr w:rsidR="00E95853" w:rsidRPr="00E95853" w:rsidTr="00D37E95">
        <w:trPr>
          <w:trHeight w:val="830"/>
        </w:trPr>
        <w:tc>
          <w:tcPr>
            <w:tcW w:w="605" w:type="dxa"/>
          </w:tcPr>
          <w:p w:rsidR="00E95853" w:rsidRPr="00E95853" w:rsidRDefault="00E95853" w:rsidP="00EC0B66">
            <w:pPr>
              <w:pStyle w:val="TableParagraph"/>
              <w:ind w:left="139" w:right="135"/>
              <w:jc w:val="center"/>
              <w:rPr>
                <w:rFonts w:asciiTheme="minorHAnsi" w:hAnsiTheme="minorHAnsi"/>
                <w:lang w:val="pl-PL"/>
              </w:rPr>
            </w:pPr>
            <w:r w:rsidRPr="00E95853">
              <w:rPr>
                <w:rFonts w:asciiTheme="minorHAnsi" w:hAnsiTheme="minorHAnsi"/>
                <w:lang w:val="pl-PL"/>
              </w:rPr>
              <w:t>10</w:t>
            </w:r>
          </w:p>
        </w:tc>
        <w:tc>
          <w:tcPr>
            <w:tcW w:w="5055" w:type="dxa"/>
          </w:tcPr>
          <w:p w:rsidR="00E95853" w:rsidRPr="00E95853" w:rsidRDefault="00E95853" w:rsidP="00EC0B66">
            <w:pPr>
              <w:pStyle w:val="TableParagraph"/>
              <w:ind w:right="47"/>
              <w:rPr>
                <w:rFonts w:asciiTheme="minorHAnsi" w:hAnsiTheme="minorHAnsi"/>
                <w:lang w:val="pl-PL"/>
              </w:rPr>
            </w:pPr>
            <w:r w:rsidRPr="00E95853">
              <w:rPr>
                <w:rFonts w:asciiTheme="minorHAnsi" w:hAnsiTheme="minorHAnsi"/>
                <w:lang w:val="pl-PL"/>
              </w:rPr>
              <w:t>I miejsce w konkursie przedmiotowym</w:t>
            </w:r>
            <w:r w:rsidR="007A5646">
              <w:rPr>
                <w:rFonts w:asciiTheme="minorHAnsi" w:hAnsiTheme="minorHAnsi"/>
                <w:lang w:val="pl-PL"/>
              </w:rPr>
              <w:t xml:space="preserve"> </w:t>
            </w:r>
            <w:r w:rsidRPr="00E95853">
              <w:rPr>
                <w:rFonts w:asciiTheme="minorHAnsi" w:hAnsiTheme="minorHAnsi"/>
                <w:lang w:val="pl-PL"/>
              </w:rPr>
              <w:t>/ zawodach sportowych na szczeblu ogólnopolskim.</w:t>
            </w:r>
          </w:p>
          <w:p w:rsidR="00E95853" w:rsidRPr="00E95853" w:rsidRDefault="00E95853" w:rsidP="00EC0B66">
            <w:pPr>
              <w:pStyle w:val="TableParagraph"/>
              <w:rPr>
                <w:rFonts w:asciiTheme="minorHAnsi" w:hAnsiTheme="minorHAnsi"/>
              </w:rPr>
            </w:pPr>
            <w:proofErr w:type="spellStart"/>
            <w:r w:rsidRPr="00E95853">
              <w:rPr>
                <w:rFonts w:asciiTheme="minorHAnsi" w:hAnsiTheme="minorHAnsi"/>
              </w:rPr>
              <w:t>Udział</w:t>
            </w:r>
            <w:proofErr w:type="spellEnd"/>
            <w:r w:rsidRPr="00E95853">
              <w:rPr>
                <w:rFonts w:asciiTheme="minorHAnsi" w:hAnsiTheme="minorHAnsi"/>
              </w:rPr>
              <w:t xml:space="preserve"> w </w:t>
            </w:r>
            <w:proofErr w:type="spellStart"/>
            <w:r w:rsidRPr="00E95853">
              <w:rPr>
                <w:rFonts w:asciiTheme="minorHAnsi" w:hAnsiTheme="minorHAnsi"/>
              </w:rPr>
              <w:t>zawodach</w:t>
            </w:r>
            <w:proofErr w:type="spellEnd"/>
            <w:r w:rsidRPr="00E95853">
              <w:rPr>
                <w:rFonts w:asciiTheme="minorHAnsi" w:hAnsiTheme="minorHAnsi"/>
              </w:rPr>
              <w:t xml:space="preserve"> </w:t>
            </w:r>
            <w:proofErr w:type="spellStart"/>
            <w:r w:rsidRPr="00E95853">
              <w:rPr>
                <w:rFonts w:asciiTheme="minorHAnsi" w:hAnsiTheme="minorHAnsi"/>
              </w:rPr>
              <w:t>międzynarodowych</w:t>
            </w:r>
            <w:proofErr w:type="spellEnd"/>
            <w:r w:rsidRPr="00E95853">
              <w:rPr>
                <w:rFonts w:asciiTheme="minorHAnsi" w:hAnsiTheme="minorHAnsi"/>
              </w:rPr>
              <w:t>.</w:t>
            </w:r>
          </w:p>
        </w:tc>
        <w:tc>
          <w:tcPr>
            <w:tcW w:w="899" w:type="dxa"/>
          </w:tcPr>
          <w:p w:rsidR="00E95853" w:rsidRPr="00E95853" w:rsidRDefault="00E95853" w:rsidP="00EC0B66">
            <w:pPr>
              <w:pStyle w:val="TableParagraph"/>
              <w:spacing w:before="5"/>
              <w:ind w:left="0"/>
              <w:jc w:val="center"/>
              <w:rPr>
                <w:rFonts w:asciiTheme="minorHAnsi" w:hAnsiTheme="minorHAnsi"/>
                <w:b/>
              </w:rPr>
            </w:pPr>
          </w:p>
          <w:p w:rsidR="00E95853" w:rsidRPr="00E95853" w:rsidRDefault="00E95853" w:rsidP="00EC0B66">
            <w:pPr>
              <w:pStyle w:val="TableParagraph"/>
              <w:ind w:left="168" w:right="155"/>
              <w:jc w:val="center"/>
              <w:rPr>
                <w:rFonts w:asciiTheme="minorHAnsi" w:hAnsiTheme="minorHAnsi"/>
              </w:rPr>
            </w:pPr>
            <w:r w:rsidRPr="00E95853">
              <w:rPr>
                <w:rFonts w:asciiTheme="minorHAnsi" w:hAnsiTheme="minorHAnsi"/>
              </w:rPr>
              <w:t>100</w:t>
            </w:r>
          </w:p>
        </w:tc>
        <w:tc>
          <w:tcPr>
            <w:tcW w:w="1417" w:type="dxa"/>
          </w:tcPr>
          <w:p w:rsidR="00E95853" w:rsidRPr="00E95853" w:rsidRDefault="00E95853" w:rsidP="00491406">
            <w:pPr>
              <w:pStyle w:val="TableParagraph"/>
              <w:spacing w:before="5"/>
              <w:ind w:left="0"/>
              <w:jc w:val="center"/>
              <w:rPr>
                <w:rFonts w:asciiTheme="minorHAnsi" w:hAnsiTheme="minorHAnsi"/>
                <w:b/>
              </w:rPr>
            </w:pPr>
          </w:p>
          <w:p w:rsidR="00E95853" w:rsidRPr="00E95853" w:rsidRDefault="00E95853" w:rsidP="00491406">
            <w:pPr>
              <w:pStyle w:val="TableParagraph"/>
              <w:ind w:left="0"/>
              <w:jc w:val="center"/>
              <w:rPr>
                <w:rFonts w:asciiTheme="minorHAnsi" w:hAnsiTheme="minorHAnsi"/>
              </w:rPr>
            </w:pPr>
            <w:proofErr w:type="spellStart"/>
            <w:r w:rsidRPr="00E95853">
              <w:rPr>
                <w:rFonts w:asciiTheme="minorHAnsi" w:hAnsiTheme="minorHAnsi"/>
              </w:rPr>
              <w:t>każdorazowo</w:t>
            </w:r>
            <w:proofErr w:type="spellEnd"/>
          </w:p>
        </w:tc>
        <w:tc>
          <w:tcPr>
            <w:tcW w:w="1559" w:type="dxa"/>
          </w:tcPr>
          <w:p w:rsidR="00E95853" w:rsidRDefault="00E95853" w:rsidP="00EC0B66">
            <w:pPr>
              <w:pStyle w:val="TableParagraph"/>
              <w:ind w:left="0" w:right="277"/>
              <w:rPr>
                <w:rFonts w:asciiTheme="minorHAnsi" w:hAnsiTheme="minorHAnsi"/>
              </w:rPr>
            </w:pPr>
            <w:proofErr w:type="spellStart"/>
            <w:r w:rsidRPr="00E95853">
              <w:rPr>
                <w:rFonts w:asciiTheme="minorHAnsi" w:hAnsiTheme="minorHAnsi"/>
              </w:rPr>
              <w:t>opiekun</w:t>
            </w:r>
            <w:proofErr w:type="spellEnd"/>
            <w:r w:rsidR="00965A5C">
              <w:rPr>
                <w:rFonts w:asciiTheme="minorHAnsi" w:hAnsiTheme="minorHAnsi"/>
              </w:rPr>
              <w:t>/</w:t>
            </w:r>
          </w:p>
          <w:p w:rsidR="00965A5C" w:rsidRPr="00E95853" w:rsidRDefault="00965A5C" w:rsidP="00EC0B66">
            <w:pPr>
              <w:pStyle w:val="TableParagraph"/>
              <w:ind w:left="0" w:right="277"/>
              <w:rPr>
                <w:rFonts w:asciiTheme="minorHAnsi" w:hAnsiTheme="minorHAnsi"/>
              </w:rPr>
            </w:pPr>
            <w:proofErr w:type="spellStart"/>
            <w:r>
              <w:rPr>
                <w:rFonts w:asciiTheme="minorHAnsi" w:hAnsiTheme="minorHAnsi"/>
              </w:rPr>
              <w:t>organizator</w:t>
            </w:r>
            <w:proofErr w:type="spellEnd"/>
          </w:p>
        </w:tc>
      </w:tr>
      <w:tr w:rsidR="00E95853" w:rsidRPr="00E95853" w:rsidTr="00D37E95">
        <w:trPr>
          <w:trHeight w:val="828"/>
        </w:trPr>
        <w:tc>
          <w:tcPr>
            <w:tcW w:w="605" w:type="dxa"/>
          </w:tcPr>
          <w:p w:rsidR="00E95853" w:rsidRPr="00E95853" w:rsidRDefault="00E95853" w:rsidP="00EC0B66">
            <w:pPr>
              <w:pStyle w:val="TableParagraph"/>
              <w:ind w:left="139" w:right="135"/>
              <w:jc w:val="center"/>
              <w:rPr>
                <w:rFonts w:asciiTheme="minorHAnsi" w:hAnsiTheme="minorHAnsi"/>
              </w:rPr>
            </w:pPr>
            <w:r w:rsidRPr="00E95853">
              <w:rPr>
                <w:rFonts w:asciiTheme="minorHAnsi" w:hAnsiTheme="minorHAnsi"/>
              </w:rPr>
              <w:t>11</w:t>
            </w:r>
          </w:p>
        </w:tc>
        <w:tc>
          <w:tcPr>
            <w:tcW w:w="5055" w:type="dxa"/>
          </w:tcPr>
          <w:p w:rsidR="00E95853" w:rsidRPr="00E95853" w:rsidRDefault="00E95853" w:rsidP="00E95853">
            <w:pPr>
              <w:pStyle w:val="TableParagraph"/>
              <w:tabs>
                <w:tab w:val="left" w:pos="2002"/>
                <w:tab w:val="left" w:pos="3259"/>
                <w:tab w:val="left" w:pos="4676"/>
              </w:tabs>
              <w:ind w:right="62"/>
              <w:rPr>
                <w:rFonts w:asciiTheme="minorHAnsi" w:hAnsiTheme="minorHAnsi"/>
                <w:lang w:val="pl-PL"/>
              </w:rPr>
            </w:pPr>
            <w:r w:rsidRPr="00E95853">
              <w:rPr>
                <w:rFonts w:asciiTheme="minorHAnsi" w:hAnsiTheme="minorHAnsi"/>
                <w:lang w:val="pl-PL"/>
              </w:rPr>
              <w:t>II i III miejsce lub wyróżnienie w konkursie przedmiotowym</w:t>
            </w:r>
            <w:r w:rsidR="007A5646">
              <w:rPr>
                <w:rFonts w:asciiTheme="minorHAnsi" w:hAnsiTheme="minorHAnsi"/>
                <w:lang w:val="pl-PL"/>
              </w:rPr>
              <w:t xml:space="preserve"> </w:t>
            </w:r>
            <w:r w:rsidRPr="00E95853">
              <w:rPr>
                <w:rFonts w:asciiTheme="minorHAnsi" w:hAnsiTheme="minorHAnsi"/>
                <w:lang w:val="pl-PL"/>
              </w:rPr>
              <w:t>/zawodach</w:t>
            </w:r>
            <w:r>
              <w:rPr>
                <w:rFonts w:asciiTheme="minorHAnsi" w:hAnsiTheme="minorHAnsi"/>
                <w:lang w:val="pl-PL"/>
              </w:rPr>
              <w:t xml:space="preserve"> </w:t>
            </w:r>
            <w:r w:rsidRPr="00E95853">
              <w:rPr>
                <w:rFonts w:asciiTheme="minorHAnsi" w:hAnsiTheme="minorHAnsi"/>
                <w:lang w:val="pl-PL"/>
              </w:rPr>
              <w:t>sportowych</w:t>
            </w:r>
            <w:r>
              <w:rPr>
                <w:rFonts w:asciiTheme="minorHAnsi" w:hAnsiTheme="minorHAnsi"/>
                <w:lang w:val="pl-PL"/>
              </w:rPr>
              <w:t xml:space="preserve"> </w:t>
            </w:r>
            <w:r w:rsidRPr="00E95853">
              <w:rPr>
                <w:rFonts w:asciiTheme="minorHAnsi" w:hAnsiTheme="minorHAnsi"/>
                <w:lang w:val="pl-PL"/>
              </w:rPr>
              <w:t>na</w:t>
            </w:r>
            <w:r>
              <w:rPr>
                <w:rFonts w:asciiTheme="minorHAnsi" w:hAnsiTheme="minorHAnsi"/>
                <w:lang w:val="pl-PL"/>
              </w:rPr>
              <w:t xml:space="preserve"> </w:t>
            </w:r>
            <w:r w:rsidRPr="00E95853">
              <w:rPr>
                <w:rFonts w:asciiTheme="minorHAnsi" w:hAnsiTheme="minorHAnsi"/>
                <w:lang w:val="pl-PL"/>
              </w:rPr>
              <w:t>szczeblu ogólnopolskim lub międzynarodowym.</w:t>
            </w:r>
          </w:p>
        </w:tc>
        <w:tc>
          <w:tcPr>
            <w:tcW w:w="899" w:type="dxa"/>
          </w:tcPr>
          <w:p w:rsidR="00E95853" w:rsidRPr="00E95853" w:rsidRDefault="00E95853" w:rsidP="00EC0B66">
            <w:pPr>
              <w:pStyle w:val="TableParagraph"/>
              <w:spacing w:before="3"/>
              <w:ind w:left="0"/>
              <w:jc w:val="center"/>
              <w:rPr>
                <w:rFonts w:asciiTheme="minorHAnsi" w:hAnsiTheme="minorHAnsi"/>
                <w:b/>
                <w:lang w:val="pl-PL"/>
              </w:rPr>
            </w:pPr>
          </w:p>
          <w:p w:rsidR="00E95853" w:rsidRPr="00E95853" w:rsidRDefault="00E95853" w:rsidP="00EC0B66">
            <w:pPr>
              <w:pStyle w:val="TableParagraph"/>
              <w:ind w:left="168" w:right="155"/>
              <w:jc w:val="center"/>
              <w:rPr>
                <w:rFonts w:asciiTheme="minorHAnsi" w:hAnsiTheme="minorHAnsi"/>
              </w:rPr>
            </w:pPr>
            <w:r w:rsidRPr="00E95853">
              <w:rPr>
                <w:rFonts w:asciiTheme="minorHAnsi" w:hAnsiTheme="minorHAnsi"/>
              </w:rPr>
              <w:t>80</w:t>
            </w:r>
          </w:p>
        </w:tc>
        <w:tc>
          <w:tcPr>
            <w:tcW w:w="1417" w:type="dxa"/>
          </w:tcPr>
          <w:p w:rsidR="00E95853" w:rsidRPr="00E95853" w:rsidRDefault="00E95853" w:rsidP="00491406">
            <w:pPr>
              <w:pStyle w:val="TableParagraph"/>
              <w:spacing w:before="3"/>
              <w:ind w:left="0"/>
              <w:jc w:val="center"/>
              <w:rPr>
                <w:rFonts w:asciiTheme="minorHAnsi" w:hAnsiTheme="minorHAnsi"/>
                <w:b/>
              </w:rPr>
            </w:pPr>
          </w:p>
          <w:p w:rsidR="00E95853" w:rsidRPr="00E95853" w:rsidRDefault="00E95853" w:rsidP="00491406">
            <w:pPr>
              <w:pStyle w:val="TableParagraph"/>
              <w:ind w:left="0"/>
              <w:jc w:val="center"/>
              <w:rPr>
                <w:rFonts w:asciiTheme="minorHAnsi" w:hAnsiTheme="minorHAnsi"/>
              </w:rPr>
            </w:pPr>
            <w:proofErr w:type="spellStart"/>
            <w:r w:rsidRPr="00E95853">
              <w:rPr>
                <w:rFonts w:asciiTheme="minorHAnsi" w:hAnsiTheme="minorHAnsi"/>
              </w:rPr>
              <w:t>każdorazowo</w:t>
            </w:r>
            <w:proofErr w:type="spellEnd"/>
          </w:p>
        </w:tc>
        <w:tc>
          <w:tcPr>
            <w:tcW w:w="1559" w:type="dxa"/>
          </w:tcPr>
          <w:p w:rsidR="007A5646" w:rsidRDefault="00E95853" w:rsidP="007A5646">
            <w:pPr>
              <w:pStyle w:val="TableParagraph"/>
              <w:ind w:left="0" w:right="277"/>
              <w:rPr>
                <w:rFonts w:asciiTheme="minorHAnsi" w:hAnsiTheme="minorHAnsi"/>
              </w:rPr>
            </w:pPr>
            <w:proofErr w:type="spellStart"/>
            <w:r w:rsidRPr="00E95853">
              <w:rPr>
                <w:rFonts w:asciiTheme="minorHAnsi" w:hAnsiTheme="minorHAnsi"/>
              </w:rPr>
              <w:t>opiekun</w:t>
            </w:r>
            <w:proofErr w:type="spellEnd"/>
            <w:r w:rsidR="007A5646">
              <w:rPr>
                <w:rFonts w:asciiTheme="minorHAnsi" w:hAnsiTheme="minorHAnsi"/>
              </w:rPr>
              <w:t>/</w:t>
            </w:r>
          </w:p>
          <w:p w:rsidR="00E95853" w:rsidRPr="00E95853" w:rsidRDefault="007A5646" w:rsidP="007A5646">
            <w:pPr>
              <w:pStyle w:val="TableParagraph"/>
              <w:ind w:left="0" w:right="277"/>
              <w:rPr>
                <w:rFonts w:asciiTheme="minorHAnsi" w:hAnsiTheme="minorHAnsi"/>
              </w:rPr>
            </w:pPr>
            <w:proofErr w:type="spellStart"/>
            <w:r>
              <w:rPr>
                <w:rFonts w:asciiTheme="minorHAnsi" w:hAnsiTheme="minorHAnsi"/>
              </w:rPr>
              <w:t>organizator</w:t>
            </w:r>
            <w:proofErr w:type="spellEnd"/>
          </w:p>
        </w:tc>
      </w:tr>
      <w:tr w:rsidR="00E95853" w:rsidRPr="00E95853" w:rsidTr="00D37E95">
        <w:trPr>
          <w:trHeight w:val="275"/>
        </w:trPr>
        <w:tc>
          <w:tcPr>
            <w:tcW w:w="605" w:type="dxa"/>
          </w:tcPr>
          <w:p w:rsidR="00E95853" w:rsidRPr="00E95853" w:rsidRDefault="00E95853" w:rsidP="00EC0B66">
            <w:pPr>
              <w:pStyle w:val="TableParagraph"/>
              <w:ind w:left="139" w:right="135"/>
              <w:jc w:val="center"/>
              <w:rPr>
                <w:rFonts w:asciiTheme="minorHAnsi" w:hAnsiTheme="minorHAnsi"/>
              </w:rPr>
            </w:pPr>
            <w:r w:rsidRPr="00E95853">
              <w:rPr>
                <w:rFonts w:asciiTheme="minorHAnsi" w:hAnsiTheme="minorHAnsi"/>
              </w:rPr>
              <w:t>12</w:t>
            </w:r>
          </w:p>
        </w:tc>
        <w:tc>
          <w:tcPr>
            <w:tcW w:w="5055" w:type="dxa"/>
          </w:tcPr>
          <w:p w:rsidR="00E95853" w:rsidRPr="00E95853" w:rsidRDefault="00E95853" w:rsidP="00EC0B66">
            <w:pPr>
              <w:pStyle w:val="TableParagraph"/>
              <w:rPr>
                <w:rFonts w:asciiTheme="minorHAnsi" w:hAnsiTheme="minorHAnsi"/>
              </w:rPr>
            </w:pPr>
            <w:proofErr w:type="spellStart"/>
            <w:r w:rsidRPr="00E95853">
              <w:rPr>
                <w:rFonts w:asciiTheme="minorHAnsi" w:hAnsiTheme="minorHAnsi"/>
              </w:rPr>
              <w:t>Finalista</w:t>
            </w:r>
            <w:proofErr w:type="spellEnd"/>
            <w:r w:rsidRPr="00E95853">
              <w:rPr>
                <w:rFonts w:asciiTheme="minorHAnsi" w:hAnsiTheme="minorHAnsi"/>
              </w:rPr>
              <w:t xml:space="preserve"> </w:t>
            </w:r>
            <w:proofErr w:type="spellStart"/>
            <w:r w:rsidRPr="00E95853">
              <w:rPr>
                <w:rFonts w:asciiTheme="minorHAnsi" w:hAnsiTheme="minorHAnsi"/>
              </w:rPr>
              <w:t>konkursu</w:t>
            </w:r>
            <w:proofErr w:type="spellEnd"/>
            <w:r w:rsidRPr="00E95853">
              <w:rPr>
                <w:rFonts w:asciiTheme="minorHAnsi" w:hAnsiTheme="minorHAnsi"/>
              </w:rPr>
              <w:t xml:space="preserve"> </w:t>
            </w:r>
            <w:proofErr w:type="spellStart"/>
            <w:r w:rsidRPr="00E95853">
              <w:rPr>
                <w:rFonts w:asciiTheme="minorHAnsi" w:hAnsiTheme="minorHAnsi"/>
              </w:rPr>
              <w:t>ogólnopolskiego</w:t>
            </w:r>
            <w:proofErr w:type="spellEnd"/>
            <w:r w:rsidRPr="00E95853">
              <w:rPr>
                <w:rFonts w:asciiTheme="minorHAnsi" w:hAnsiTheme="minorHAnsi"/>
              </w:rPr>
              <w:t>.</w:t>
            </w:r>
          </w:p>
        </w:tc>
        <w:tc>
          <w:tcPr>
            <w:tcW w:w="899" w:type="dxa"/>
          </w:tcPr>
          <w:p w:rsidR="00E95853" w:rsidRPr="00E95853" w:rsidRDefault="00E95853" w:rsidP="00EC0B66">
            <w:pPr>
              <w:pStyle w:val="TableParagraph"/>
              <w:ind w:left="168" w:right="155"/>
              <w:jc w:val="center"/>
              <w:rPr>
                <w:rFonts w:asciiTheme="minorHAnsi" w:hAnsiTheme="minorHAnsi"/>
              </w:rPr>
            </w:pPr>
            <w:r w:rsidRPr="00E95853">
              <w:rPr>
                <w:rFonts w:asciiTheme="minorHAnsi" w:hAnsiTheme="minorHAnsi"/>
              </w:rPr>
              <w:t>50</w:t>
            </w:r>
          </w:p>
        </w:tc>
        <w:tc>
          <w:tcPr>
            <w:tcW w:w="1417" w:type="dxa"/>
          </w:tcPr>
          <w:p w:rsidR="00E95853" w:rsidRPr="00E95853" w:rsidRDefault="00E95853" w:rsidP="00491406">
            <w:pPr>
              <w:pStyle w:val="TableParagraph"/>
              <w:ind w:left="0"/>
              <w:jc w:val="center"/>
              <w:rPr>
                <w:rFonts w:asciiTheme="minorHAnsi" w:hAnsiTheme="minorHAnsi"/>
              </w:rPr>
            </w:pPr>
            <w:proofErr w:type="spellStart"/>
            <w:r w:rsidRPr="00E95853">
              <w:rPr>
                <w:rFonts w:asciiTheme="minorHAnsi" w:hAnsiTheme="minorHAnsi"/>
              </w:rPr>
              <w:t>każdorazowo</w:t>
            </w:r>
            <w:proofErr w:type="spellEnd"/>
          </w:p>
        </w:tc>
        <w:tc>
          <w:tcPr>
            <w:tcW w:w="1559" w:type="dxa"/>
          </w:tcPr>
          <w:p w:rsidR="007A5646" w:rsidRDefault="00E95853" w:rsidP="007A5646">
            <w:pPr>
              <w:pStyle w:val="TableParagraph"/>
              <w:ind w:left="0" w:right="277"/>
              <w:rPr>
                <w:rFonts w:asciiTheme="minorHAnsi" w:hAnsiTheme="minorHAnsi"/>
              </w:rPr>
            </w:pPr>
            <w:proofErr w:type="spellStart"/>
            <w:r w:rsidRPr="00E95853">
              <w:rPr>
                <w:rFonts w:asciiTheme="minorHAnsi" w:hAnsiTheme="minorHAnsi"/>
              </w:rPr>
              <w:t>opiekun</w:t>
            </w:r>
            <w:proofErr w:type="spellEnd"/>
            <w:r w:rsidR="007A5646">
              <w:rPr>
                <w:rFonts w:asciiTheme="minorHAnsi" w:hAnsiTheme="minorHAnsi"/>
              </w:rPr>
              <w:t xml:space="preserve"> /</w:t>
            </w:r>
          </w:p>
          <w:p w:rsidR="00E95853" w:rsidRPr="00E95853" w:rsidRDefault="007A5646" w:rsidP="007A5646">
            <w:pPr>
              <w:pStyle w:val="TableParagraph"/>
              <w:ind w:left="0" w:right="277"/>
              <w:rPr>
                <w:rFonts w:asciiTheme="minorHAnsi" w:hAnsiTheme="minorHAnsi"/>
              </w:rPr>
            </w:pPr>
            <w:proofErr w:type="spellStart"/>
            <w:r>
              <w:rPr>
                <w:rFonts w:asciiTheme="minorHAnsi" w:hAnsiTheme="minorHAnsi"/>
              </w:rPr>
              <w:t>organizator</w:t>
            </w:r>
            <w:proofErr w:type="spellEnd"/>
          </w:p>
        </w:tc>
      </w:tr>
      <w:tr w:rsidR="00E95853" w:rsidRPr="00E95853" w:rsidTr="00D37E95">
        <w:trPr>
          <w:trHeight w:val="551"/>
        </w:trPr>
        <w:tc>
          <w:tcPr>
            <w:tcW w:w="605" w:type="dxa"/>
          </w:tcPr>
          <w:p w:rsidR="00E95853" w:rsidRPr="00E95853" w:rsidRDefault="00E95853" w:rsidP="00EC0B66">
            <w:pPr>
              <w:pStyle w:val="TableParagraph"/>
              <w:ind w:left="139" w:right="135"/>
              <w:jc w:val="center"/>
              <w:rPr>
                <w:rFonts w:asciiTheme="minorHAnsi" w:hAnsiTheme="minorHAnsi"/>
              </w:rPr>
            </w:pPr>
            <w:r w:rsidRPr="00E95853">
              <w:rPr>
                <w:rFonts w:asciiTheme="minorHAnsi" w:hAnsiTheme="minorHAnsi"/>
              </w:rPr>
              <w:t>13</w:t>
            </w:r>
          </w:p>
        </w:tc>
        <w:tc>
          <w:tcPr>
            <w:tcW w:w="5055" w:type="dxa"/>
          </w:tcPr>
          <w:p w:rsidR="00E95853" w:rsidRPr="00E95853" w:rsidRDefault="00E95853" w:rsidP="00EC0B66">
            <w:pPr>
              <w:pStyle w:val="TableParagraph"/>
              <w:rPr>
                <w:rFonts w:asciiTheme="minorHAnsi" w:hAnsiTheme="minorHAnsi"/>
                <w:lang w:val="pl-PL"/>
              </w:rPr>
            </w:pPr>
            <w:r w:rsidRPr="00E95853">
              <w:rPr>
                <w:rFonts w:asciiTheme="minorHAnsi" w:hAnsiTheme="minorHAnsi"/>
                <w:lang w:val="pl-PL"/>
              </w:rPr>
              <w:t>I miejsce w konkursie przedmiotowym</w:t>
            </w:r>
            <w:r w:rsidR="007A5646">
              <w:rPr>
                <w:rFonts w:asciiTheme="minorHAnsi" w:hAnsiTheme="minorHAnsi"/>
                <w:lang w:val="pl-PL"/>
              </w:rPr>
              <w:t xml:space="preserve"> </w:t>
            </w:r>
            <w:r w:rsidRPr="00E95853">
              <w:rPr>
                <w:rFonts w:asciiTheme="minorHAnsi" w:hAnsiTheme="minorHAnsi"/>
                <w:lang w:val="pl-PL"/>
              </w:rPr>
              <w:t>/ zawodach</w:t>
            </w:r>
          </w:p>
          <w:p w:rsidR="00E95853" w:rsidRPr="00E95853" w:rsidRDefault="00E95853" w:rsidP="00EC0B66">
            <w:pPr>
              <w:pStyle w:val="TableParagraph"/>
              <w:rPr>
                <w:rFonts w:asciiTheme="minorHAnsi" w:hAnsiTheme="minorHAnsi"/>
              </w:rPr>
            </w:pPr>
            <w:proofErr w:type="spellStart"/>
            <w:r w:rsidRPr="00E95853">
              <w:rPr>
                <w:rFonts w:asciiTheme="minorHAnsi" w:hAnsiTheme="minorHAnsi"/>
              </w:rPr>
              <w:t>sportowych</w:t>
            </w:r>
            <w:proofErr w:type="spellEnd"/>
            <w:r w:rsidRPr="00E95853">
              <w:rPr>
                <w:rFonts w:asciiTheme="minorHAnsi" w:hAnsiTheme="minorHAnsi"/>
              </w:rPr>
              <w:t xml:space="preserve"> </w:t>
            </w:r>
            <w:proofErr w:type="spellStart"/>
            <w:r w:rsidRPr="00E95853">
              <w:rPr>
                <w:rFonts w:asciiTheme="minorHAnsi" w:hAnsiTheme="minorHAnsi"/>
              </w:rPr>
              <w:t>na</w:t>
            </w:r>
            <w:proofErr w:type="spellEnd"/>
            <w:r w:rsidRPr="00E95853">
              <w:rPr>
                <w:rFonts w:asciiTheme="minorHAnsi" w:hAnsiTheme="minorHAnsi"/>
              </w:rPr>
              <w:t xml:space="preserve"> </w:t>
            </w:r>
            <w:proofErr w:type="spellStart"/>
            <w:r w:rsidRPr="00E95853">
              <w:rPr>
                <w:rFonts w:asciiTheme="minorHAnsi" w:hAnsiTheme="minorHAnsi"/>
              </w:rPr>
              <w:t>szczeblu</w:t>
            </w:r>
            <w:proofErr w:type="spellEnd"/>
            <w:r w:rsidRPr="00E95853">
              <w:rPr>
                <w:rFonts w:asciiTheme="minorHAnsi" w:hAnsiTheme="minorHAnsi"/>
              </w:rPr>
              <w:t xml:space="preserve"> </w:t>
            </w:r>
            <w:proofErr w:type="spellStart"/>
            <w:r w:rsidRPr="00E95853">
              <w:rPr>
                <w:rFonts w:asciiTheme="minorHAnsi" w:hAnsiTheme="minorHAnsi"/>
              </w:rPr>
              <w:t>wojewódzkim</w:t>
            </w:r>
            <w:proofErr w:type="spellEnd"/>
            <w:r w:rsidRPr="00E95853">
              <w:rPr>
                <w:rFonts w:asciiTheme="minorHAnsi" w:hAnsiTheme="minorHAnsi"/>
              </w:rPr>
              <w:t>.</w:t>
            </w:r>
          </w:p>
        </w:tc>
        <w:tc>
          <w:tcPr>
            <w:tcW w:w="899" w:type="dxa"/>
          </w:tcPr>
          <w:p w:rsidR="00E95853" w:rsidRPr="00E95853" w:rsidRDefault="00E95853" w:rsidP="00EC0B66">
            <w:pPr>
              <w:pStyle w:val="TableParagraph"/>
              <w:spacing w:before="131"/>
              <w:ind w:left="168" w:right="155"/>
              <w:jc w:val="center"/>
              <w:rPr>
                <w:rFonts w:asciiTheme="minorHAnsi" w:hAnsiTheme="minorHAnsi"/>
              </w:rPr>
            </w:pPr>
            <w:r w:rsidRPr="00E95853">
              <w:rPr>
                <w:rFonts w:asciiTheme="minorHAnsi" w:hAnsiTheme="minorHAnsi"/>
              </w:rPr>
              <w:t>100</w:t>
            </w:r>
          </w:p>
        </w:tc>
        <w:tc>
          <w:tcPr>
            <w:tcW w:w="1417" w:type="dxa"/>
          </w:tcPr>
          <w:p w:rsidR="00E95853" w:rsidRPr="00E95853" w:rsidRDefault="00E95853" w:rsidP="00491406">
            <w:pPr>
              <w:pStyle w:val="TableParagraph"/>
              <w:spacing w:before="131"/>
              <w:ind w:left="0"/>
              <w:jc w:val="center"/>
              <w:rPr>
                <w:rFonts w:asciiTheme="minorHAnsi" w:hAnsiTheme="minorHAnsi"/>
              </w:rPr>
            </w:pPr>
            <w:proofErr w:type="spellStart"/>
            <w:r w:rsidRPr="00E95853">
              <w:rPr>
                <w:rFonts w:asciiTheme="minorHAnsi" w:hAnsiTheme="minorHAnsi"/>
              </w:rPr>
              <w:t>każdorazowo</w:t>
            </w:r>
            <w:proofErr w:type="spellEnd"/>
          </w:p>
        </w:tc>
        <w:tc>
          <w:tcPr>
            <w:tcW w:w="1559" w:type="dxa"/>
          </w:tcPr>
          <w:p w:rsidR="00E95853" w:rsidRPr="00E95853" w:rsidRDefault="00E95853" w:rsidP="007A5646">
            <w:pPr>
              <w:pStyle w:val="TableParagraph"/>
              <w:ind w:left="0" w:right="277"/>
              <w:rPr>
                <w:rFonts w:asciiTheme="minorHAnsi" w:hAnsiTheme="minorHAnsi"/>
              </w:rPr>
            </w:pPr>
            <w:proofErr w:type="spellStart"/>
            <w:r w:rsidRPr="00E95853">
              <w:rPr>
                <w:rFonts w:asciiTheme="minorHAnsi" w:hAnsiTheme="minorHAnsi"/>
              </w:rPr>
              <w:t>opiekun</w:t>
            </w:r>
            <w:proofErr w:type="spellEnd"/>
            <w:r w:rsidR="007A5646">
              <w:rPr>
                <w:rFonts w:asciiTheme="minorHAnsi" w:hAnsiTheme="minorHAnsi"/>
              </w:rPr>
              <w:t xml:space="preserve"> /      </w:t>
            </w:r>
            <w:proofErr w:type="spellStart"/>
            <w:r w:rsidR="007A5646">
              <w:rPr>
                <w:rFonts w:asciiTheme="minorHAnsi" w:hAnsiTheme="minorHAnsi"/>
              </w:rPr>
              <w:t>organizator</w:t>
            </w:r>
            <w:proofErr w:type="spellEnd"/>
          </w:p>
        </w:tc>
      </w:tr>
      <w:tr w:rsidR="00E95853" w:rsidRPr="00E95853" w:rsidTr="00D37E95">
        <w:trPr>
          <w:trHeight w:val="827"/>
        </w:trPr>
        <w:tc>
          <w:tcPr>
            <w:tcW w:w="605" w:type="dxa"/>
          </w:tcPr>
          <w:p w:rsidR="00E95853" w:rsidRPr="00E95853" w:rsidRDefault="00E95853" w:rsidP="00EC0B66">
            <w:pPr>
              <w:pStyle w:val="TableParagraph"/>
              <w:ind w:left="139" w:right="135"/>
              <w:jc w:val="center"/>
              <w:rPr>
                <w:rFonts w:asciiTheme="minorHAnsi" w:hAnsiTheme="minorHAnsi"/>
              </w:rPr>
            </w:pPr>
            <w:r w:rsidRPr="00E95853">
              <w:rPr>
                <w:rFonts w:asciiTheme="minorHAnsi" w:hAnsiTheme="minorHAnsi"/>
              </w:rPr>
              <w:t>14</w:t>
            </w:r>
          </w:p>
        </w:tc>
        <w:tc>
          <w:tcPr>
            <w:tcW w:w="5055" w:type="dxa"/>
          </w:tcPr>
          <w:p w:rsidR="00E95853" w:rsidRPr="00E95853" w:rsidRDefault="00E95853" w:rsidP="00E95853">
            <w:pPr>
              <w:pStyle w:val="TableParagraph"/>
              <w:tabs>
                <w:tab w:val="left" w:pos="2002"/>
                <w:tab w:val="left" w:pos="3259"/>
                <w:tab w:val="left" w:pos="4679"/>
              </w:tabs>
              <w:ind w:right="59"/>
              <w:rPr>
                <w:rFonts w:asciiTheme="minorHAnsi" w:hAnsiTheme="minorHAnsi"/>
                <w:lang w:val="pl-PL"/>
              </w:rPr>
            </w:pPr>
            <w:r w:rsidRPr="00E95853">
              <w:rPr>
                <w:rFonts w:asciiTheme="minorHAnsi" w:hAnsiTheme="minorHAnsi"/>
                <w:lang w:val="pl-PL"/>
              </w:rPr>
              <w:t>II i III miejsce lub wyróżnienie w konkursie przedmiotowym</w:t>
            </w:r>
            <w:r w:rsidR="007A5646">
              <w:rPr>
                <w:rFonts w:asciiTheme="minorHAnsi" w:hAnsiTheme="minorHAnsi"/>
                <w:lang w:val="pl-PL"/>
              </w:rPr>
              <w:t xml:space="preserve"> </w:t>
            </w:r>
            <w:r w:rsidRPr="00E95853">
              <w:rPr>
                <w:rFonts w:asciiTheme="minorHAnsi" w:hAnsiTheme="minorHAnsi"/>
                <w:lang w:val="pl-PL"/>
              </w:rPr>
              <w:t>/</w:t>
            </w:r>
            <w:r>
              <w:rPr>
                <w:rFonts w:asciiTheme="minorHAnsi" w:hAnsiTheme="minorHAnsi"/>
                <w:lang w:val="pl-PL"/>
              </w:rPr>
              <w:t xml:space="preserve"> </w:t>
            </w:r>
            <w:r w:rsidRPr="00E95853">
              <w:rPr>
                <w:rFonts w:asciiTheme="minorHAnsi" w:hAnsiTheme="minorHAnsi"/>
                <w:lang w:val="pl-PL"/>
              </w:rPr>
              <w:t>zawodach</w:t>
            </w:r>
            <w:r>
              <w:rPr>
                <w:rFonts w:asciiTheme="minorHAnsi" w:hAnsiTheme="minorHAnsi"/>
                <w:lang w:val="pl-PL"/>
              </w:rPr>
              <w:t xml:space="preserve"> </w:t>
            </w:r>
            <w:r w:rsidRPr="00E95853">
              <w:rPr>
                <w:rFonts w:asciiTheme="minorHAnsi" w:hAnsiTheme="minorHAnsi"/>
                <w:lang w:val="pl-PL"/>
              </w:rPr>
              <w:t>sportowych</w:t>
            </w:r>
            <w:r>
              <w:rPr>
                <w:rFonts w:asciiTheme="minorHAnsi" w:hAnsiTheme="minorHAnsi"/>
                <w:lang w:val="pl-PL"/>
              </w:rPr>
              <w:t xml:space="preserve"> </w:t>
            </w:r>
            <w:r w:rsidRPr="00E95853">
              <w:rPr>
                <w:rFonts w:asciiTheme="minorHAnsi" w:hAnsiTheme="minorHAnsi"/>
                <w:lang w:val="pl-PL"/>
              </w:rPr>
              <w:t>na</w:t>
            </w:r>
            <w:r>
              <w:rPr>
                <w:rFonts w:asciiTheme="minorHAnsi" w:hAnsiTheme="minorHAnsi"/>
                <w:lang w:val="pl-PL"/>
              </w:rPr>
              <w:t xml:space="preserve"> </w:t>
            </w:r>
            <w:r w:rsidRPr="00E95853">
              <w:rPr>
                <w:rFonts w:asciiTheme="minorHAnsi" w:hAnsiTheme="minorHAnsi"/>
                <w:lang w:val="pl-PL"/>
              </w:rPr>
              <w:t>szczeblu wojewódzkim.</w:t>
            </w:r>
          </w:p>
        </w:tc>
        <w:tc>
          <w:tcPr>
            <w:tcW w:w="899" w:type="dxa"/>
          </w:tcPr>
          <w:p w:rsidR="00E95853" w:rsidRPr="00E95853" w:rsidRDefault="00E95853" w:rsidP="00EC0B66">
            <w:pPr>
              <w:pStyle w:val="TableParagraph"/>
              <w:spacing w:before="3"/>
              <w:ind w:left="0"/>
              <w:jc w:val="center"/>
              <w:rPr>
                <w:rFonts w:asciiTheme="minorHAnsi" w:hAnsiTheme="minorHAnsi"/>
                <w:b/>
                <w:lang w:val="pl-PL"/>
              </w:rPr>
            </w:pPr>
          </w:p>
          <w:p w:rsidR="00E95853" w:rsidRPr="00E95853" w:rsidRDefault="00E95853" w:rsidP="00EC0B66">
            <w:pPr>
              <w:pStyle w:val="TableParagraph"/>
              <w:ind w:left="168" w:right="155"/>
              <w:jc w:val="center"/>
              <w:rPr>
                <w:rFonts w:asciiTheme="minorHAnsi" w:hAnsiTheme="minorHAnsi"/>
              </w:rPr>
            </w:pPr>
            <w:r w:rsidRPr="00E95853">
              <w:rPr>
                <w:rFonts w:asciiTheme="minorHAnsi" w:hAnsiTheme="minorHAnsi"/>
              </w:rPr>
              <w:t>80</w:t>
            </w:r>
          </w:p>
        </w:tc>
        <w:tc>
          <w:tcPr>
            <w:tcW w:w="1417" w:type="dxa"/>
          </w:tcPr>
          <w:p w:rsidR="00E95853" w:rsidRPr="00E95853" w:rsidRDefault="00E95853" w:rsidP="00491406">
            <w:pPr>
              <w:pStyle w:val="TableParagraph"/>
              <w:spacing w:before="3"/>
              <w:ind w:left="0"/>
              <w:jc w:val="center"/>
              <w:rPr>
                <w:rFonts w:asciiTheme="minorHAnsi" w:hAnsiTheme="minorHAnsi"/>
                <w:b/>
              </w:rPr>
            </w:pPr>
          </w:p>
          <w:p w:rsidR="00E95853" w:rsidRPr="00E95853" w:rsidRDefault="00E95853" w:rsidP="00491406">
            <w:pPr>
              <w:pStyle w:val="TableParagraph"/>
              <w:ind w:left="0"/>
              <w:jc w:val="center"/>
              <w:rPr>
                <w:rFonts w:asciiTheme="minorHAnsi" w:hAnsiTheme="minorHAnsi"/>
              </w:rPr>
            </w:pPr>
            <w:proofErr w:type="spellStart"/>
            <w:r w:rsidRPr="00E95853">
              <w:rPr>
                <w:rFonts w:asciiTheme="minorHAnsi" w:hAnsiTheme="minorHAnsi"/>
              </w:rPr>
              <w:t>każdorazowo</w:t>
            </w:r>
            <w:proofErr w:type="spellEnd"/>
          </w:p>
        </w:tc>
        <w:tc>
          <w:tcPr>
            <w:tcW w:w="1559" w:type="dxa"/>
          </w:tcPr>
          <w:p w:rsidR="007A5646" w:rsidRDefault="00E95853" w:rsidP="007A5646">
            <w:pPr>
              <w:pStyle w:val="TableParagraph"/>
              <w:ind w:left="0" w:right="277"/>
              <w:rPr>
                <w:rFonts w:asciiTheme="minorHAnsi" w:hAnsiTheme="minorHAnsi"/>
              </w:rPr>
            </w:pPr>
            <w:proofErr w:type="spellStart"/>
            <w:r w:rsidRPr="00E95853">
              <w:rPr>
                <w:rFonts w:asciiTheme="minorHAnsi" w:hAnsiTheme="minorHAnsi"/>
              </w:rPr>
              <w:t>opiekun</w:t>
            </w:r>
            <w:proofErr w:type="spellEnd"/>
            <w:r w:rsidR="007A5646">
              <w:rPr>
                <w:rFonts w:asciiTheme="minorHAnsi" w:hAnsiTheme="minorHAnsi"/>
              </w:rPr>
              <w:t xml:space="preserve"> /</w:t>
            </w:r>
          </w:p>
          <w:p w:rsidR="00E95853" w:rsidRPr="00E95853" w:rsidRDefault="007A5646" w:rsidP="007A5646">
            <w:pPr>
              <w:pStyle w:val="TableParagraph"/>
              <w:ind w:left="0" w:right="277"/>
              <w:rPr>
                <w:rFonts w:asciiTheme="minorHAnsi" w:hAnsiTheme="minorHAnsi"/>
              </w:rPr>
            </w:pPr>
            <w:proofErr w:type="spellStart"/>
            <w:r>
              <w:rPr>
                <w:rFonts w:asciiTheme="minorHAnsi" w:hAnsiTheme="minorHAnsi"/>
              </w:rPr>
              <w:t>organizator</w:t>
            </w:r>
            <w:proofErr w:type="spellEnd"/>
          </w:p>
        </w:tc>
      </w:tr>
      <w:tr w:rsidR="00E95853" w:rsidRPr="00E95853" w:rsidTr="00D37E95">
        <w:trPr>
          <w:trHeight w:val="554"/>
        </w:trPr>
        <w:tc>
          <w:tcPr>
            <w:tcW w:w="605" w:type="dxa"/>
          </w:tcPr>
          <w:p w:rsidR="00E95853" w:rsidRPr="00E95853" w:rsidRDefault="00E95853" w:rsidP="00EC0B66">
            <w:pPr>
              <w:pStyle w:val="TableParagraph"/>
              <w:ind w:left="218"/>
              <w:jc w:val="center"/>
              <w:rPr>
                <w:rFonts w:asciiTheme="minorHAnsi" w:hAnsiTheme="minorHAnsi"/>
              </w:rPr>
            </w:pPr>
            <w:r w:rsidRPr="00E95853">
              <w:rPr>
                <w:rFonts w:asciiTheme="minorHAnsi" w:hAnsiTheme="minorHAnsi"/>
              </w:rPr>
              <w:t>15</w:t>
            </w:r>
          </w:p>
        </w:tc>
        <w:tc>
          <w:tcPr>
            <w:tcW w:w="5055" w:type="dxa"/>
          </w:tcPr>
          <w:p w:rsidR="00E95853" w:rsidRPr="00E95853" w:rsidRDefault="00E95853" w:rsidP="00EC0B66">
            <w:pPr>
              <w:pStyle w:val="TableParagraph"/>
              <w:rPr>
                <w:rFonts w:asciiTheme="minorHAnsi" w:hAnsiTheme="minorHAnsi"/>
                <w:lang w:val="pl-PL"/>
              </w:rPr>
            </w:pPr>
            <w:r w:rsidRPr="00E95853">
              <w:rPr>
                <w:rFonts w:asciiTheme="minorHAnsi" w:hAnsiTheme="minorHAnsi"/>
                <w:lang w:val="pl-PL"/>
              </w:rPr>
              <w:t>Finalista konkursu przedmiotowego</w:t>
            </w:r>
            <w:r w:rsidR="007A5646">
              <w:rPr>
                <w:rFonts w:asciiTheme="minorHAnsi" w:hAnsiTheme="minorHAnsi"/>
                <w:lang w:val="pl-PL"/>
              </w:rPr>
              <w:t xml:space="preserve"> </w:t>
            </w:r>
            <w:r w:rsidRPr="00E95853">
              <w:rPr>
                <w:rFonts w:asciiTheme="minorHAnsi" w:hAnsiTheme="minorHAnsi"/>
                <w:lang w:val="pl-PL"/>
              </w:rPr>
              <w:t>/ zawodów</w:t>
            </w:r>
          </w:p>
          <w:p w:rsidR="00E95853" w:rsidRPr="00E95853" w:rsidRDefault="00E95853" w:rsidP="00EC0B66">
            <w:pPr>
              <w:pStyle w:val="TableParagraph"/>
              <w:rPr>
                <w:rFonts w:asciiTheme="minorHAnsi" w:hAnsiTheme="minorHAnsi"/>
                <w:lang w:val="pl-PL"/>
              </w:rPr>
            </w:pPr>
            <w:r w:rsidRPr="00E95853">
              <w:rPr>
                <w:rFonts w:asciiTheme="minorHAnsi" w:hAnsiTheme="minorHAnsi"/>
                <w:lang w:val="pl-PL"/>
              </w:rPr>
              <w:t>sportowych na szczeblu wojewódzkim.</w:t>
            </w:r>
          </w:p>
        </w:tc>
        <w:tc>
          <w:tcPr>
            <w:tcW w:w="899" w:type="dxa"/>
          </w:tcPr>
          <w:p w:rsidR="00E95853" w:rsidRPr="00E95853" w:rsidRDefault="00E95853" w:rsidP="00EC0B66">
            <w:pPr>
              <w:pStyle w:val="TableParagraph"/>
              <w:spacing w:before="127"/>
              <w:ind w:left="168" w:right="155"/>
              <w:jc w:val="center"/>
              <w:rPr>
                <w:rFonts w:asciiTheme="minorHAnsi" w:hAnsiTheme="minorHAnsi"/>
              </w:rPr>
            </w:pPr>
            <w:r w:rsidRPr="00E95853">
              <w:rPr>
                <w:rFonts w:asciiTheme="minorHAnsi" w:hAnsiTheme="minorHAnsi"/>
              </w:rPr>
              <w:t>50</w:t>
            </w:r>
          </w:p>
        </w:tc>
        <w:tc>
          <w:tcPr>
            <w:tcW w:w="1417" w:type="dxa"/>
          </w:tcPr>
          <w:p w:rsidR="00E95853" w:rsidRPr="00E95853" w:rsidRDefault="00E95853" w:rsidP="00491406">
            <w:pPr>
              <w:pStyle w:val="TableParagraph"/>
              <w:spacing w:before="127"/>
              <w:ind w:left="0" w:right="182"/>
              <w:jc w:val="center"/>
              <w:rPr>
                <w:rFonts w:asciiTheme="minorHAnsi" w:hAnsiTheme="minorHAnsi"/>
              </w:rPr>
            </w:pPr>
            <w:proofErr w:type="spellStart"/>
            <w:r w:rsidRPr="00E95853">
              <w:rPr>
                <w:rFonts w:asciiTheme="minorHAnsi" w:hAnsiTheme="minorHAnsi"/>
              </w:rPr>
              <w:t>każdorazowo</w:t>
            </w:r>
            <w:proofErr w:type="spellEnd"/>
          </w:p>
        </w:tc>
        <w:tc>
          <w:tcPr>
            <w:tcW w:w="1559" w:type="dxa"/>
          </w:tcPr>
          <w:p w:rsidR="00E95853" w:rsidRPr="00E95853" w:rsidRDefault="00E95853" w:rsidP="007A5646">
            <w:pPr>
              <w:pStyle w:val="TableParagraph"/>
              <w:ind w:left="0" w:right="277"/>
              <w:rPr>
                <w:rFonts w:asciiTheme="minorHAnsi" w:hAnsiTheme="minorHAnsi"/>
              </w:rPr>
            </w:pPr>
            <w:proofErr w:type="spellStart"/>
            <w:r w:rsidRPr="00E95853">
              <w:rPr>
                <w:rFonts w:asciiTheme="minorHAnsi" w:hAnsiTheme="minorHAnsi"/>
              </w:rPr>
              <w:t>opiekun</w:t>
            </w:r>
            <w:proofErr w:type="spellEnd"/>
            <w:r w:rsidR="007A5646">
              <w:rPr>
                <w:rFonts w:asciiTheme="minorHAnsi" w:hAnsiTheme="minorHAnsi"/>
              </w:rPr>
              <w:t xml:space="preserve"> / </w:t>
            </w:r>
            <w:proofErr w:type="spellStart"/>
            <w:r w:rsidR="007A5646">
              <w:rPr>
                <w:rFonts w:asciiTheme="minorHAnsi" w:hAnsiTheme="minorHAnsi"/>
              </w:rPr>
              <w:t>organizator</w:t>
            </w:r>
            <w:proofErr w:type="spellEnd"/>
          </w:p>
        </w:tc>
      </w:tr>
      <w:tr w:rsidR="00E95853" w:rsidRPr="00E95853" w:rsidTr="00D37E95">
        <w:trPr>
          <w:trHeight w:val="827"/>
        </w:trPr>
        <w:tc>
          <w:tcPr>
            <w:tcW w:w="605" w:type="dxa"/>
          </w:tcPr>
          <w:p w:rsidR="00E95853" w:rsidRPr="00E95853" w:rsidRDefault="00E95853" w:rsidP="00EC0B66">
            <w:pPr>
              <w:pStyle w:val="TableParagraph"/>
              <w:ind w:left="218"/>
              <w:jc w:val="center"/>
              <w:rPr>
                <w:rFonts w:asciiTheme="minorHAnsi" w:hAnsiTheme="minorHAnsi"/>
              </w:rPr>
            </w:pPr>
            <w:r w:rsidRPr="00E95853">
              <w:rPr>
                <w:rFonts w:asciiTheme="minorHAnsi" w:hAnsiTheme="minorHAnsi"/>
              </w:rPr>
              <w:t>16</w:t>
            </w:r>
          </w:p>
        </w:tc>
        <w:tc>
          <w:tcPr>
            <w:tcW w:w="5055" w:type="dxa"/>
          </w:tcPr>
          <w:p w:rsidR="00E95853" w:rsidRPr="00E95853" w:rsidRDefault="00E95853" w:rsidP="00EC0B66">
            <w:pPr>
              <w:pStyle w:val="TableParagraph"/>
              <w:ind w:right="47"/>
              <w:rPr>
                <w:rFonts w:asciiTheme="minorHAnsi" w:hAnsiTheme="minorHAnsi"/>
                <w:lang w:val="pl-PL"/>
              </w:rPr>
            </w:pPr>
            <w:r w:rsidRPr="00E95853">
              <w:rPr>
                <w:rFonts w:asciiTheme="minorHAnsi" w:hAnsiTheme="minorHAnsi"/>
                <w:lang w:val="pl-PL"/>
              </w:rPr>
              <w:t>I miejsce w konkursie przedmiotowym</w:t>
            </w:r>
            <w:r w:rsidR="007A5646">
              <w:rPr>
                <w:rFonts w:asciiTheme="minorHAnsi" w:hAnsiTheme="minorHAnsi"/>
                <w:lang w:val="pl-PL"/>
              </w:rPr>
              <w:t xml:space="preserve"> </w:t>
            </w:r>
            <w:r w:rsidRPr="00E95853">
              <w:rPr>
                <w:rFonts w:asciiTheme="minorHAnsi" w:hAnsiTheme="minorHAnsi"/>
                <w:lang w:val="pl-PL"/>
              </w:rPr>
              <w:t>/ zawodach sportowych na szczeblu miejskim, powiatowym,</w:t>
            </w:r>
          </w:p>
          <w:p w:rsidR="00E95853" w:rsidRPr="00E95853" w:rsidRDefault="00E95853" w:rsidP="00EC0B66">
            <w:pPr>
              <w:pStyle w:val="TableParagraph"/>
              <w:rPr>
                <w:rFonts w:asciiTheme="minorHAnsi" w:hAnsiTheme="minorHAnsi"/>
              </w:rPr>
            </w:pPr>
            <w:proofErr w:type="spellStart"/>
            <w:r w:rsidRPr="00E95853">
              <w:rPr>
                <w:rFonts w:asciiTheme="minorHAnsi" w:hAnsiTheme="minorHAnsi"/>
              </w:rPr>
              <w:t>rejonowym</w:t>
            </w:r>
            <w:proofErr w:type="spellEnd"/>
            <w:r w:rsidRPr="00E95853">
              <w:rPr>
                <w:rFonts w:asciiTheme="minorHAnsi" w:hAnsiTheme="minorHAnsi"/>
              </w:rPr>
              <w:t>.</w:t>
            </w:r>
          </w:p>
        </w:tc>
        <w:tc>
          <w:tcPr>
            <w:tcW w:w="899" w:type="dxa"/>
          </w:tcPr>
          <w:p w:rsidR="00E95853" w:rsidRPr="00E95853" w:rsidRDefault="00E95853" w:rsidP="00EC0B66">
            <w:pPr>
              <w:pStyle w:val="TableParagraph"/>
              <w:spacing w:before="10"/>
              <w:ind w:left="0"/>
              <w:jc w:val="center"/>
              <w:rPr>
                <w:rFonts w:asciiTheme="minorHAnsi" w:hAnsiTheme="minorHAnsi"/>
                <w:b/>
              </w:rPr>
            </w:pPr>
          </w:p>
          <w:p w:rsidR="00E95853" w:rsidRPr="00E95853" w:rsidRDefault="00E95853" w:rsidP="00EC0B66">
            <w:pPr>
              <w:pStyle w:val="TableParagraph"/>
              <w:ind w:left="168" w:right="155"/>
              <w:jc w:val="center"/>
              <w:rPr>
                <w:rFonts w:asciiTheme="minorHAnsi" w:hAnsiTheme="minorHAnsi"/>
              </w:rPr>
            </w:pPr>
            <w:r w:rsidRPr="00E95853">
              <w:rPr>
                <w:rFonts w:asciiTheme="minorHAnsi" w:hAnsiTheme="minorHAnsi"/>
              </w:rPr>
              <w:t>30</w:t>
            </w:r>
          </w:p>
        </w:tc>
        <w:tc>
          <w:tcPr>
            <w:tcW w:w="1417" w:type="dxa"/>
          </w:tcPr>
          <w:p w:rsidR="00E95853" w:rsidRPr="00E95853" w:rsidRDefault="00E95853" w:rsidP="00491406">
            <w:pPr>
              <w:pStyle w:val="TableParagraph"/>
              <w:spacing w:before="10"/>
              <w:ind w:left="0"/>
              <w:jc w:val="center"/>
              <w:rPr>
                <w:rFonts w:asciiTheme="minorHAnsi" w:hAnsiTheme="minorHAnsi"/>
                <w:b/>
              </w:rPr>
            </w:pPr>
          </w:p>
          <w:p w:rsidR="00E95853" w:rsidRPr="00E95853" w:rsidRDefault="00E95853" w:rsidP="00491406">
            <w:pPr>
              <w:pStyle w:val="TableParagraph"/>
              <w:ind w:left="0" w:right="182"/>
              <w:jc w:val="center"/>
              <w:rPr>
                <w:rFonts w:asciiTheme="minorHAnsi" w:hAnsiTheme="minorHAnsi"/>
              </w:rPr>
            </w:pPr>
            <w:proofErr w:type="spellStart"/>
            <w:r w:rsidRPr="00E95853">
              <w:rPr>
                <w:rFonts w:asciiTheme="minorHAnsi" w:hAnsiTheme="minorHAnsi"/>
              </w:rPr>
              <w:t>każdorazowo</w:t>
            </w:r>
            <w:proofErr w:type="spellEnd"/>
          </w:p>
        </w:tc>
        <w:tc>
          <w:tcPr>
            <w:tcW w:w="1559" w:type="dxa"/>
          </w:tcPr>
          <w:p w:rsidR="007A5646" w:rsidRDefault="00E95853" w:rsidP="007A5646">
            <w:pPr>
              <w:pStyle w:val="TableParagraph"/>
              <w:ind w:left="0" w:right="277"/>
              <w:rPr>
                <w:rFonts w:asciiTheme="minorHAnsi" w:hAnsiTheme="minorHAnsi"/>
              </w:rPr>
            </w:pPr>
            <w:proofErr w:type="spellStart"/>
            <w:r w:rsidRPr="00E95853">
              <w:rPr>
                <w:rFonts w:asciiTheme="minorHAnsi" w:hAnsiTheme="minorHAnsi"/>
              </w:rPr>
              <w:t>opiekun</w:t>
            </w:r>
            <w:proofErr w:type="spellEnd"/>
            <w:r w:rsidR="007A5646">
              <w:rPr>
                <w:rFonts w:asciiTheme="minorHAnsi" w:hAnsiTheme="minorHAnsi"/>
              </w:rPr>
              <w:t xml:space="preserve"> /</w:t>
            </w:r>
          </w:p>
          <w:p w:rsidR="00E95853" w:rsidRPr="00E95853" w:rsidRDefault="007A5646" w:rsidP="007A5646">
            <w:pPr>
              <w:pStyle w:val="TableParagraph"/>
              <w:ind w:left="0" w:right="277"/>
              <w:rPr>
                <w:rFonts w:asciiTheme="minorHAnsi" w:hAnsiTheme="minorHAnsi"/>
              </w:rPr>
            </w:pPr>
            <w:proofErr w:type="spellStart"/>
            <w:r>
              <w:rPr>
                <w:rFonts w:asciiTheme="minorHAnsi" w:hAnsiTheme="minorHAnsi"/>
              </w:rPr>
              <w:t>organizator</w:t>
            </w:r>
            <w:proofErr w:type="spellEnd"/>
          </w:p>
        </w:tc>
      </w:tr>
      <w:tr w:rsidR="00E95853" w:rsidRPr="00E95853" w:rsidTr="00D37E95">
        <w:trPr>
          <w:trHeight w:val="827"/>
        </w:trPr>
        <w:tc>
          <w:tcPr>
            <w:tcW w:w="605" w:type="dxa"/>
          </w:tcPr>
          <w:p w:rsidR="00E95853" w:rsidRPr="00E95853" w:rsidRDefault="00E95853" w:rsidP="00EC0B66">
            <w:pPr>
              <w:pStyle w:val="TableParagraph"/>
              <w:ind w:left="218"/>
              <w:jc w:val="center"/>
              <w:rPr>
                <w:rFonts w:asciiTheme="minorHAnsi" w:hAnsiTheme="minorHAnsi"/>
              </w:rPr>
            </w:pPr>
            <w:r w:rsidRPr="00E95853">
              <w:rPr>
                <w:rFonts w:asciiTheme="minorHAnsi" w:hAnsiTheme="minorHAnsi"/>
              </w:rPr>
              <w:t>17</w:t>
            </w:r>
          </w:p>
        </w:tc>
        <w:tc>
          <w:tcPr>
            <w:tcW w:w="5055" w:type="dxa"/>
          </w:tcPr>
          <w:p w:rsidR="00E95853" w:rsidRPr="00E95853" w:rsidRDefault="00E95853" w:rsidP="00E95853">
            <w:pPr>
              <w:pStyle w:val="TableParagraph"/>
              <w:tabs>
                <w:tab w:val="left" w:pos="2002"/>
                <w:tab w:val="left" w:pos="3259"/>
                <w:tab w:val="left" w:pos="4676"/>
              </w:tabs>
              <w:ind w:right="62"/>
              <w:rPr>
                <w:rFonts w:asciiTheme="minorHAnsi" w:hAnsiTheme="minorHAnsi"/>
                <w:lang w:val="pl-PL"/>
              </w:rPr>
            </w:pPr>
            <w:r w:rsidRPr="00E95853">
              <w:rPr>
                <w:rFonts w:asciiTheme="minorHAnsi" w:hAnsiTheme="minorHAnsi"/>
                <w:lang w:val="pl-PL"/>
              </w:rPr>
              <w:t>II i III miejsce lub wyróżnienie w konkursie przedmiotowym/</w:t>
            </w:r>
            <w:r>
              <w:rPr>
                <w:rFonts w:asciiTheme="minorHAnsi" w:hAnsiTheme="minorHAnsi"/>
                <w:lang w:val="pl-PL"/>
              </w:rPr>
              <w:t xml:space="preserve"> </w:t>
            </w:r>
            <w:r w:rsidRPr="00E95853">
              <w:rPr>
                <w:rFonts w:asciiTheme="minorHAnsi" w:hAnsiTheme="minorHAnsi"/>
                <w:lang w:val="pl-PL"/>
              </w:rPr>
              <w:t>zawodach</w:t>
            </w:r>
            <w:r>
              <w:rPr>
                <w:rFonts w:asciiTheme="minorHAnsi" w:hAnsiTheme="minorHAnsi"/>
                <w:lang w:val="pl-PL"/>
              </w:rPr>
              <w:t xml:space="preserve"> sportowych </w:t>
            </w:r>
            <w:r w:rsidRPr="00E95853">
              <w:rPr>
                <w:rFonts w:asciiTheme="minorHAnsi" w:hAnsiTheme="minorHAnsi"/>
                <w:lang w:val="pl-PL"/>
              </w:rPr>
              <w:t>na</w:t>
            </w:r>
            <w:r>
              <w:rPr>
                <w:rFonts w:asciiTheme="minorHAnsi" w:hAnsiTheme="minorHAnsi"/>
                <w:lang w:val="pl-PL"/>
              </w:rPr>
              <w:t xml:space="preserve"> </w:t>
            </w:r>
            <w:r w:rsidRPr="00E95853">
              <w:rPr>
                <w:rFonts w:asciiTheme="minorHAnsi" w:hAnsiTheme="minorHAnsi"/>
                <w:lang w:val="pl-PL"/>
              </w:rPr>
              <w:t>szczeblu miejskim, powiatowym, rejonowym.</w:t>
            </w:r>
          </w:p>
        </w:tc>
        <w:tc>
          <w:tcPr>
            <w:tcW w:w="899" w:type="dxa"/>
          </w:tcPr>
          <w:p w:rsidR="00E95853" w:rsidRPr="00E95853" w:rsidRDefault="00E95853" w:rsidP="00EC0B66">
            <w:pPr>
              <w:pStyle w:val="TableParagraph"/>
              <w:spacing w:before="9"/>
              <w:ind w:left="0"/>
              <w:jc w:val="center"/>
              <w:rPr>
                <w:rFonts w:asciiTheme="minorHAnsi" w:hAnsiTheme="minorHAnsi"/>
                <w:b/>
                <w:lang w:val="pl-PL"/>
              </w:rPr>
            </w:pPr>
          </w:p>
          <w:p w:rsidR="00E95853" w:rsidRPr="00E95853" w:rsidRDefault="00E95853" w:rsidP="00EC0B66">
            <w:pPr>
              <w:pStyle w:val="TableParagraph"/>
              <w:ind w:left="168" w:right="155"/>
              <w:jc w:val="center"/>
              <w:rPr>
                <w:rFonts w:asciiTheme="minorHAnsi" w:hAnsiTheme="minorHAnsi"/>
              </w:rPr>
            </w:pPr>
            <w:r w:rsidRPr="00E95853">
              <w:rPr>
                <w:rFonts w:asciiTheme="minorHAnsi" w:hAnsiTheme="minorHAnsi"/>
              </w:rPr>
              <w:t>20</w:t>
            </w:r>
          </w:p>
        </w:tc>
        <w:tc>
          <w:tcPr>
            <w:tcW w:w="1417" w:type="dxa"/>
          </w:tcPr>
          <w:p w:rsidR="00E95853" w:rsidRPr="00E95853" w:rsidRDefault="00E95853" w:rsidP="00491406">
            <w:pPr>
              <w:pStyle w:val="TableParagraph"/>
              <w:spacing w:before="9"/>
              <w:ind w:left="0"/>
              <w:jc w:val="center"/>
              <w:rPr>
                <w:rFonts w:asciiTheme="minorHAnsi" w:hAnsiTheme="minorHAnsi"/>
                <w:b/>
              </w:rPr>
            </w:pPr>
          </w:p>
          <w:p w:rsidR="00E95853" w:rsidRPr="00E95853" w:rsidRDefault="00E95853" w:rsidP="00491406">
            <w:pPr>
              <w:pStyle w:val="TableParagraph"/>
              <w:ind w:left="0" w:right="182"/>
              <w:jc w:val="center"/>
              <w:rPr>
                <w:rFonts w:asciiTheme="minorHAnsi" w:hAnsiTheme="minorHAnsi"/>
              </w:rPr>
            </w:pPr>
            <w:proofErr w:type="spellStart"/>
            <w:r w:rsidRPr="00E95853">
              <w:rPr>
                <w:rFonts w:asciiTheme="minorHAnsi" w:hAnsiTheme="minorHAnsi"/>
              </w:rPr>
              <w:t>każdorazowo</w:t>
            </w:r>
            <w:proofErr w:type="spellEnd"/>
          </w:p>
        </w:tc>
        <w:tc>
          <w:tcPr>
            <w:tcW w:w="1559" w:type="dxa"/>
          </w:tcPr>
          <w:p w:rsidR="007A5646" w:rsidRDefault="00E95853" w:rsidP="007A5646">
            <w:pPr>
              <w:pStyle w:val="TableParagraph"/>
              <w:ind w:left="0" w:right="277"/>
              <w:rPr>
                <w:rFonts w:asciiTheme="minorHAnsi" w:hAnsiTheme="minorHAnsi"/>
              </w:rPr>
            </w:pPr>
            <w:proofErr w:type="spellStart"/>
            <w:r w:rsidRPr="00E95853">
              <w:rPr>
                <w:rFonts w:asciiTheme="minorHAnsi" w:hAnsiTheme="minorHAnsi"/>
              </w:rPr>
              <w:t>opiekun</w:t>
            </w:r>
            <w:proofErr w:type="spellEnd"/>
            <w:r w:rsidR="007A5646">
              <w:rPr>
                <w:rFonts w:asciiTheme="minorHAnsi" w:hAnsiTheme="minorHAnsi"/>
              </w:rPr>
              <w:t xml:space="preserve"> /</w:t>
            </w:r>
          </w:p>
          <w:p w:rsidR="00E95853" w:rsidRPr="00E95853" w:rsidRDefault="007A5646" w:rsidP="007A5646">
            <w:pPr>
              <w:pStyle w:val="TableParagraph"/>
              <w:ind w:left="0" w:right="277"/>
              <w:rPr>
                <w:rFonts w:asciiTheme="minorHAnsi" w:hAnsiTheme="minorHAnsi"/>
              </w:rPr>
            </w:pPr>
            <w:proofErr w:type="spellStart"/>
            <w:r>
              <w:rPr>
                <w:rFonts w:asciiTheme="minorHAnsi" w:hAnsiTheme="minorHAnsi"/>
              </w:rPr>
              <w:t>organizator</w:t>
            </w:r>
            <w:proofErr w:type="spellEnd"/>
          </w:p>
        </w:tc>
      </w:tr>
      <w:tr w:rsidR="00E95853" w:rsidRPr="00E95853" w:rsidTr="00D37E95">
        <w:trPr>
          <w:trHeight w:val="827"/>
        </w:trPr>
        <w:tc>
          <w:tcPr>
            <w:tcW w:w="605" w:type="dxa"/>
          </w:tcPr>
          <w:p w:rsidR="00E95853" w:rsidRPr="00E95853" w:rsidRDefault="00E95853" w:rsidP="00EC0B66">
            <w:pPr>
              <w:pStyle w:val="TableParagraph"/>
              <w:ind w:left="218"/>
              <w:jc w:val="center"/>
              <w:rPr>
                <w:rFonts w:asciiTheme="minorHAnsi" w:hAnsiTheme="minorHAnsi"/>
              </w:rPr>
            </w:pPr>
            <w:r w:rsidRPr="00E95853">
              <w:rPr>
                <w:rFonts w:asciiTheme="minorHAnsi" w:hAnsiTheme="minorHAnsi"/>
              </w:rPr>
              <w:t>18</w:t>
            </w:r>
          </w:p>
        </w:tc>
        <w:tc>
          <w:tcPr>
            <w:tcW w:w="5055" w:type="dxa"/>
          </w:tcPr>
          <w:p w:rsidR="00E95853" w:rsidRPr="00E95853" w:rsidRDefault="00E95853" w:rsidP="00EC0B66">
            <w:pPr>
              <w:pStyle w:val="TableParagraph"/>
              <w:rPr>
                <w:rFonts w:asciiTheme="minorHAnsi" w:hAnsiTheme="minorHAnsi"/>
                <w:lang w:val="pl-PL"/>
              </w:rPr>
            </w:pPr>
            <w:r w:rsidRPr="00E95853">
              <w:rPr>
                <w:rFonts w:asciiTheme="minorHAnsi" w:hAnsiTheme="minorHAnsi"/>
                <w:lang w:val="pl-PL"/>
              </w:rPr>
              <w:t>Udział w konkursie przedmiotowym / zawodach sportowych na szczeblu miejskim, powiatowym,</w:t>
            </w:r>
          </w:p>
          <w:p w:rsidR="00E95853" w:rsidRPr="00E95853" w:rsidRDefault="00E95853" w:rsidP="00EC0B66">
            <w:pPr>
              <w:pStyle w:val="TableParagraph"/>
              <w:rPr>
                <w:rFonts w:asciiTheme="minorHAnsi" w:hAnsiTheme="minorHAnsi"/>
              </w:rPr>
            </w:pPr>
            <w:proofErr w:type="spellStart"/>
            <w:r w:rsidRPr="00E95853">
              <w:rPr>
                <w:rFonts w:asciiTheme="minorHAnsi" w:hAnsiTheme="minorHAnsi"/>
              </w:rPr>
              <w:t>rejonowym</w:t>
            </w:r>
            <w:proofErr w:type="spellEnd"/>
            <w:r w:rsidRPr="00E95853">
              <w:rPr>
                <w:rFonts w:asciiTheme="minorHAnsi" w:hAnsiTheme="minorHAnsi"/>
              </w:rPr>
              <w:t>.</w:t>
            </w:r>
          </w:p>
        </w:tc>
        <w:tc>
          <w:tcPr>
            <w:tcW w:w="899" w:type="dxa"/>
          </w:tcPr>
          <w:p w:rsidR="00E95853" w:rsidRPr="00E95853" w:rsidRDefault="00E95853" w:rsidP="00EC0B66">
            <w:pPr>
              <w:pStyle w:val="TableParagraph"/>
              <w:spacing w:before="9"/>
              <w:ind w:left="0"/>
              <w:jc w:val="center"/>
              <w:rPr>
                <w:rFonts w:asciiTheme="minorHAnsi" w:hAnsiTheme="minorHAnsi"/>
                <w:b/>
              </w:rPr>
            </w:pPr>
          </w:p>
          <w:p w:rsidR="00E95853" w:rsidRPr="00E95853" w:rsidRDefault="00E95853" w:rsidP="00EC0B66">
            <w:pPr>
              <w:pStyle w:val="TableParagraph"/>
              <w:ind w:left="168" w:right="155"/>
              <w:jc w:val="center"/>
              <w:rPr>
                <w:rFonts w:asciiTheme="minorHAnsi" w:hAnsiTheme="minorHAnsi"/>
              </w:rPr>
            </w:pPr>
            <w:r w:rsidRPr="00E95853">
              <w:rPr>
                <w:rFonts w:asciiTheme="minorHAnsi" w:hAnsiTheme="minorHAnsi"/>
              </w:rPr>
              <w:t>15</w:t>
            </w:r>
          </w:p>
        </w:tc>
        <w:tc>
          <w:tcPr>
            <w:tcW w:w="1417" w:type="dxa"/>
          </w:tcPr>
          <w:p w:rsidR="00E95853" w:rsidRPr="00E95853" w:rsidRDefault="00E95853" w:rsidP="00491406">
            <w:pPr>
              <w:pStyle w:val="TableParagraph"/>
              <w:spacing w:before="9"/>
              <w:ind w:left="0"/>
              <w:jc w:val="center"/>
              <w:rPr>
                <w:rFonts w:asciiTheme="minorHAnsi" w:hAnsiTheme="minorHAnsi"/>
                <w:b/>
              </w:rPr>
            </w:pPr>
          </w:p>
          <w:p w:rsidR="00E95853" w:rsidRPr="00E95853" w:rsidRDefault="00E95853" w:rsidP="00491406">
            <w:pPr>
              <w:pStyle w:val="TableParagraph"/>
              <w:ind w:left="0" w:right="182"/>
              <w:jc w:val="center"/>
              <w:rPr>
                <w:rFonts w:asciiTheme="minorHAnsi" w:hAnsiTheme="minorHAnsi"/>
              </w:rPr>
            </w:pPr>
            <w:proofErr w:type="spellStart"/>
            <w:r w:rsidRPr="00E95853">
              <w:rPr>
                <w:rFonts w:asciiTheme="minorHAnsi" w:hAnsiTheme="minorHAnsi"/>
              </w:rPr>
              <w:t>każdorazowo</w:t>
            </w:r>
            <w:proofErr w:type="spellEnd"/>
          </w:p>
        </w:tc>
        <w:tc>
          <w:tcPr>
            <w:tcW w:w="1559" w:type="dxa"/>
          </w:tcPr>
          <w:p w:rsidR="007A5646" w:rsidRDefault="00E95853" w:rsidP="007A5646">
            <w:pPr>
              <w:pStyle w:val="TableParagraph"/>
              <w:ind w:left="0" w:right="277"/>
              <w:rPr>
                <w:rFonts w:asciiTheme="minorHAnsi" w:hAnsiTheme="minorHAnsi"/>
              </w:rPr>
            </w:pPr>
            <w:proofErr w:type="spellStart"/>
            <w:r w:rsidRPr="00E95853">
              <w:rPr>
                <w:rFonts w:asciiTheme="minorHAnsi" w:hAnsiTheme="minorHAnsi"/>
              </w:rPr>
              <w:t>opiekun</w:t>
            </w:r>
            <w:proofErr w:type="spellEnd"/>
            <w:r w:rsidR="007A5646">
              <w:rPr>
                <w:rFonts w:asciiTheme="minorHAnsi" w:hAnsiTheme="minorHAnsi"/>
              </w:rPr>
              <w:t xml:space="preserve"> /</w:t>
            </w:r>
          </w:p>
          <w:p w:rsidR="00E95853" w:rsidRPr="00E95853" w:rsidRDefault="007A5646" w:rsidP="007A5646">
            <w:pPr>
              <w:pStyle w:val="TableParagraph"/>
              <w:ind w:left="0" w:right="277"/>
              <w:rPr>
                <w:rFonts w:asciiTheme="minorHAnsi" w:hAnsiTheme="minorHAnsi"/>
              </w:rPr>
            </w:pPr>
            <w:proofErr w:type="spellStart"/>
            <w:r>
              <w:rPr>
                <w:rFonts w:asciiTheme="minorHAnsi" w:hAnsiTheme="minorHAnsi"/>
              </w:rPr>
              <w:t>organizator</w:t>
            </w:r>
            <w:proofErr w:type="spellEnd"/>
          </w:p>
        </w:tc>
      </w:tr>
      <w:tr w:rsidR="00E95853" w:rsidRPr="00E95853" w:rsidTr="00D37E95">
        <w:trPr>
          <w:trHeight w:val="551"/>
        </w:trPr>
        <w:tc>
          <w:tcPr>
            <w:tcW w:w="605" w:type="dxa"/>
          </w:tcPr>
          <w:p w:rsidR="00E95853" w:rsidRPr="00E95853" w:rsidRDefault="00E95853" w:rsidP="00EC0B66">
            <w:pPr>
              <w:pStyle w:val="TableParagraph"/>
              <w:ind w:left="218"/>
              <w:jc w:val="center"/>
              <w:rPr>
                <w:rFonts w:asciiTheme="minorHAnsi" w:hAnsiTheme="minorHAnsi"/>
              </w:rPr>
            </w:pPr>
            <w:r w:rsidRPr="00E95853">
              <w:rPr>
                <w:rFonts w:asciiTheme="minorHAnsi" w:hAnsiTheme="minorHAnsi"/>
              </w:rPr>
              <w:t>19</w:t>
            </w:r>
          </w:p>
        </w:tc>
        <w:tc>
          <w:tcPr>
            <w:tcW w:w="5055" w:type="dxa"/>
          </w:tcPr>
          <w:p w:rsidR="00E95853" w:rsidRPr="00E95853" w:rsidRDefault="00E95853" w:rsidP="00E95853">
            <w:pPr>
              <w:pStyle w:val="TableParagraph"/>
              <w:rPr>
                <w:rFonts w:asciiTheme="minorHAnsi" w:hAnsiTheme="minorHAnsi"/>
                <w:lang w:val="pl-PL"/>
              </w:rPr>
            </w:pPr>
            <w:r w:rsidRPr="00E95853">
              <w:rPr>
                <w:rFonts w:asciiTheme="minorHAnsi" w:hAnsiTheme="minorHAnsi"/>
                <w:lang w:val="pl-PL"/>
              </w:rPr>
              <w:t xml:space="preserve">I miejsce w szkolnym lub </w:t>
            </w:r>
            <w:proofErr w:type="spellStart"/>
            <w:r w:rsidRPr="00E95853">
              <w:rPr>
                <w:rFonts w:asciiTheme="minorHAnsi" w:hAnsiTheme="minorHAnsi"/>
                <w:lang w:val="pl-PL"/>
              </w:rPr>
              <w:t>międzyklasowym</w:t>
            </w:r>
            <w:proofErr w:type="spellEnd"/>
            <w:r w:rsidRPr="00E95853">
              <w:rPr>
                <w:rFonts w:asciiTheme="minorHAnsi" w:hAnsiTheme="minorHAnsi"/>
                <w:lang w:val="pl-PL"/>
              </w:rPr>
              <w:t xml:space="preserve"> konkursie przedmiotowym</w:t>
            </w:r>
            <w:r w:rsidR="007A5646">
              <w:rPr>
                <w:rFonts w:asciiTheme="minorHAnsi" w:hAnsiTheme="minorHAnsi"/>
                <w:lang w:val="pl-PL"/>
              </w:rPr>
              <w:t xml:space="preserve"> </w:t>
            </w:r>
            <w:r w:rsidRPr="00E95853">
              <w:rPr>
                <w:rFonts w:asciiTheme="minorHAnsi" w:hAnsiTheme="minorHAnsi"/>
                <w:lang w:val="pl-PL"/>
              </w:rPr>
              <w:t>/</w:t>
            </w:r>
            <w:r>
              <w:rPr>
                <w:rFonts w:asciiTheme="minorHAnsi" w:hAnsiTheme="minorHAnsi"/>
                <w:lang w:val="pl-PL"/>
              </w:rPr>
              <w:t xml:space="preserve"> </w:t>
            </w:r>
            <w:r w:rsidRPr="00E95853">
              <w:rPr>
                <w:rFonts w:asciiTheme="minorHAnsi" w:hAnsiTheme="minorHAnsi"/>
                <w:lang w:val="pl-PL"/>
              </w:rPr>
              <w:t>zawodach sportowych.</w:t>
            </w:r>
          </w:p>
        </w:tc>
        <w:tc>
          <w:tcPr>
            <w:tcW w:w="899" w:type="dxa"/>
          </w:tcPr>
          <w:p w:rsidR="00E95853" w:rsidRPr="00E95853" w:rsidRDefault="00E95853" w:rsidP="00EC0B66">
            <w:pPr>
              <w:pStyle w:val="TableParagraph"/>
              <w:spacing w:before="127"/>
              <w:ind w:left="168" w:right="155"/>
              <w:jc w:val="center"/>
              <w:rPr>
                <w:rFonts w:asciiTheme="minorHAnsi" w:hAnsiTheme="minorHAnsi"/>
              </w:rPr>
            </w:pPr>
            <w:r w:rsidRPr="00E95853">
              <w:rPr>
                <w:rFonts w:asciiTheme="minorHAnsi" w:hAnsiTheme="minorHAnsi"/>
              </w:rPr>
              <w:t>20</w:t>
            </w:r>
          </w:p>
        </w:tc>
        <w:tc>
          <w:tcPr>
            <w:tcW w:w="1417" w:type="dxa"/>
          </w:tcPr>
          <w:p w:rsidR="00E95853" w:rsidRPr="00E95853" w:rsidRDefault="00E95853" w:rsidP="00491406">
            <w:pPr>
              <w:pStyle w:val="TableParagraph"/>
              <w:spacing w:before="127"/>
              <w:ind w:left="0" w:right="182"/>
              <w:jc w:val="center"/>
              <w:rPr>
                <w:rFonts w:asciiTheme="minorHAnsi" w:hAnsiTheme="minorHAnsi"/>
              </w:rPr>
            </w:pPr>
            <w:proofErr w:type="spellStart"/>
            <w:r w:rsidRPr="00E95853">
              <w:rPr>
                <w:rFonts w:asciiTheme="minorHAnsi" w:hAnsiTheme="minorHAnsi"/>
              </w:rPr>
              <w:t>każdorazowo</w:t>
            </w:r>
            <w:proofErr w:type="spellEnd"/>
          </w:p>
        </w:tc>
        <w:tc>
          <w:tcPr>
            <w:tcW w:w="1559" w:type="dxa"/>
          </w:tcPr>
          <w:p w:rsidR="00E95853" w:rsidRPr="00E95853" w:rsidRDefault="00E95853" w:rsidP="007A5646">
            <w:pPr>
              <w:pStyle w:val="TableParagraph"/>
              <w:ind w:left="0" w:right="277"/>
              <w:rPr>
                <w:rFonts w:asciiTheme="minorHAnsi" w:hAnsiTheme="minorHAnsi"/>
              </w:rPr>
            </w:pPr>
            <w:proofErr w:type="spellStart"/>
            <w:r w:rsidRPr="00E95853">
              <w:rPr>
                <w:rFonts w:asciiTheme="minorHAnsi" w:hAnsiTheme="minorHAnsi"/>
              </w:rPr>
              <w:t>opiekun</w:t>
            </w:r>
            <w:proofErr w:type="spellEnd"/>
            <w:r w:rsidR="007A5646">
              <w:rPr>
                <w:rFonts w:asciiTheme="minorHAnsi" w:hAnsiTheme="minorHAnsi"/>
              </w:rPr>
              <w:t xml:space="preserve"> / </w:t>
            </w:r>
            <w:proofErr w:type="spellStart"/>
            <w:r w:rsidR="007A5646">
              <w:rPr>
                <w:rFonts w:asciiTheme="minorHAnsi" w:hAnsiTheme="minorHAnsi"/>
              </w:rPr>
              <w:t>organizator</w:t>
            </w:r>
            <w:proofErr w:type="spellEnd"/>
          </w:p>
        </w:tc>
      </w:tr>
      <w:tr w:rsidR="00E95853" w:rsidRPr="00E95853" w:rsidTr="00D37E95">
        <w:trPr>
          <w:trHeight w:val="828"/>
        </w:trPr>
        <w:tc>
          <w:tcPr>
            <w:tcW w:w="605" w:type="dxa"/>
          </w:tcPr>
          <w:p w:rsidR="00E95853" w:rsidRPr="00E95853" w:rsidRDefault="00E95853" w:rsidP="00EC0B66">
            <w:pPr>
              <w:pStyle w:val="TableParagraph"/>
              <w:ind w:left="218"/>
              <w:jc w:val="center"/>
              <w:rPr>
                <w:rFonts w:asciiTheme="minorHAnsi" w:hAnsiTheme="minorHAnsi"/>
              </w:rPr>
            </w:pPr>
            <w:r w:rsidRPr="00E95853">
              <w:rPr>
                <w:rFonts w:asciiTheme="minorHAnsi" w:hAnsiTheme="minorHAnsi"/>
              </w:rPr>
              <w:t>20</w:t>
            </w:r>
          </w:p>
        </w:tc>
        <w:tc>
          <w:tcPr>
            <w:tcW w:w="5055" w:type="dxa"/>
          </w:tcPr>
          <w:p w:rsidR="00E95853" w:rsidRPr="00EC0B66" w:rsidRDefault="00E95853" w:rsidP="00E95853">
            <w:pPr>
              <w:pStyle w:val="TableParagraph"/>
              <w:rPr>
                <w:rFonts w:asciiTheme="minorHAnsi" w:hAnsiTheme="minorHAnsi"/>
                <w:lang w:val="pl-PL"/>
              </w:rPr>
            </w:pPr>
            <w:r w:rsidRPr="00E95853">
              <w:rPr>
                <w:rFonts w:asciiTheme="minorHAnsi" w:hAnsiTheme="minorHAnsi"/>
                <w:lang w:val="pl-PL"/>
              </w:rPr>
              <w:t>II, III miejsce lub wyróżnienie w szkolnym</w:t>
            </w:r>
            <w:r>
              <w:rPr>
                <w:rFonts w:asciiTheme="minorHAnsi" w:hAnsiTheme="minorHAnsi"/>
                <w:lang w:val="pl-PL"/>
              </w:rPr>
              <w:t xml:space="preserve"> </w:t>
            </w:r>
            <w:r w:rsidRPr="00EC0B66">
              <w:rPr>
                <w:rFonts w:asciiTheme="minorHAnsi" w:hAnsiTheme="minorHAnsi"/>
                <w:lang w:val="pl-PL"/>
              </w:rPr>
              <w:t>Konkursie przedmiotowym</w:t>
            </w:r>
            <w:r w:rsidR="007A5646">
              <w:rPr>
                <w:rFonts w:asciiTheme="minorHAnsi" w:hAnsiTheme="minorHAnsi"/>
                <w:lang w:val="pl-PL"/>
              </w:rPr>
              <w:t xml:space="preserve"> </w:t>
            </w:r>
            <w:r w:rsidRPr="00EC0B66">
              <w:rPr>
                <w:rFonts w:asciiTheme="minorHAnsi" w:hAnsiTheme="minorHAnsi"/>
                <w:lang w:val="pl-PL"/>
              </w:rPr>
              <w:t>/ zawodach sportowych.</w:t>
            </w:r>
          </w:p>
        </w:tc>
        <w:tc>
          <w:tcPr>
            <w:tcW w:w="899" w:type="dxa"/>
          </w:tcPr>
          <w:p w:rsidR="00E95853" w:rsidRPr="00EC0B66" w:rsidRDefault="00E95853" w:rsidP="00EC0B66">
            <w:pPr>
              <w:pStyle w:val="TableParagraph"/>
              <w:spacing w:before="11"/>
              <w:ind w:left="0"/>
              <w:jc w:val="center"/>
              <w:rPr>
                <w:rFonts w:asciiTheme="minorHAnsi" w:hAnsiTheme="minorHAnsi"/>
                <w:b/>
                <w:lang w:val="pl-PL"/>
              </w:rPr>
            </w:pPr>
          </w:p>
          <w:p w:rsidR="00E95853" w:rsidRPr="00E95853" w:rsidRDefault="00E95853" w:rsidP="00EC0B66">
            <w:pPr>
              <w:pStyle w:val="TableParagraph"/>
              <w:ind w:left="168" w:right="155"/>
              <w:jc w:val="center"/>
              <w:rPr>
                <w:rFonts w:asciiTheme="minorHAnsi" w:hAnsiTheme="minorHAnsi"/>
              </w:rPr>
            </w:pPr>
            <w:r w:rsidRPr="00E95853">
              <w:rPr>
                <w:rFonts w:asciiTheme="minorHAnsi" w:hAnsiTheme="minorHAnsi"/>
              </w:rPr>
              <w:t>15</w:t>
            </w:r>
          </w:p>
        </w:tc>
        <w:tc>
          <w:tcPr>
            <w:tcW w:w="1417" w:type="dxa"/>
          </w:tcPr>
          <w:p w:rsidR="00E95853" w:rsidRPr="00E95853" w:rsidRDefault="00E95853" w:rsidP="00491406">
            <w:pPr>
              <w:pStyle w:val="TableParagraph"/>
              <w:spacing w:before="11"/>
              <w:ind w:left="0"/>
              <w:jc w:val="center"/>
              <w:rPr>
                <w:rFonts w:asciiTheme="minorHAnsi" w:hAnsiTheme="minorHAnsi"/>
                <w:b/>
              </w:rPr>
            </w:pPr>
          </w:p>
          <w:p w:rsidR="00E95853" w:rsidRPr="00E95853" w:rsidRDefault="00E95853" w:rsidP="00491406">
            <w:pPr>
              <w:pStyle w:val="TableParagraph"/>
              <w:ind w:left="0" w:right="182"/>
              <w:jc w:val="center"/>
              <w:rPr>
                <w:rFonts w:asciiTheme="minorHAnsi" w:hAnsiTheme="minorHAnsi"/>
              </w:rPr>
            </w:pPr>
            <w:proofErr w:type="spellStart"/>
            <w:r w:rsidRPr="00E95853">
              <w:rPr>
                <w:rFonts w:asciiTheme="minorHAnsi" w:hAnsiTheme="minorHAnsi"/>
              </w:rPr>
              <w:t>każdorazowo</w:t>
            </w:r>
            <w:proofErr w:type="spellEnd"/>
          </w:p>
        </w:tc>
        <w:tc>
          <w:tcPr>
            <w:tcW w:w="1559" w:type="dxa"/>
          </w:tcPr>
          <w:p w:rsidR="007A5646" w:rsidRDefault="00E95853" w:rsidP="007A5646">
            <w:pPr>
              <w:pStyle w:val="TableParagraph"/>
              <w:ind w:left="0" w:right="277"/>
              <w:rPr>
                <w:rFonts w:asciiTheme="minorHAnsi" w:hAnsiTheme="minorHAnsi"/>
              </w:rPr>
            </w:pPr>
            <w:proofErr w:type="spellStart"/>
            <w:r w:rsidRPr="00E95853">
              <w:rPr>
                <w:rFonts w:asciiTheme="minorHAnsi" w:hAnsiTheme="minorHAnsi"/>
              </w:rPr>
              <w:t>opiekun</w:t>
            </w:r>
            <w:proofErr w:type="spellEnd"/>
            <w:r w:rsidR="007A5646">
              <w:rPr>
                <w:rFonts w:asciiTheme="minorHAnsi" w:hAnsiTheme="minorHAnsi"/>
              </w:rPr>
              <w:t xml:space="preserve"> /</w:t>
            </w:r>
          </w:p>
          <w:p w:rsidR="00E95853" w:rsidRPr="00E95853" w:rsidRDefault="007A5646" w:rsidP="007A5646">
            <w:pPr>
              <w:pStyle w:val="TableParagraph"/>
              <w:ind w:left="0" w:right="277"/>
              <w:rPr>
                <w:rFonts w:asciiTheme="minorHAnsi" w:hAnsiTheme="minorHAnsi"/>
              </w:rPr>
            </w:pPr>
            <w:proofErr w:type="spellStart"/>
            <w:r>
              <w:rPr>
                <w:rFonts w:asciiTheme="minorHAnsi" w:hAnsiTheme="minorHAnsi"/>
              </w:rPr>
              <w:t>organizator</w:t>
            </w:r>
            <w:proofErr w:type="spellEnd"/>
          </w:p>
        </w:tc>
      </w:tr>
      <w:tr w:rsidR="00E95853" w:rsidRPr="00E95853" w:rsidTr="00D37E95">
        <w:trPr>
          <w:trHeight w:val="551"/>
        </w:trPr>
        <w:tc>
          <w:tcPr>
            <w:tcW w:w="605" w:type="dxa"/>
          </w:tcPr>
          <w:p w:rsidR="00E95853" w:rsidRPr="00E95853" w:rsidRDefault="00E95853" w:rsidP="00EC0B66">
            <w:pPr>
              <w:pStyle w:val="TableParagraph"/>
              <w:ind w:left="218"/>
              <w:jc w:val="center"/>
              <w:rPr>
                <w:rFonts w:asciiTheme="minorHAnsi" w:hAnsiTheme="minorHAnsi"/>
              </w:rPr>
            </w:pPr>
            <w:r w:rsidRPr="00E95853">
              <w:rPr>
                <w:rFonts w:asciiTheme="minorHAnsi" w:hAnsiTheme="minorHAnsi"/>
              </w:rPr>
              <w:t>21</w:t>
            </w:r>
          </w:p>
        </w:tc>
        <w:tc>
          <w:tcPr>
            <w:tcW w:w="5055" w:type="dxa"/>
          </w:tcPr>
          <w:p w:rsidR="00E95853" w:rsidRDefault="00E95853" w:rsidP="00EC0B66">
            <w:pPr>
              <w:pStyle w:val="TableParagraph"/>
              <w:rPr>
                <w:rFonts w:asciiTheme="minorHAnsi" w:hAnsiTheme="minorHAnsi"/>
                <w:lang w:val="pl-PL"/>
              </w:rPr>
            </w:pPr>
            <w:r w:rsidRPr="00E76265">
              <w:rPr>
                <w:rFonts w:asciiTheme="minorHAnsi" w:hAnsiTheme="minorHAnsi"/>
                <w:lang w:val="pl-PL"/>
              </w:rPr>
              <w:t>Udział w szkolnym konkursie przedmiotowym</w:t>
            </w:r>
            <w:r w:rsidR="007A5646" w:rsidRPr="00E76265">
              <w:rPr>
                <w:rFonts w:asciiTheme="minorHAnsi" w:hAnsiTheme="minorHAnsi"/>
                <w:lang w:val="pl-PL"/>
              </w:rPr>
              <w:t xml:space="preserve"> </w:t>
            </w:r>
            <w:r w:rsidRPr="00E76265">
              <w:rPr>
                <w:rFonts w:asciiTheme="minorHAnsi" w:hAnsiTheme="minorHAnsi"/>
                <w:lang w:val="pl-PL"/>
              </w:rPr>
              <w:t>/</w:t>
            </w:r>
            <w:r w:rsidR="00EC0B66" w:rsidRPr="00E76265">
              <w:rPr>
                <w:rFonts w:asciiTheme="minorHAnsi" w:hAnsiTheme="minorHAnsi"/>
                <w:lang w:val="pl-PL"/>
              </w:rPr>
              <w:t xml:space="preserve"> </w:t>
            </w:r>
            <w:r w:rsidRPr="00E76265">
              <w:rPr>
                <w:rFonts w:asciiTheme="minorHAnsi" w:hAnsiTheme="minorHAnsi"/>
                <w:lang w:val="pl-PL"/>
              </w:rPr>
              <w:t>zawodach sportowych</w:t>
            </w:r>
            <w:r w:rsidR="006C76DF" w:rsidRPr="00E76265">
              <w:rPr>
                <w:rFonts w:asciiTheme="minorHAnsi" w:hAnsiTheme="minorHAnsi"/>
                <w:lang w:val="pl-PL"/>
              </w:rPr>
              <w:t xml:space="preserve"> w przypadku uzyskania co najmniej 50%  </w:t>
            </w:r>
            <w:r w:rsidR="00F71A14" w:rsidRPr="00E76265">
              <w:rPr>
                <w:rFonts w:asciiTheme="minorHAnsi" w:hAnsiTheme="minorHAnsi"/>
                <w:lang w:val="pl-PL"/>
              </w:rPr>
              <w:t xml:space="preserve">ustalonego </w:t>
            </w:r>
            <w:r w:rsidR="006C76DF" w:rsidRPr="00E76265">
              <w:rPr>
                <w:rFonts w:asciiTheme="minorHAnsi" w:hAnsiTheme="minorHAnsi"/>
                <w:lang w:val="pl-PL"/>
              </w:rPr>
              <w:t xml:space="preserve">wyniku. </w:t>
            </w:r>
          </w:p>
          <w:p w:rsidR="00EA0458" w:rsidRPr="00E76265" w:rsidRDefault="00EA0458" w:rsidP="00EC0B66">
            <w:pPr>
              <w:pStyle w:val="TableParagraph"/>
              <w:rPr>
                <w:rFonts w:asciiTheme="minorHAnsi" w:hAnsiTheme="minorHAnsi"/>
                <w:lang w:val="pl-PL"/>
              </w:rPr>
            </w:pPr>
          </w:p>
        </w:tc>
        <w:tc>
          <w:tcPr>
            <w:tcW w:w="899" w:type="dxa"/>
          </w:tcPr>
          <w:p w:rsidR="00E95853" w:rsidRPr="00E95853" w:rsidRDefault="00E95853" w:rsidP="00EC0B66">
            <w:pPr>
              <w:pStyle w:val="TableParagraph"/>
              <w:spacing w:before="127"/>
              <w:ind w:left="168" w:right="155"/>
              <w:jc w:val="center"/>
              <w:rPr>
                <w:rFonts w:asciiTheme="minorHAnsi" w:hAnsiTheme="minorHAnsi"/>
              </w:rPr>
            </w:pPr>
            <w:r w:rsidRPr="00E95853">
              <w:rPr>
                <w:rFonts w:asciiTheme="minorHAnsi" w:hAnsiTheme="minorHAnsi"/>
              </w:rPr>
              <w:t>10</w:t>
            </w:r>
          </w:p>
        </w:tc>
        <w:tc>
          <w:tcPr>
            <w:tcW w:w="1417" w:type="dxa"/>
          </w:tcPr>
          <w:p w:rsidR="00E95853" w:rsidRPr="00E95853" w:rsidRDefault="00E95853" w:rsidP="00491406">
            <w:pPr>
              <w:pStyle w:val="TableParagraph"/>
              <w:spacing w:before="127"/>
              <w:ind w:left="0" w:right="182"/>
              <w:jc w:val="center"/>
              <w:rPr>
                <w:rFonts w:asciiTheme="minorHAnsi" w:hAnsiTheme="minorHAnsi"/>
              </w:rPr>
            </w:pPr>
            <w:proofErr w:type="spellStart"/>
            <w:r w:rsidRPr="00E95853">
              <w:rPr>
                <w:rFonts w:asciiTheme="minorHAnsi" w:hAnsiTheme="minorHAnsi"/>
              </w:rPr>
              <w:t>każdorazowo</w:t>
            </w:r>
            <w:proofErr w:type="spellEnd"/>
          </w:p>
        </w:tc>
        <w:tc>
          <w:tcPr>
            <w:tcW w:w="1559" w:type="dxa"/>
          </w:tcPr>
          <w:p w:rsidR="00E95853" w:rsidRPr="00E95853" w:rsidRDefault="00E95853" w:rsidP="007A5646">
            <w:pPr>
              <w:pStyle w:val="TableParagraph"/>
              <w:ind w:left="0" w:right="277"/>
              <w:rPr>
                <w:rFonts w:asciiTheme="minorHAnsi" w:hAnsiTheme="minorHAnsi"/>
              </w:rPr>
            </w:pPr>
            <w:proofErr w:type="spellStart"/>
            <w:r w:rsidRPr="00E95853">
              <w:rPr>
                <w:rFonts w:asciiTheme="minorHAnsi" w:hAnsiTheme="minorHAnsi"/>
              </w:rPr>
              <w:t>opiekun</w:t>
            </w:r>
            <w:proofErr w:type="spellEnd"/>
            <w:r w:rsidR="007A5646">
              <w:rPr>
                <w:rFonts w:asciiTheme="minorHAnsi" w:hAnsiTheme="minorHAnsi"/>
              </w:rPr>
              <w:t xml:space="preserve"> / </w:t>
            </w:r>
            <w:proofErr w:type="spellStart"/>
            <w:r w:rsidR="007A5646">
              <w:rPr>
                <w:rFonts w:asciiTheme="minorHAnsi" w:hAnsiTheme="minorHAnsi"/>
              </w:rPr>
              <w:t>organizator</w:t>
            </w:r>
            <w:proofErr w:type="spellEnd"/>
          </w:p>
        </w:tc>
      </w:tr>
      <w:tr w:rsidR="00E95853" w:rsidRPr="00E95853" w:rsidTr="00D37E95">
        <w:trPr>
          <w:trHeight w:val="278"/>
        </w:trPr>
        <w:tc>
          <w:tcPr>
            <w:tcW w:w="9535" w:type="dxa"/>
            <w:gridSpan w:val="5"/>
          </w:tcPr>
          <w:p w:rsidR="00E95853" w:rsidRPr="00E95853" w:rsidRDefault="00E95853" w:rsidP="00EC0B66">
            <w:pPr>
              <w:pStyle w:val="TableParagraph"/>
              <w:ind w:left="2928"/>
              <w:rPr>
                <w:rFonts w:asciiTheme="minorHAnsi" w:hAnsiTheme="minorHAnsi"/>
                <w:b/>
                <w:lang w:val="pl-PL"/>
              </w:rPr>
            </w:pPr>
            <w:r w:rsidRPr="00E95853">
              <w:rPr>
                <w:rFonts w:asciiTheme="minorHAnsi" w:hAnsiTheme="minorHAnsi"/>
                <w:b/>
                <w:lang w:val="pl-PL"/>
              </w:rPr>
              <w:lastRenderedPageBreak/>
              <w:t>Obszar III: Dbałość o honor i tradycje szkoły</w:t>
            </w:r>
          </w:p>
        </w:tc>
      </w:tr>
      <w:tr w:rsidR="00E95853" w:rsidRPr="00E95853" w:rsidTr="00D37E95">
        <w:trPr>
          <w:trHeight w:val="1379"/>
        </w:trPr>
        <w:tc>
          <w:tcPr>
            <w:tcW w:w="605" w:type="dxa"/>
          </w:tcPr>
          <w:p w:rsidR="00E95853" w:rsidRPr="00E95853" w:rsidRDefault="00E95853" w:rsidP="00EC0B66">
            <w:pPr>
              <w:pStyle w:val="TableParagraph"/>
              <w:ind w:left="218"/>
              <w:jc w:val="center"/>
              <w:rPr>
                <w:rFonts w:asciiTheme="minorHAnsi" w:hAnsiTheme="minorHAnsi"/>
              </w:rPr>
            </w:pPr>
            <w:r w:rsidRPr="00E95853">
              <w:rPr>
                <w:rFonts w:asciiTheme="minorHAnsi" w:hAnsiTheme="minorHAnsi"/>
              </w:rPr>
              <w:t>22</w:t>
            </w:r>
          </w:p>
        </w:tc>
        <w:tc>
          <w:tcPr>
            <w:tcW w:w="5055" w:type="dxa"/>
          </w:tcPr>
          <w:p w:rsidR="00E95853" w:rsidRPr="00E95853" w:rsidRDefault="00E95853" w:rsidP="00EC0B66">
            <w:pPr>
              <w:pStyle w:val="TableParagraph"/>
              <w:rPr>
                <w:rFonts w:asciiTheme="minorHAnsi" w:hAnsiTheme="minorHAnsi"/>
                <w:lang w:val="pl-PL"/>
              </w:rPr>
            </w:pPr>
            <w:r w:rsidRPr="00E95853">
              <w:rPr>
                <w:rFonts w:asciiTheme="minorHAnsi" w:hAnsiTheme="minorHAnsi"/>
                <w:lang w:val="pl-PL"/>
              </w:rPr>
              <w:t>Aktywny udział w pracy na rzecz szkoły.</w:t>
            </w:r>
          </w:p>
          <w:p w:rsidR="00E95853" w:rsidRPr="00E95853" w:rsidRDefault="00E95853" w:rsidP="00EC0B66">
            <w:pPr>
              <w:pStyle w:val="TableParagraph"/>
              <w:ind w:right="58"/>
              <w:rPr>
                <w:rFonts w:asciiTheme="minorHAnsi" w:hAnsiTheme="minorHAnsi"/>
                <w:lang w:val="pl-PL"/>
              </w:rPr>
            </w:pPr>
            <w:r w:rsidRPr="00E95853">
              <w:rPr>
                <w:rFonts w:asciiTheme="minorHAnsi" w:hAnsiTheme="minorHAnsi"/>
                <w:lang w:val="pl-PL"/>
              </w:rPr>
              <w:t>Udział (pomoc) w organizacji uroczystości szkolnych, apeli, konkursów, wykonanie dekoracji, gazetki, obsługa sprzętu muzycznego itp.</w:t>
            </w:r>
          </w:p>
          <w:p w:rsidR="00E95853" w:rsidRPr="00E95853" w:rsidRDefault="00E95853" w:rsidP="00EC0B66">
            <w:pPr>
              <w:pStyle w:val="TableParagraph"/>
              <w:ind w:right="58"/>
              <w:rPr>
                <w:rFonts w:asciiTheme="minorHAnsi" w:hAnsiTheme="minorHAnsi"/>
                <w:lang w:val="pl-PL"/>
              </w:rPr>
            </w:pPr>
          </w:p>
          <w:p w:rsidR="00E95853" w:rsidRPr="00E95853" w:rsidRDefault="00E95853" w:rsidP="00EC0B66">
            <w:pPr>
              <w:pStyle w:val="TableParagraph"/>
              <w:ind w:right="58"/>
              <w:rPr>
                <w:rFonts w:asciiTheme="minorHAnsi" w:hAnsiTheme="minorHAnsi"/>
              </w:rPr>
            </w:pPr>
            <w:proofErr w:type="spellStart"/>
            <w:r w:rsidRPr="00E95853">
              <w:rPr>
                <w:rFonts w:asciiTheme="minorHAnsi" w:hAnsiTheme="minorHAnsi"/>
              </w:rPr>
              <w:t>Poczet</w:t>
            </w:r>
            <w:proofErr w:type="spellEnd"/>
            <w:r w:rsidRPr="00E95853">
              <w:rPr>
                <w:rFonts w:asciiTheme="minorHAnsi" w:hAnsiTheme="minorHAnsi"/>
              </w:rPr>
              <w:t xml:space="preserve"> </w:t>
            </w:r>
            <w:proofErr w:type="spellStart"/>
            <w:r w:rsidRPr="00E95853">
              <w:rPr>
                <w:rFonts w:asciiTheme="minorHAnsi" w:hAnsiTheme="minorHAnsi"/>
              </w:rPr>
              <w:t>sztandarowy</w:t>
            </w:r>
            <w:proofErr w:type="spellEnd"/>
            <w:r w:rsidRPr="00E95853">
              <w:rPr>
                <w:rFonts w:asciiTheme="minorHAnsi" w:hAnsiTheme="minorHAnsi"/>
              </w:rPr>
              <w:t>.</w:t>
            </w:r>
          </w:p>
          <w:p w:rsidR="00E95853" w:rsidRPr="00E95853" w:rsidRDefault="00E95853" w:rsidP="00EC0B66">
            <w:pPr>
              <w:pStyle w:val="TableParagraph"/>
              <w:ind w:right="58"/>
              <w:rPr>
                <w:rFonts w:asciiTheme="minorHAnsi" w:hAnsiTheme="minorHAnsi"/>
              </w:rPr>
            </w:pPr>
          </w:p>
        </w:tc>
        <w:tc>
          <w:tcPr>
            <w:tcW w:w="899" w:type="dxa"/>
          </w:tcPr>
          <w:p w:rsidR="00E95853" w:rsidRPr="00E95853" w:rsidRDefault="00E95853" w:rsidP="00EC0B66">
            <w:pPr>
              <w:pStyle w:val="TableParagraph"/>
              <w:spacing w:before="10"/>
              <w:ind w:left="0"/>
              <w:jc w:val="center"/>
              <w:rPr>
                <w:rFonts w:asciiTheme="minorHAnsi" w:hAnsiTheme="minorHAnsi"/>
                <w:b/>
              </w:rPr>
            </w:pPr>
          </w:p>
          <w:p w:rsidR="00E95853" w:rsidRPr="00E95853" w:rsidRDefault="00E95853" w:rsidP="00EC0B66">
            <w:pPr>
              <w:pStyle w:val="TableParagraph"/>
              <w:ind w:left="168" w:right="153"/>
              <w:jc w:val="center"/>
              <w:rPr>
                <w:rFonts w:asciiTheme="minorHAnsi" w:hAnsiTheme="minorHAnsi"/>
              </w:rPr>
            </w:pPr>
            <w:r w:rsidRPr="00E95853">
              <w:rPr>
                <w:rFonts w:asciiTheme="minorHAnsi" w:hAnsiTheme="minorHAnsi"/>
              </w:rPr>
              <w:t>5-10</w:t>
            </w:r>
          </w:p>
        </w:tc>
        <w:tc>
          <w:tcPr>
            <w:tcW w:w="1417" w:type="dxa"/>
          </w:tcPr>
          <w:p w:rsidR="00E95853" w:rsidRPr="00E95853" w:rsidRDefault="00E95853" w:rsidP="00491406">
            <w:pPr>
              <w:pStyle w:val="TableParagraph"/>
              <w:spacing w:before="10"/>
              <w:ind w:left="0"/>
              <w:jc w:val="center"/>
              <w:rPr>
                <w:rFonts w:asciiTheme="minorHAnsi" w:hAnsiTheme="minorHAnsi"/>
                <w:b/>
              </w:rPr>
            </w:pPr>
          </w:p>
          <w:p w:rsidR="00E95853" w:rsidRPr="00E95853" w:rsidRDefault="00E95853" w:rsidP="00491406">
            <w:pPr>
              <w:pStyle w:val="TableParagraph"/>
              <w:ind w:left="0" w:right="182"/>
              <w:jc w:val="center"/>
              <w:rPr>
                <w:rFonts w:asciiTheme="minorHAnsi" w:hAnsiTheme="minorHAnsi"/>
              </w:rPr>
            </w:pPr>
            <w:proofErr w:type="spellStart"/>
            <w:r w:rsidRPr="00E95853">
              <w:rPr>
                <w:rFonts w:asciiTheme="minorHAnsi" w:hAnsiTheme="minorHAnsi"/>
              </w:rPr>
              <w:t>każdorazowo</w:t>
            </w:r>
            <w:proofErr w:type="spellEnd"/>
          </w:p>
          <w:p w:rsidR="00E95853" w:rsidRPr="00E95853" w:rsidRDefault="00E95853" w:rsidP="00491406">
            <w:pPr>
              <w:pStyle w:val="TableParagraph"/>
              <w:ind w:left="0" w:right="182"/>
              <w:jc w:val="center"/>
              <w:rPr>
                <w:rFonts w:asciiTheme="minorHAnsi" w:hAnsiTheme="minorHAnsi"/>
              </w:rPr>
            </w:pPr>
          </w:p>
          <w:p w:rsidR="00E95853" w:rsidRPr="00E95853" w:rsidRDefault="00E95853" w:rsidP="00491406">
            <w:pPr>
              <w:pStyle w:val="TableParagraph"/>
              <w:ind w:left="0" w:right="182"/>
              <w:jc w:val="center"/>
              <w:rPr>
                <w:rFonts w:asciiTheme="minorHAnsi" w:hAnsiTheme="minorHAnsi"/>
              </w:rPr>
            </w:pPr>
          </w:p>
          <w:p w:rsidR="00E95853" w:rsidRPr="00E95853" w:rsidRDefault="00E95853" w:rsidP="00491406">
            <w:pPr>
              <w:pStyle w:val="TableParagraph"/>
              <w:ind w:left="0" w:right="182"/>
              <w:jc w:val="center"/>
              <w:rPr>
                <w:rFonts w:asciiTheme="minorHAnsi" w:hAnsiTheme="minorHAnsi"/>
              </w:rPr>
            </w:pPr>
          </w:p>
          <w:p w:rsidR="00E95853" w:rsidRPr="00E95853" w:rsidRDefault="00E95853" w:rsidP="00491406">
            <w:pPr>
              <w:pStyle w:val="TableParagraph"/>
              <w:ind w:left="0" w:right="182"/>
              <w:jc w:val="center"/>
              <w:rPr>
                <w:rFonts w:asciiTheme="minorHAnsi" w:hAnsiTheme="minorHAnsi"/>
              </w:rPr>
            </w:pPr>
            <w:proofErr w:type="spellStart"/>
            <w:r w:rsidRPr="00E95853">
              <w:rPr>
                <w:rFonts w:asciiTheme="minorHAnsi" w:hAnsiTheme="minorHAnsi"/>
              </w:rPr>
              <w:t>jednorazowo</w:t>
            </w:r>
            <w:proofErr w:type="spellEnd"/>
            <w:r w:rsidRPr="00E95853">
              <w:rPr>
                <w:rFonts w:asciiTheme="minorHAnsi" w:hAnsiTheme="minorHAnsi"/>
              </w:rPr>
              <w:t xml:space="preserve"> </w:t>
            </w:r>
            <w:proofErr w:type="spellStart"/>
            <w:r w:rsidRPr="00E95853">
              <w:rPr>
                <w:rFonts w:asciiTheme="minorHAnsi" w:hAnsiTheme="minorHAnsi"/>
              </w:rPr>
              <w:t>po</w:t>
            </w:r>
            <w:proofErr w:type="spellEnd"/>
            <w:r w:rsidRPr="00E95853">
              <w:rPr>
                <w:rFonts w:asciiTheme="minorHAnsi" w:hAnsiTheme="minorHAnsi"/>
              </w:rPr>
              <w:t xml:space="preserve"> </w:t>
            </w:r>
            <w:proofErr w:type="spellStart"/>
            <w:r w:rsidRPr="00E95853">
              <w:rPr>
                <w:rFonts w:asciiTheme="minorHAnsi" w:hAnsiTheme="minorHAnsi"/>
              </w:rPr>
              <w:t>półroczu</w:t>
            </w:r>
            <w:proofErr w:type="spellEnd"/>
          </w:p>
        </w:tc>
        <w:tc>
          <w:tcPr>
            <w:tcW w:w="1559" w:type="dxa"/>
          </w:tcPr>
          <w:p w:rsidR="00E95853" w:rsidRPr="00E95853" w:rsidRDefault="00E95853" w:rsidP="00EC0B66">
            <w:pPr>
              <w:pStyle w:val="TableParagraph"/>
              <w:ind w:left="0"/>
              <w:rPr>
                <w:rFonts w:asciiTheme="minorHAnsi" w:hAnsiTheme="minorHAnsi"/>
              </w:rPr>
            </w:pPr>
            <w:proofErr w:type="spellStart"/>
            <w:r w:rsidRPr="00E95853">
              <w:rPr>
                <w:rFonts w:asciiTheme="minorHAnsi" w:hAnsiTheme="minorHAnsi"/>
              </w:rPr>
              <w:t>opiekun</w:t>
            </w:r>
            <w:proofErr w:type="spellEnd"/>
            <w:r w:rsidRPr="00E95853">
              <w:rPr>
                <w:rFonts w:asciiTheme="minorHAnsi" w:hAnsiTheme="minorHAnsi"/>
                <w:spacing w:val="-1"/>
              </w:rPr>
              <w:t xml:space="preserve"> </w:t>
            </w:r>
            <w:r w:rsidRPr="00E95853">
              <w:rPr>
                <w:rFonts w:asciiTheme="minorHAnsi" w:hAnsiTheme="minorHAnsi"/>
              </w:rPr>
              <w:t>SU,</w:t>
            </w:r>
          </w:p>
          <w:p w:rsidR="00E95853" w:rsidRPr="00E95853" w:rsidRDefault="00E95853" w:rsidP="00EC0B66">
            <w:pPr>
              <w:pStyle w:val="TableParagraph"/>
              <w:ind w:left="0"/>
              <w:rPr>
                <w:rFonts w:asciiTheme="minorHAnsi" w:hAnsiTheme="minorHAnsi"/>
                <w:b/>
              </w:rPr>
            </w:pPr>
          </w:p>
          <w:p w:rsidR="00E95853" w:rsidRPr="00E95853" w:rsidRDefault="00E95853" w:rsidP="00EC0B66">
            <w:pPr>
              <w:pStyle w:val="TableParagraph"/>
              <w:ind w:left="0" w:right="348" w:firstLine="115"/>
              <w:rPr>
                <w:rFonts w:asciiTheme="minorHAnsi" w:hAnsiTheme="minorHAnsi"/>
              </w:rPr>
            </w:pPr>
            <w:proofErr w:type="spellStart"/>
            <w:r w:rsidRPr="00E95853">
              <w:rPr>
                <w:rFonts w:asciiTheme="minorHAnsi" w:hAnsiTheme="minorHAnsi"/>
              </w:rPr>
              <w:t>nauczyciel</w:t>
            </w:r>
            <w:proofErr w:type="spellEnd"/>
            <w:r w:rsidRPr="00E95853">
              <w:rPr>
                <w:rFonts w:asciiTheme="minorHAnsi" w:hAnsiTheme="minorHAnsi"/>
              </w:rPr>
              <w:t xml:space="preserve"> </w:t>
            </w:r>
            <w:r w:rsidRPr="00E95853">
              <w:rPr>
                <w:rFonts w:asciiTheme="minorHAnsi" w:hAnsiTheme="minorHAnsi"/>
                <w:spacing w:val="-1"/>
              </w:rPr>
              <w:t>(</w:t>
            </w:r>
            <w:proofErr w:type="spellStart"/>
            <w:r w:rsidRPr="00E95853">
              <w:rPr>
                <w:rFonts w:asciiTheme="minorHAnsi" w:hAnsiTheme="minorHAnsi"/>
                <w:spacing w:val="-1"/>
              </w:rPr>
              <w:t>organizator</w:t>
            </w:r>
            <w:proofErr w:type="spellEnd"/>
            <w:r w:rsidRPr="00E95853">
              <w:rPr>
                <w:rFonts w:asciiTheme="minorHAnsi" w:hAnsiTheme="minorHAnsi"/>
                <w:spacing w:val="-1"/>
              </w:rPr>
              <w:t>)</w:t>
            </w:r>
          </w:p>
        </w:tc>
      </w:tr>
      <w:tr w:rsidR="00E95853" w:rsidRPr="00E95853" w:rsidTr="00D37E95">
        <w:trPr>
          <w:trHeight w:val="828"/>
        </w:trPr>
        <w:tc>
          <w:tcPr>
            <w:tcW w:w="605" w:type="dxa"/>
          </w:tcPr>
          <w:p w:rsidR="00E95853" w:rsidRPr="00E95853" w:rsidRDefault="00E95853" w:rsidP="00EC0B66">
            <w:pPr>
              <w:pStyle w:val="TableParagraph"/>
              <w:ind w:left="218"/>
              <w:jc w:val="center"/>
              <w:rPr>
                <w:rFonts w:asciiTheme="minorHAnsi" w:hAnsiTheme="minorHAnsi"/>
              </w:rPr>
            </w:pPr>
            <w:r w:rsidRPr="00E95853">
              <w:rPr>
                <w:rFonts w:asciiTheme="minorHAnsi" w:hAnsiTheme="minorHAnsi"/>
              </w:rPr>
              <w:t>23</w:t>
            </w:r>
          </w:p>
        </w:tc>
        <w:tc>
          <w:tcPr>
            <w:tcW w:w="5055" w:type="dxa"/>
          </w:tcPr>
          <w:p w:rsidR="00E95853" w:rsidRPr="00E95853" w:rsidRDefault="00E95853" w:rsidP="00EC0B66">
            <w:pPr>
              <w:pStyle w:val="TableParagraph"/>
              <w:rPr>
                <w:rFonts w:asciiTheme="minorHAnsi" w:hAnsiTheme="minorHAnsi"/>
                <w:lang w:val="pl-PL"/>
              </w:rPr>
            </w:pPr>
            <w:r w:rsidRPr="00E95853">
              <w:rPr>
                <w:rFonts w:asciiTheme="minorHAnsi" w:hAnsiTheme="minorHAnsi"/>
                <w:lang w:val="pl-PL"/>
              </w:rPr>
              <w:t>Aktywny udział w pracy na rzecz klasy.</w:t>
            </w:r>
          </w:p>
          <w:p w:rsidR="00E95853" w:rsidRPr="00E95853" w:rsidRDefault="00E95853" w:rsidP="00EC0B66">
            <w:pPr>
              <w:pStyle w:val="TableParagraph"/>
              <w:tabs>
                <w:tab w:val="left" w:pos="947"/>
                <w:tab w:val="left" w:pos="1995"/>
                <w:tab w:val="left" w:pos="2405"/>
                <w:tab w:val="left" w:pos="3708"/>
              </w:tabs>
              <w:spacing w:before="3"/>
              <w:ind w:right="59"/>
              <w:rPr>
                <w:rFonts w:asciiTheme="minorHAnsi" w:hAnsiTheme="minorHAnsi"/>
                <w:lang w:val="pl-PL"/>
              </w:rPr>
            </w:pPr>
            <w:r w:rsidRPr="00E95853">
              <w:rPr>
                <w:rFonts w:asciiTheme="minorHAnsi" w:hAnsiTheme="minorHAnsi"/>
                <w:lang w:val="pl-PL"/>
              </w:rPr>
              <w:t>Udział</w:t>
            </w:r>
            <w:r w:rsidRPr="00E95853">
              <w:rPr>
                <w:rFonts w:asciiTheme="minorHAnsi" w:hAnsiTheme="minorHAnsi"/>
                <w:lang w:val="pl-PL"/>
              </w:rPr>
              <w:tab/>
              <w:t>(pomoc)</w:t>
            </w:r>
            <w:r w:rsidRPr="00E95853">
              <w:rPr>
                <w:rFonts w:asciiTheme="minorHAnsi" w:hAnsiTheme="minorHAnsi"/>
                <w:lang w:val="pl-PL"/>
              </w:rPr>
              <w:tab/>
              <w:t>w</w:t>
            </w:r>
            <w:r w:rsidRPr="00E95853">
              <w:rPr>
                <w:rFonts w:asciiTheme="minorHAnsi" w:hAnsiTheme="minorHAnsi"/>
                <w:lang w:val="pl-PL"/>
              </w:rPr>
              <w:tab/>
              <w:t>organizacji</w:t>
            </w:r>
            <w:r w:rsidRPr="00E95853">
              <w:rPr>
                <w:rFonts w:asciiTheme="minorHAnsi" w:hAnsiTheme="minorHAnsi"/>
                <w:lang w:val="pl-PL"/>
              </w:rPr>
              <w:tab/>
            </w:r>
            <w:r w:rsidRPr="00E95853">
              <w:rPr>
                <w:rFonts w:asciiTheme="minorHAnsi" w:hAnsiTheme="minorHAnsi"/>
                <w:spacing w:val="-1"/>
                <w:lang w:val="pl-PL"/>
              </w:rPr>
              <w:t xml:space="preserve">uroczystości </w:t>
            </w:r>
            <w:r w:rsidRPr="00E95853">
              <w:rPr>
                <w:rFonts w:asciiTheme="minorHAnsi" w:hAnsiTheme="minorHAnsi"/>
                <w:lang w:val="pl-PL"/>
              </w:rPr>
              <w:t>klasowych, konkursów</w:t>
            </w:r>
            <w:r w:rsidRPr="00E95853">
              <w:rPr>
                <w:rFonts w:asciiTheme="minorHAnsi" w:hAnsiTheme="minorHAnsi"/>
                <w:spacing w:val="-2"/>
                <w:lang w:val="pl-PL"/>
              </w:rPr>
              <w:t xml:space="preserve"> </w:t>
            </w:r>
            <w:r w:rsidRPr="00E95853">
              <w:rPr>
                <w:rFonts w:asciiTheme="minorHAnsi" w:hAnsiTheme="minorHAnsi"/>
                <w:lang w:val="pl-PL"/>
              </w:rPr>
              <w:t>itp.</w:t>
            </w:r>
          </w:p>
        </w:tc>
        <w:tc>
          <w:tcPr>
            <w:tcW w:w="899" w:type="dxa"/>
          </w:tcPr>
          <w:p w:rsidR="00E95853" w:rsidRPr="00E95853" w:rsidRDefault="00E95853" w:rsidP="00EC0B66">
            <w:pPr>
              <w:pStyle w:val="TableParagraph"/>
              <w:spacing w:before="10"/>
              <w:ind w:left="0"/>
              <w:jc w:val="center"/>
              <w:rPr>
                <w:rFonts w:asciiTheme="minorHAnsi" w:hAnsiTheme="minorHAnsi"/>
                <w:b/>
                <w:lang w:val="pl-PL"/>
              </w:rPr>
            </w:pPr>
          </w:p>
          <w:p w:rsidR="00E95853" w:rsidRPr="00E95853" w:rsidRDefault="00E95853" w:rsidP="00EC0B66">
            <w:pPr>
              <w:pStyle w:val="TableParagraph"/>
              <w:ind w:left="168" w:right="153"/>
              <w:jc w:val="center"/>
              <w:rPr>
                <w:rFonts w:asciiTheme="minorHAnsi" w:hAnsiTheme="minorHAnsi"/>
              </w:rPr>
            </w:pPr>
            <w:r w:rsidRPr="00E95853">
              <w:rPr>
                <w:rFonts w:asciiTheme="minorHAnsi" w:hAnsiTheme="minorHAnsi"/>
              </w:rPr>
              <w:t>5-10</w:t>
            </w:r>
          </w:p>
        </w:tc>
        <w:tc>
          <w:tcPr>
            <w:tcW w:w="1417" w:type="dxa"/>
          </w:tcPr>
          <w:p w:rsidR="00E95853" w:rsidRPr="00E95853" w:rsidRDefault="00E95853" w:rsidP="00491406">
            <w:pPr>
              <w:pStyle w:val="TableParagraph"/>
              <w:spacing w:before="10"/>
              <w:ind w:left="0"/>
              <w:jc w:val="center"/>
              <w:rPr>
                <w:rFonts w:asciiTheme="minorHAnsi" w:hAnsiTheme="minorHAnsi"/>
                <w:b/>
              </w:rPr>
            </w:pPr>
          </w:p>
          <w:p w:rsidR="00E95853" w:rsidRPr="00E95853" w:rsidRDefault="00E95853" w:rsidP="00491406">
            <w:pPr>
              <w:pStyle w:val="TableParagraph"/>
              <w:ind w:left="0" w:right="182"/>
              <w:jc w:val="center"/>
              <w:rPr>
                <w:rFonts w:asciiTheme="minorHAnsi" w:hAnsiTheme="minorHAnsi"/>
              </w:rPr>
            </w:pPr>
            <w:proofErr w:type="spellStart"/>
            <w:r w:rsidRPr="00E95853">
              <w:rPr>
                <w:rFonts w:asciiTheme="minorHAnsi" w:hAnsiTheme="minorHAnsi"/>
              </w:rPr>
              <w:t>każdorazowo</w:t>
            </w:r>
            <w:proofErr w:type="spellEnd"/>
          </w:p>
        </w:tc>
        <w:tc>
          <w:tcPr>
            <w:tcW w:w="1559" w:type="dxa"/>
          </w:tcPr>
          <w:p w:rsidR="00E95853" w:rsidRPr="00E95853" w:rsidRDefault="00E95853" w:rsidP="00EC0B66">
            <w:pPr>
              <w:pStyle w:val="TableParagraph"/>
              <w:spacing w:before="10"/>
              <w:ind w:left="0"/>
              <w:rPr>
                <w:rFonts w:asciiTheme="minorHAnsi" w:hAnsiTheme="minorHAnsi"/>
                <w:b/>
              </w:rPr>
            </w:pPr>
          </w:p>
          <w:p w:rsidR="00E95853" w:rsidRPr="00E95853" w:rsidRDefault="00E95853" w:rsidP="00EC0B66">
            <w:pPr>
              <w:pStyle w:val="TableParagraph"/>
              <w:ind w:left="0" w:right="278"/>
              <w:rPr>
                <w:rFonts w:asciiTheme="minorHAnsi" w:hAnsiTheme="minorHAnsi"/>
              </w:rPr>
            </w:pPr>
            <w:proofErr w:type="spellStart"/>
            <w:r w:rsidRPr="00E95853">
              <w:rPr>
                <w:rFonts w:asciiTheme="minorHAnsi" w:hAnsiTheme="minorHAnsi"/>
              </w:rPr>
              <w:t>wychowawca</w:t>
            </w:r>
            <w:proofErr w:type="spellEnd"/>
          </w:p>
        </w:tc>
      </w:tr>
      <w:tr w:rsidR="00E95853" w:rsidRPr="00E95853" w:rsidTr="00D37E95">
        <w:trPr>
          <w:trHeight w:val="827"/>
        </w:trPr>
        <w:tc>
          <w:tcPr>
            <w:tcW w:w="605" w:type="dxa"/>
          </w:tcPr>
          <w:p w:rsidR="00E95853" w:rsidRPr="00E95853" w:rsidRDefault="00E95853" w:rsidP="00EC0B66">
            <w:pPr>
              <w:pStyle w:val="TableParagraph"/>
              <w:ind w:left="218"/>
              <w:jc w:val="center"/>
              <w:rPr>
                <w:rFonts w:asciiTheme="minorHAnsi" w:hAnsiTheme="minorHAnsi"/>
              </w:rPr>
            </w:pPr>
            <w:r w:rsidRPr="00E95853">
              <w:rPr>
                <w:rFonts w:asciiTheme="minorHAnsi" w:hAnsiTheme="minorHAnsi"/>
              </w:rPr>
              <w:t>24</w:t>
            </w:r>
          </w:p>
        </w:tc>
        <w:tc>
          <w:tcPr>
            <w:tcW w:w="5055" w:type="dxa"/>
          </w:tcPr>
          <w:p w:rsidR="00E95853" w:rsidRPr="00E95853" w:rsidRDefault="00E95853" w:rsidP="00EC0B66">
            <w:pPr>
              <w:pStyle w:val="TableParagraph"/>
              <w:rPr>
                <w:rFonts w:asciiTheme="minorHAnsi" w:hAnsiTheme="minorHAnsi"/>
                <w:lang w:val="pl-PL"/>
              </w:rPr>
            </w:pPr>
            <w:r w:rsidRPr="00E95853">
              <w:rPr>
                <w:rFonts w:asciiTheme="minorHAnsi" w:hAnsiTheme="minorHAnsi"/>
                <w:lang w:val="pl-PL"/>
              </w:rPr>
              <w:t>Reprezentowanie szkoły na zewnątrz /wyjazdy delegacji szkoły,  święta państwowe, uroczystości, imprezy, publikacje/</w:t>
            </w:r>
          </w:p>
        </w:tc>
        <w:tc>
          <w:tcPr>
            <w:tcW w:w="899" w:type="dxa"/>
          </w:tcPr>
          <w:p w:rsidR="00E95853" w:rsidRPr="00E95853" w:rsidRDefault="00E95853" w:rsidP="00EC0B66">
            <w:pPr>
              <w:pStyle w:val="TableParagraph"/>
              <w:spacing w:before="10"/>
              <w:ind w:left="0"/>
              <w:jc w:val="center"/>
              <w:rPr>
                <w:rFonts w:asciiTheme="minorHAnsi" w:hAnsiTheme="minorHAnsi"/>
                <w:b/>
                <w:lang w:val="pl-PL"/>
              </w:rPr>
            </w:pPr>
          </w:p>
          <w:p w:rsidR="00E95853" w:rsidRPr="00E95853" w:rsidRDefault="00E95853" w:rsidP="00EC0B66">
            <w:pPr>
              <w:pStyle w:val="TableParagraph"/>
              <w:ind w:left="13"/>
              <w:jc w:val="center"/>
              <w:rPr>
                <w:rFonts w:asciiTheme="minorHAnsi" w:hAnsiTheme="minorHAnsi"/>
              </w:rPr>
            </w:pPr>
            <w:r w:rsidRPr="00E95853">
              <w:rPr>
                <w:rFonts w:asciiTheme="minorHAnsi" w:hAnsiTheme="minorHAnsi"/>
              </w:rPr>
              <w:t>5</w:t>
            </w:r>
          </w:p>
        </w:tc>
        <w:tc>
          <w:tcPr>
            <w:tcW w:w="1417" w:type="dxa"/>
          </w:tcPr>
          <w:p w:rsidR="00E95853" w:rsidRPr="00E95853" w:rsidRDefault="00E95853" w:rsidP="00491406">
            <w:pPr>
              <w:pStyle w:val="TableParagraph"/>
              <w:spacing w:before="10"/>
              <w:ind w:left="0"/>
              <w:jc w:val="center"/>
              <w:rPr>
                <w:rFonts w:asciiTheme="minorHAnsi" w:hAnsiTheme="minorHAnsi"/>
                <w:b/>
              </w:rPr>
            </w:pPr>
          </w:p>
          <w:p w:rsidR="00E95853" w:rsidRPr="00E95853" w:rsidRDefault="00E95853" w:rsidP="00491406">
            <w:pPr>
              <w:pStyle w:val="TableParagraph"/>
              <w:ind w:left="0" w:right="182"/>
              <w:jc w:val="center"/>
              <w:rPr>
                <w:rFonts w:asciiTheme="minorHAnsi" w:hAnsiTheme="minorHAnsi"/>
              </w:rPr>
            </w:pPr>
            <w:proofErr w:type="spellStart"/>
            <w:r w:rsidRPr="00E95853">
              <w:rPr>
                <w:rFonts w:asciiTheme="minorHAnsi" w:hAnsiTheme="minorHAnsi"/>
              </w:rPr>
              <w:t>każdorazowo</w:t>
            </w:r>
            <w:proofErr w:type="spellEnd"/>
          </w:p>
        </w:tc>
        <w:tc>
          <w:tcPr>
            <w:tcW w:w="1559" w:type="dxa"/>
          </w:tcPr>
          <w:p w:rsidR="007A5646" w:rsidRDefault="00E95853" w:rsidP="007A5646">
            <w:pPr>
              <w:pStyle w:val="TableParagraph"/>
              <w:ind w:left="0" w:right="277"/>
              <w:rPr>
                <w:rFonts w:asciiTheme="minorHAnsi" w:hAnsiTheme="minorHAnsi"/>
              </w:rPr>
            </w:pPr>
            <w:proofErr w:type="spellStart"/>
            <w:r w:rsidRPr="00E95853">
              <w:rPr>
                <w:rFonts w:asciiTheme="minorHAnsi" w:hAnsiTheme="minorHAnsi"/>
              </w:rPr>
              <w:t>opiekun</w:t>
            </w:r>
            <w:proofErr w:type="spellEnd"/>
            <w:r w:rsidR="007A5646">
              <w:rPr>
                <w:rFonts w:asciiTheme="minorHAnsi" w:hAnsiTheme="minorHAnsi"/>
              </w:rPr>
              <w:t xml:space="preserve"> /</w:t>
            </w:r>
          </w:p>
          <w:p w:rsidR="00E95853" w:rsidRPr="00E95853" w:rsidRDefault="007A5646" w:rsidP="007A5646">
            <w:pPr>
              <w:pStyle w:val="TableParagraph"/>
              <w:ind w:left="0" w:right="277"/>
              <w:rPr>
                <w:rFonts w:asciiTheme="minorHAnsi" w:hAnsiTheme="minorHAnsi"/>
              </w:rPr>
            </w:pPr>
            <w:proofErr w:type="spellStart"/>
            <w:r>
              <w:rPr>
                <w:rFonts w:asciiTheme="minorHAnsi" w:hAnsiTheme="minorHAnsi"/>
              </w:rPr>
              <w:t>organizator</w:t>
            </w:r>
            <w:proofErr w:type="spellEnd"/>
          </w:p>
        </w:tc>
      </w:tr>
      <w:tr w:rsidR="00E95853" w:rsidRPr="00E95853" w:rsidTr="00D37E95">
        <w:trPr>
          <w:trHeight w:val="551"/>
        </w:trPr>
        <w:tc>
          <w:tcPr>
            <w:tcW w:w="605" w:type="dxa"/>
          </w:tcPr>
          <w:p w:rsidR="00E95853" w:rsidRPr="00E95853" w:rsidRDefault="00E95853" w:rsidP="00EC0B66">
            <w:pPr>
              <w:pStyle w:val="TableParagraph"/>
              <w:ind w:left="218"/>
              <w:jc w:val="center"/>
              <w:rPr>
                <w:rFonts w:asciiTheme="minorHAnsi" w:hAnsiTheme="minorHAnsi"/>
              </w:rPr>
            </w:pPr>
            <w:r w:rsidRPr="00E95853">
              <w:rPr>
                <w:rFonts w:asciiTheme="minorHAnsi" w:hAnsiTheme="minorHAnsi"/>
              </w:rPr>
              <w:t>25</w:t>
            </w:r>
          </w:p>
        </w:tc>
        <w:tc>
          <w:tcPr>
            <w:tcW w:w="5055" w:type="dxa"/>
          </w:tcPr>
          <w:p w:rsidR="00E95853" w:rsidRPr="00E95853" w:rsidRDefault="00E95853" w:rsidP="00EC0B66">
            <w:pPr>
              <w:pStyle w:val="TableParagraph"/>
              <w:rPr>
                <w:rFonts w:asciiTheme="minorHAnsi" w:hAnsiTheme="minorHAnsi"/>
                <w:lang w:val="pl-PL"/>
              </w:rPr>
            </w:pPr>
            <w:r w:rsidRPr="00E95853">
              <w:rPr>
                <w:rFonts w:asciiTheme="minorHAnsi" w:hAnsiTheme="minorHAnsi"/>
                <w:lang w:val="pl-PL"/>
              </w:rPr>
              <w:t>Strój odświętny na uroczystościach szkolnych,</w:t>
            </w:r>
          </w:p>
          <w:p w:rsidR="00E95853" w:rsidRPr="00E95853" w:rsidRDefault="00E95853" w:rsidP="00EC0B66">
            <w:pPr>
              <w:pStyle w:val="TableParagraph"/>
              <w:rPr>
                <w:rFonts w:asciiTheme="minorHAnsi" w:hAnsiTheme="minorHAnsi"/>
              </w:rPr>
            </w:pPr>
            <w:r w:rsidRPr="00E95853">
              <w:rPr>
                <w:rFonts w:asciiTheme="minorHAnsi" w:hAnsiTheme="minorHAnsi"/>
              </w:rPr>
              <w:t xml:space="preserve">w </w:t>
            </w:r>
            <w:proofErr w:type="spellStart"/>
            <w:r w:rsidRPr="00E95853">
              <w:rPr>
                <w:rFonts w:asciiTheme="minorHAnsi" w:hAnsiTheme="minorHAnsi"/>
              </w:rPr>
              <w:t>wyznaczone</w:t>
            </w:r>
            <w:proofErr w:type="spellEnd"/>
            <w:r w:rsidRPr="00E95853">
              <w:rPr>
                <w:rFonts w:asciiTheme="minorHAnsi" w:hAnsiTheme="minorHAnsi"/>
              </w:rPr>
              <w:t xml:space="preserve"> </w:t>
            </w:r>
            <w:proofErr w:type="spellStart"/>
            <w:r w:rsidRPr="00E95853">
              <w:rPr>
                <w:rFonts w:asciiTheme="minorHAnsi" w:hAnsiTheme="minorHAnsi"/>
              </w:rPr>
              <w:t>dni</w:t>
            </w:r>
            <w:proofErr w:type="spellEnd"/>
            <w:r w:rsidRPr="00E95853">
              <w:rPr>
                <w:rFonts w:asciiTheme="minorHAnsi" w:hAnsiTheme="minorHAnsi"/>
              </w:rPr>
              <w:t>.</w:t>
            </w:r>
          </w:p>
        </w:tc>
        <w:tc>
          <w:tcPr>
            <w:tcW w:w="899" w:type="dxa"/>
          </w:tcPr>
          <w:p w:rsidR="00E95853" w:rsidRPr="00E95853" w:rsidRDefault="00E95853" w:rsidP="00EC0B66">
            <w:pPr>
              <w:pStyle w:val="TableParagraph"/>
              <w:spacing w:before="127"/>
              <w:ind w:left="13"/>
              <w:jc w:val="center"/>
              <w:rPr>
                <w:rFonts w:asciiTheme="minorHAnsi" w:hAnsiTheme="minorHAnsi"/>
              </w:rPr>
            </w:pPr>
            <w:r w:rsidRPr="00E95853">
              <w:rPr>
                <w:rFonts w:asciiTheme="minorHAnsi" w:hAnsiTheme="minorHAnsi"/>
              </w:rPr>
              <w:t>5</w:t>
            </w:r>
          </w:p>
        </w:tc>
        <w:tc>
          <w:tcPr>
            <w:tcW w:w="1417" w:type="dxa"/>
          </w:tcPr>
          <w:p w:rsidR="00E95853" w:rsidRPr="00E95853" w:rsidRDefault="00E95853" w:rsidP="00491406">
            <w:pPr>
              <w:pStyle w:val="TableParagraph"/>
              <w:spacing w:before="127"/>
              <w:ind w:left="0" w:right="182"/>
              <w:jc w:val="center"/>
              <w:rPr>
                <w:rFonts w:asciiTheme="minorHAnsi" w:hAnsiTheme="minorHAnsi"/>
              </w:rPr>
            </w:pPr>
            <w:proofErr w:type="spellStart"/>
            <w:r w:rsidRPr="00E95853">
              <w:rPr>
                <w:rFonts w:asciiTheme="minorHAnsi" w:hAnsiTheme="minorHAnsi"/>
              </w:rPr>
              <w:t>każdorazowo</w:t>
            </w:r>
            <w:proofErr w:type="spellEnd"/>
          </w:p>
        </w:tc>
        <w:tc>
          <w:tcPr>
            <w:tcW w:w="1559" w:type="dxa"/>
          </w:tcPr>
          <w:p w:rsidR="00E95853" w:rsidRPr="00E95853" w:rsidRDefault="00E95853" w:rsidP="00EC0B66">
            <w:pPr>
              <w:pStyle w:val="TableParagraph"/>
              <w:spacing w:before="127"/>
              <w:ind w:left="0" w:right="278"/>
              <w:rPr>
                <w:rFonts w:asciiTheme="minorHAnsi" w:hAnsiTheme="minorHAnsi"/>
              </w:rPr>
            </w:pPr>
            <w:proofErr w:type="spellStart"/>
            <w:r w:rsidRPr="00E95853">
              <w:rPr>
                <w:rFonts w:asciiTheme="minorHAnsi" w:hAnsiTheme="minorHAnsi"/>
              </w:rPr>
              <w:t>wychowawca</w:t>
            </w:r>
            <w:proofErr w:type="spellEnd"/>
          </w:p>
        </w:tc>
      </w:tr>
      <w:tr w:rsidR="00E95853" w:rsidRPr="00E95853" w:rsidTr="00D37E95">
        <w:trPr>
          <w:trHeight w:val="318"/>
        </w:trPr>
        <w:tc>
          <w:tcPr>
            <w:tcW w:w="9535" w:type="dxa"/>
            <w:gridSpan w:val="5"/>
          </w:tcPr>
          <w:p w:rsidR="00E95853" w:rsidRPr="00E95853" w:rsidRDefault="00E95853" w:rsidP="00EC0B66">
            <w:pPr>
              <w:pStyle w:val="TableParagraph"/>
              <w:ind w:left="1596"/>
              <w:rPr>
                <w:rFonts w:asciiTheme="minorHAnsi" w:hAnsiTheme="minorHAnsi"/>
                <w:b/>
                <w:lang w:val="pl-PL"/>
              </w:rPr>
            </w:pPr>
            <w:r w:rsidRPr="00E95853">
              <w:rPr>
                <w:rFonts w:asciiTheme="minorHAnsi" w:hAnsiTheme="minorHAnsi"/>
                <w:b/>
                <w:lang w:val="pl-PL"/>
              </w:rPr>
              <w:t xml:space="preserve">Obszar </w:t>
            </w:r>
            <w:r w:rsidR="00EA0458">
              <w:rPr>
                <w:rFonts w:asciiTheme="minorHAnsi" w:hAnsiTheme="minorHAnsi"/>
                <w:b/>
                <w:lang w:val="pl-PL"/>
              </w:rPr>
              <w:t>I</w:t>
            </w:r>
            <w:r w:rsidRPr="00E95853">
              <w:rPr>
                <w:rFonts w:asciiTheme="minorHAnsi" w:hAnsiTheme="minorHAnsi"/>
                <w:b/>
                <w:lang w:val="pl-PL"/>
              </w:rPr>
              <w:t>V: Dbałość o bezpieczeństwo i zdrowie własne oraz innych osób</w:t>
            </w:r>
          </w:p>
        </w:tc>
      </w:tr>
      <w:tr w:rsidR="00E95853" w:rsidRPr="00E95853" w:rsidTr="00D37E95">
        <w:trPr>
          <w:trHeight w:val="551"/>
        </w:trPr>
        <w:tc>
          <w:tcPr>
            <w:tcW w:w="605" w:type="dxa"/>
          </w:tcPr>
          <w:p w:rsidR="00E95853" w:rsidRPr="00E95853" w:rsidRDefault="00E95853" w:rsidP="00EC0B66">
            <w:pPr>
              <w:pStyle w:val="TableParagraph"/>
              <w:ind w:left="218"/>
              <w:jc w:val="center"/>
              <w:rPr>
                <w:rFonts w:asciiTheme="minorHAnsi" w:hAnsiTheme="minorHAnsi"/>
              </w:rPr>
            </w:pPr>
            <w:r w:rsidRPr="00E95853">
              <w:rPr>
                <w:rFonts w:asciiTheme="minorHAnsi" w:hAnsiTheme="minorHAnsi"/>
              </w:rPr>
              <w:t>27</w:t>
            </w:r>
          </w:p>
        </w:tc>
        <w:tc>
          <w:tcPr>
            <w:tcW w:w="5055" w:type="dxa"/>
          </w:tcPr>
          <w:p w:rsidR="00E95853" w:rsidRPr="00E95853" w:rsidRDefault="00E95853" w:rsidP="00EC0B66">
            <w:pPr>
              <w:pStyle w:val="TableParagraph"/>
              <w:tabs>
                <w:tab w:val="left" w:pos="1885"/>
                <w:tab w:val="left" w:pos="3794"/>
                <w:tab w:val="left" w:pos="4305"/>
              </w:tabs>
              <w:rPr>
                <w:rFonts w:asciiTheme="minorHAnsi" w:hAnsiTheme="minorHAnsi"/>
                <w:lang w:val="pl-PL"/>
              </w:rPr>
            </w:pPr>
            <w:r w:rsidRPr="00E95853">
              <w:rPr>
                <w:rFonts w:asciiTheme="minorHAnsi" w:hAnsiTheme="minorHAnsi"/>
                <w:lang w:val="pl-PL"/>
              </w:rPr>
              <w:t>Odpowiedzialne</w:t>
            </w:r>
            <w:r w:rsidR="00EC0B66">
              <w:rPr>
                <w:rFonts w:asciiTheme="minorHAnsi" w:hAnsiTheme="minorHAnsi"/>
                <w:lang w:val="pl-PL"/>
              </w:rPr>
              <w:t xml:space="preserve"> </w:t>
            </w:r>
            <w:r w:rsidRPr="00E95853">
              <w:rPr>
                <w:rFonts w:asciiTheme="minorHAnsi" w:hAnsiTheme="minorHAnsi"/>
                <w:lang w:val="pl-PL"/>
              </w:rPr>
              <w:t>przeciwstawianie</w:t>
            </w:r>
            <w:r w:rsidR="00EC0B66">
              <w:rPr>
                <w:rFonts w:asciiTheme="minorHAnsi" w:hAnsiTheme="minorHAnsi"/>
                <w:lang w:val="pl-PL"/>
              </w:rPr>
              <w:t xml:space="preserve"> s</w:t>
            </w:r>
            <w:r w:rsidRPr="00E95853">
              <w:rPr>
                <w:rFonts w:asciiTheme="minorHAnsi" w:hAnsiTheme="minorHAnsi"/>
                <w:lang w:val="pl-PL"/>
              </w:rPr>
              <w:t>ię</w:t>
            </w:r>
            <w:r w:rsidR="00EC0B66">
              <w:rPr>
                <w:rFonts w:asciiTheme="minorHAnsi" w:hAnsiTheme="minorHAnsi"/>
                <w:lang w:val="pl-PL"/>
              </w:rPr>
              <w:t xml:space="preserve"> </w:t>
            </w:r>
            <w:r w:rsidRPr="00E95853">
              <w:rPr>
                <w:rFonts w:asciiTheme="minorHAnsi" w:hAnsiTheme="minorHAnsi"/>
                <w:lang w:val="pl-PL"/>
              </w:rPr>
              <w:t>aktom</w:t>
            </w:r>
            <w:r w:rsidR="00EC0B66">
              <w:rPr>
                <w:rFonts w:asciiTheme="minorHAnsi" w:hAnsiTheme="minorHAnsi"/>
                <w:lang w:val="pl-PL"/>
              </w:rPr>
              <w:t xml:space="preserve"> </w:t>
            </w:r>
            <w:r w:rsidRPr="00E95853">
              <w:rPr>
                <w:rFonts w:asciiTheme="minorHAnsi" w:hAnsiTheme="minorHAnsi"/>
                <w:lang w:val="pl-PL"/>
              </w:rPr>
              <w:t>agresji, wandalizmu.</w:t>
            </w:r>
          </w:p>
        </w:tc>
        <w:tc>
          <w:tcPr>
            <w:tcW w:w="899" w:type="dxa"/>
          </w:tcPr>
          <w:p w:rsidR="00E95853" w:rsidRPr="00E95853" w:rsidRDefault="00E95853" w:rsidP="00EC0B66">
            <w:pPr>
              <w:pStyle w:val="TableParagraph"/>
              <w:spacing w:before="127"/>
              <w:ind w:left="13"/>
              <w:jc w:val="center"/>
              <w:rPr>
                <w:rFonts w:asciiTheme="minorHAnsi" w:hAnsiTheme="minorHAnsi"/>
              </w:rPr>
            </w:pPr>
            <w:r w:rsidRPr="00E95853">
              <w:rPr>
                <w:rFonts w:asciiTheme="minorHAnsi" w:hAnsiTheme="minorHAnsi"/>
              </w:rPr>
              <w:t>5-10</w:t>
            </w:r>
          </w:p>
        </w:tc>
        <w:tc>
          <w:tcPr>
            <w:tcW w:w="1417" w:type="dxa"/>
          </w:tcPr>
          <w:p w:rsidR="00E95853" w:rsidRPr="00E95853" w:rsidRDefault="00E95853" w:rsidP="00491406">
            <w:pPr>
              <w:pStyle w:val="TableParagraph"/>
              <w:spacing w:before="127"/>
              <w:ind w:left="0" w:right="182"/>
              <w:jc w:val="center"/>
              <w:rPr>
                <w:rFonts w:asciiTheme="minorHAnsi" w:hAnsiTheme="minorHAnsi"/>
              </w:rPr>
            </w:pPr>
            <w:proofErr w:type="spellStart"/>
            <w:r w:rsidRPr="00E95853">
              <w:rPr>
                <w:rFonts w:asciiTheme="minorHAnsi" w:hAnsiTheme="minorHAnsi"/>
              </w:rPr>
              <w:t>każdorazowo</w:t>
            </w:r>
            <w:proofErr w:type="spellEnd"/>
          </w:p>
        </w:tc>
        <w:tc>
          <w:tcPr>
            <w:tcW w:w="1559" w:type="dxa"/>
          </w:tcPr>
          <w:p w:rsidR="00E95853" w:rsidRPr="00E95853" w:rsidRDefault="00E95853" w:rsidP="00EC0B66">
            <w:pPr>
              <w:pStyle w:val="TableParagraph"/>
              <w:spacing w:before="127"/>
              <w:ind w:left="288" w:right="278"/>
              <w:rPr>
                <w:rFonts w:asciiTheme="minorHAnsi" w:hAnsiTheme="minorHAnsi"/>
              </w:rPr>
            </w:pPr>
            <w:proofErr w:type="spellStart"/>
            <w:r w:rsidRPr="00E95853">
              <w:rPr>
                <w:rFonts w:asciiTheme="minorHAnsi" w:hAnsiTheme="minorHAnsi"/>
              </w:rPr>
              <w:t>nauczyciel</w:t>
            </w:r>
            <w:proofErr w:type="spellEnd"/>
          </w:p>
        </w:tc>
      </w:tr>
      <w:tr w:rsidR="00E95853" w:rsidRPr="00E95853" w:rsidTr="00D37E95">
        <w:trPr>
          <w:trHeight w:val="551"/>
        </w:trPr>
        <w:tc>
          <w:tcPr>
            <w:tcW w:w="605" w:type="dxa"/>
          </w:tcPr>
          <w:p w:rsidR="00E95853" w:rsidRPr="00E95853" w:rsidRDefault="00E95853" w:rsidP="00EC0B66">
            <w:pPr>
              <w:pStyle w:val="TableParagraph"/>
              <w:ind w:left="218"/>
              <w:jc w:val="center"/>
              <w:rPr>
                <w:rFonts w:asciiTheme="minorHAnsi" w:hAnsiTheme="minorHAnsi"/>
              </w:rPr>
            </w:pPr>
            <w:r w:rsidRPr="00E95853">
              <w:rPr>
                <w:rFonts w:asciiTheme="minorHAnsi" w:hAnsiTheme="minorHAnsi"/>
              </w:rPr>
              <w:t>28</w:t>
            </w:r>
          </w:p>
        </w:tc>
        <w:tc>
          <w:tcPr>
            <w:tcW w:w="5055" w:type="dxa"/>
          </w:tcPr>
          <w:p w:rsidR="00E95853" w:rsidRPr="00E95853" w:rsidRDefault="00E95853" w:rsidP="00EC0B66">
            <w:pPr>
              <w:pStyle w:val="TableParagraph"/>
              <w:tabs>
                <w:tab w:val="left" w:pos="2017"/>
                <w:tab w:val="left" w:pos="3499"/>
                <w:tab w:val="left" w:pos="4051"/>
              </w:tabs>
              <w:rPr>
                <w:rFonts w:asciiTheme="minorHAnsi" w:hAnsiTheme="minorHAnsi"/>
                <w:lang w:val="pl-PL"/>
              </w:rPr>
            </w:pPr>
            <w:r w:rsidRPr="00E95853">
              <w:rPr>
                <w:rFonts w:asciiTheme="minorHAnsi" w:hAnsiTheme="minorHAnsi"/>
                <w:lang w:val="pl-PL"/>
              </w:rPr>
              <w:t>Odpowiedzialne</w:t>
            </w:r>
            <w:r w:rsidR="00EC0B66">
              <w:rPr>
                <w:rFonts w:asciiTheme="minorHAnsi" w:hAnsiTheme="minorHAnsi"/>
                <w:lang w:val="pl-PL"/>
              </w:rPr>
              <w:t xml:space="preserve"> </w:t>
            </w:r>
            <w:r w:rsidRPr="00E95853">
              <w:rPr>
                <w:rFonts w:asciiTheme="minorHAnsi" w:hAnsiTheme="minorHAnsi"/>
                <w:lang w:val="pl-PL"/>
              </w:rPr>
              <w:t>reagowanie</w:t>
            </w:r>
            <w:r w:rsidR="00EC0B66">
              <w:rPr>
                <w:rFonts w:asciiTheme="minorHAnsi" w:hAnsiTheme="minorHAnsi"/>
                <w:lang w:val="pl-PL"/>
              </w:rPr>
              <w:t xml:space="preserve"> </w:t>
            </w:r>
            <w:r w:rsidRPr="00E95853">
              <w:rPr>
                <w:rFonts w:asciiTheme="minorHAnsi" w:hAnsiTheme="minorHAnsi"/>
                <w:lang w:val="pl-PL"/>
              </w:rPr>
              <w:t>w</w:t>
            </w:r>
            <w:r w:rsidR="00EC0B66">
              <w:rPr>
                <w:rFonts w:asciiTheme="minorHAnsi" w:hAnsiTheme="minorHAnsi"/>
                <w:lang w:val="pl-PL"/>
              </w:rPr>
              <w:t xml:space="preserve"> </w:t>
            </w:r>
            <w:r w:rsidRPr="00E95853">
              <w:rPr>
                <w:rFonts w:asciiTheme="minorHAnsi" w:hAnsiTheme="minorHAnsi"/>
                <w:lang w:val="pl-PL"/>
              </w:rPr>
              <w:t>trudnych</w:t>
            </w:r>
            <w:r w:rsidR="00EC0B66">
              <w:rPr>
                <w:rFonts w:asciiTheme="minorHAnsi" w:hAnsiTheme="minorHAnsi"/>
                <w:lang w:val="pl-PL"/>
              </w:rPr>
              <w:t xml:space="preserve"> </w:t>
            </w:r>
            <w:r w:rsidRPr="00E95853">
              <w:rPr>
                <w:rFonts w:asciiTheme="minorHAnsi" w:hAnsiTheme="minorHAnsi"/>
                <w:lang w:val="pl-PL"/>
              </w:rPr>
              <w:t>sytuacjach.</w:t>
            </w:r>
          </w:p>
        </w:tc>
        <w:tc>
          <w:tcPr>
            <w:tcW w:w="899" w:type="dxa"/>
          </w:tcPr>
          <w:p w:rsidR="00E95853" w:rsidRPr="00E95853" w:rsidRDefault="00E95853" w:rsidP="00EC0B66">
            <w:pPr>
              <w:pStyle w:val="TableParagraph"/>
              <w:spacing w:before="127"/>
              <w:ind w:left="13"/>
              <w:jc w:val="center"/>
              <w:rPr>
                <w:rFonts w:asciiTheme="minorHAnsi" w:hAnsiTheme="minorHAnsi"/>
              </w:rPr>
            </w:pPr>
            <w:r w:rsidRPr="00E95853">
              <w:rPr>
                <w:rFonts w:asciiTheme="minorHAnsi" w:hAnsiTheme="minorHAnsi"/>
              </w:rPr>
              <w:t>5</w:t>
            </w:r>
          </w:p>
        </w:tc>
        <w:tc>
          <w:tcPr>
            <w:tcW w:w="1417" w:type="dxa"/>
          </w:tcPr>
          <w:p w:rsidR="00E95853" w:rsidRPr="00E95853" w:rsidRDefault="00E95853" w:rsidP="00491406">
            <w:pPr>
              <w:pStyle w:val="TableParagraph"/>
              <w:spacing w:before="127"/>
              <w:ind w:left="0" w:right="182"/>
              <w:jc w:val="center"/>
              <w:rPr>
                <w:rFonts w:asciiTheme="minorHAnsi" w:hAnsiTheme="minorHAnsi"/>
              </w:rPr>
            </w:pPr>
            <w:proofErr w:type="spellStart"/>
            <w:r w:rsidRPr="00E95853">
              <w:rPr>
                <w:rFonts w:asciiTheme="minorHAnsi" w:hAnsiTheme="minorHAnsi"/>
              </w:rPr>
              <w:t>każdorazowo</w:t>
            </w:r>
            <w:proofErr w:type="spellEnd"/>
          </w:p>
        </w:tc>
        <w:tc>
          <w:tcPr>
            <w:tcW w:w="1559" w:type="dxa"/>
          </w:tcPr>
          <w:p w:rsidR="00E95853" w:rsidRPr="00E95853" w:rsidRDefault="00E95853" w:rsidP="00EC0B66">
            <w:pPr>
              <w:pStyle w:val="TableParagraph"/>
              <w:spacing w:before="127"/>
              <w:ind w:left="288" w:right="278"/>
              <w:rPr>
                <w:rFonts w:asciiTheme="minorHAnsi" w:hAnsiTheme="minorHAnsi"/>
              </w:rPr>
            </w:pPr>
            <w:proofErr w:type="spellStart"/>
            <w:r w:rsidRPr="00E95853">
              <w:rPr>
                <w:rFonts w:asciiTheme="minorHAnsi" w:hAnsiTheme="minorHAnsi"/>
              </w:rPr>
              <w:t>nauczyciel</w:t>
            </w:r>
            <w:proofErr w:type="spellEnd"/>
          </w:p>
        </w:tc>
      </w:tr>
      <w:tr w:rsidR="00E95853" w:rsidRPr="00E95853" w:rsidTr="00D37E95">
        <w:trPr>
          <w:trHeight w:val="278"/>
        </w:trPr>
        <w:tc>
          <w:tcPr>
            <w:tcW w:w="9535" w:type="dxa"/>
            <w:gridSpan w:val="5"/>
          </w:tcPr>
          <w:p w:rsidR="00E95853" w:rsidRPr="00E95853" w:rsidRDefault="00E76265" w:rsidP="00EC0B66">
            <w:pPr>
              <w:pStyle w:val="TableParagraph"/>
              <w:ind w:left="1927"/>
              <w:rPr>
                <w:rFonts w:asciiTheme="minorHAnsi" w:hAnsiTheme="minorHAnsi"/>
                <w:b/>
                <w:lang w:val="pl-PL"/>
              </w:rPr>
            </w:pPr>
            <w:r>
              <w:rPr>
                <w:rFonts w:asciiTheme="minorHAnsi" w:hAnsiTheme="minorHAnsi"/>
                <w:b/>
                <w:lang w:val="pl-PL"/>
              </w:rPr>
              <w:t>Obszar V</w:t>
            </w:r>
            <w:r w:rsidR="00E95853" w:rsidRPr="00E95853">
              <w:rPr>
                <w:rFonts w:asciiTheme="minorHAnsi" w:hAnsiTheme="minorHAnsi"/>
                <w:b/>
                <w:lang w:val="pl-PL"/>
              </w:rPr>
              <w:t>: Godne, kulturalne zachowanie się w szkole i poza nią</w:t>
            </w:r>
          </w:p>
        </w:tc>
      </w:tr>
      <w:tr w:rsidR="00E95853" w:rsidRPr="00E95853" w:rsidTr="00D37E95">
        <w:trPr>
          <w:trHeight w:val="275"/>
        </w:trPr>
        <w:tc>
          <w:tcPr>
            <w:tcW w:w="605" w:type="dxa"/>
          </w:tcPr>
          <w:p w:rsidR="00E95853" w:rsidRPr="00E95853" w:rsidRDefault="00E95853" w:rsidP="00EC0B66">
            <w:pPr>
              <w:pStyle w:val="TableParagraph"/>
              <w:ind w:left="218"/>
              <w:jc w:val="center"/>
              <w:rPr>
                <w:rFonts w:asciiTheme="minorHAnsi" w:hAnsiTheme="minorHAnsi"/>
              </w:rPr>
            </w:pPr>
            <w:r w:rsidRPr="00E95853">
              <w:rPr>
                <w:rFonts w:asciiTheme="minorHAnsi" w:hAnsiTheme="minorHAnsi"/>
              </w:rPr>
              <w:t>29</w:t>
            </w:r>
          </w:p>
        </w:tc>
        <w:tc>
          <w:tcPr>
            <w:tcW w:w="5055" w:type="dxa"/>
          </w:tcPr>
          <w:p w:rsidR="00E95853" w:rsidRPr="00E95853" w:rsidRDefault="00E95853" w:rsidP="00EC0B66">
            <w:pPr>
              <w:pStyle w:val="TableParagraph"/>
              <w:rPr>
                <w:rFonts w:asciiTheme="minorHAnsi" w:hAnsiTheme="minorHAnsi"/>
                <w:lang w:val="pl-PL"/>
              </w:rPr>
            </w:pPr>
            <w:r w:rsidRPr="00E95853">
              <w:rPr>
                <w:rFonts w:asciiTheme="minorHAnsi" w:hAnsiTheme="minorHAnsi"/>
                <w:lang w:val="pl-PL"/>
              </w:rPr>
              <w:t>Wyjątkowa kultura osobista - dobre maniery</w:t>
            </w:r>
          </w:p>
        </w:tc>
        <w:tc>
          <w:tcPr>
            <w:tcW w:w="899" w:type="dxa"/>
          </w:tcPr>
          <w:p w:rsidR="00E95853" w:rsidRPr="00E95853" w:rsidRDefault="00E95853" w:rsidP="00EC0B66">
            <w:pPr>
              <w:pStyle w:val="TableParagraph"/>
              <w:ind w:left="168" w:right="155"/>
              <w:jc w:val="center"/>
              <w:rPr>
                <w:rFonts w:asciiTheme="minorHAnsi" w:hAnsiTheme="minorHAnsi"/>
              </w:rPr>
            </w:pPr>
            <w:r w:rsidRPr="00E95853">
              <w:rPr>
                <w:rFonts w:asciiTheme="minorHAnsi" w:hAnsiTheme="minorHAnsi"/>
              </w:rPr>
              <w:t>10</w:t>
            </w:r>
          </w:p>
        </w:tc>
        <w:tc>
          <w:tcPr>
            <w:tcW w:w="1417" w:type="dxa"/>
          </w:tcPr>
          <w:p w:rsidR="00E95853" w:rsidRPr="00E95853" w:rsidRDefault="00E95853" w:rsidP="00EC0B66">
            <w:pPr>
              <w:pStyle w:val="TableParagraph"/>
              <w:ind w:left="0" w:right="182"/>
              <w:jc w:val="center"/>
              <w:rPr>
                <w:rFonts w:asciiTheme="minorHAnsi" w:hAnsiTheme="minorHAnsi"/>
              </w:rPr>
            </w:pPr>
            <w:proofErr w:type="spellStart"/>
            <w:r w:rsidRPr="00E95853">
              <w:rPr>
                <w:rFonts w:asciiTheme="minorHAnsi" w:hAnsiTheme="minorHAnsi"/>
              </w:rPr>
              <w:t>jednorazowo</w:t>
            </w:r>
            <w:proofErr w:type="spellEnd"/>
          </w:p>
        </w:tc>
        <w:tc>
          <w:tcPr>
            <w:tcW w:w="1559" w:type="dxa"/>
          </w:tcPr>
          <w:p w:rsidR="00E95853" w:rsidRPr="00E95853" w:rsidRDefault="00E95853" w:rsidP="00EC0B66">
            <w:pPr>
              <w:pStyle w:val="TableParagraph"/>
              <w:ind w:left="0" w:right="278"/>
              <w:rPr>
                <w:rFonts w:asciiTheme="minorHAnsi" w:hAnsiTheme="minorHAnsi"/>
              </w:rPr>
            </w:pPr>
            <w:proofErr w:type="spellStart"/>
            <w:r w:rsidRPr="00E95853">
              <w:rPr>
                <w:rFonts w:asciiTheme="minorHAnsi" w:hAnsiTheme="minorHAnsi"/>
              </w:rPr>
              <w:t>wychowawca</w:t>
            </w:r>
            <w:proofErr w:type="spellEnd"/>
          </w:p>
        </w:tc>
      </w:tr>
      <w:tr w:rsidR="00E95853" w:rsidRPr="00E95853" w:rsidTr="00D37E95">
        <w:trPr>
          <w:trHeight w:val="551"/>
        </w:trPr>
        <w:tc>
          <w:tcPr>
            <w:tcW w:w="605" w:type="dxa"/>
          </w:tcPr>
          <w:p w:rsidR="00E95853" w:rsidRPr="00E95853" w:rsidRDefault="00E95853" w:rsidP="00EC0B66">
            <w:pPr>
              <w:pStyle w:val="TableParagraph"/>
              <w:ind w:left="218"/>
              <w:jc w:val="center"/>
              <w:rPr>
                <w:rFonts w:asciiTheme="minorHAnsi" w:hAnsiTheme="minorHAnsi"/>
              </w:rPr>
            </w:pPr>
            <w:r w:rsidRPr="00E95853">
              <w:rPr>
                <w:rFonts w:asciiTheme="minorHAnsi" w:hAnsiTheme="minorHAnsi"/>
              </w:rPr>
              <w:t>30</w:t>
            </w:r>
          </w:p>
        </w:tc>
        <w:tc>
          <w:tcPr>
            <w:tcW w:w="5055" w:type="dxa"/>
          </w:tcPr>
          <w:p w:rsidR="00E95853" w:rsidRPr="00EC0B66" w:rsidRDefault="00E95853" w:rsidP="00EC0B66">
            <w:pPr>
              <w:pStyle w:val="TableParagraph"/>
              <w:rPr>
                <w:rFonts w:asciiTheme="minorHAnsi" w:hAnsiTheme="minorHAnsi"/>
                <w:lang w:val="pl-PL"/>
              </w:rPr>
            </w:pPr>
            <w:r w:rsidRPr="00E95853">
              <w:rPr>
                <w:rFonts w:asciiTheme="minorHAnsi" w:hAnsiTheme="minorHAnsi"/>
                <w:lang w:val="pl-PL"/>
              </w:rPr>
              <w:t>Postępy w zachowaniu ucznia i jego wysiłek w</w:t>
            </w:r>
            <w:r w:rsidR="00EC0B66">
              <w:rPr>
                <w:rFonts w:asciiTheme="minorHAnsi" w:hAnsiTheme="minorHAnsi"/>
                <w:lang w:val="pl-PL"/>
              </w:rPr>
              <w:t xml:space="preserve"> </w:t>
            </w:r>
            <w:r w:rsidRPr="00EC0B66">
              <w:rPr>
                <w:rFonts w:asciiTheme="minorHAnsi" w:hAnsiTheme="minorHAnsi"/>
                <w:lang w:val="pl-PL"/>
              </w:rPr>
              <w:t>pracy nad sobą.</w:t>
            </w:r>
          </w:p>
        </w:tc>
        <w:tc>
          <w:tcPr>
            <w:tcW w:w="899" w:type="dxa"/>
          </w:tcPr>
          <w:p w:rsidR="00E95853" w:rsidRPr="00E95853" w:rsidRDefault="00E95853" w:rsidP="00EC0B66">
            <w:pPr>
              <w:pStyle w:val="TableParagraph"/>
              <w:spacing w:before="124"/>
              <w:ind w:left="168" w:right="153"/>
              <w:jc w:val="center"/>
              <w:rPr>
                <w:rFonts w:asciiTheme="minorHAnsi" w:hAnsiTheme="minorHAnsi"/>
              </w:rPr>
            </w:pPr>
            <w:r w:rsidRPr="00E95853">
              <w:rPr>
                <w:rFonts w:asciiTheme="minorHAnsi" w:hAnsiTheme="minorHAnsi"/>
              </w:rPr>
              <w:t>1-15</w:t>
            </w:r>
          </w:p>
        </w:tc>
        <w:tc>
          <w:tcPr>
            <w:tcW w:w="1417" w:type="dxa"/>
          </w:tcPr>
          <w:p w:rsidR="00E95853" w:rsidRPr="00E95853" w:rsidRDefault="00E95853" w:rsidP="00EC0B66">
            <w:pPr>
              <w:pStyle w:val="TableParagraph"/>
              <w:spacing w:before="124"/>
              <w:ind w:left="0" w:right="182"/>
              <w:jc w:val="center"/>
              <w:rPr>
                <w:rFonts w:asciiTheme="minorHAnsi" w:hAnsiTheme="minorHAnsi"/>
              </w:rPr>
            </w:pPr>
            <w:proofErr w:type="spellStart"/>
            <w:r w:rsidRPr="00E95853">
              <w:rPr>
                <w:rFonts w:asciiTheme="minorHAnsi" w:hAnsiTheme="minorHAnsi"/>
              </w:rPr>
              <w:t>jednorazowo</w:t>
            </w:r>
            <w:proofErr w:type="spellEnd"/>
          </w:p>
        </w:tc>
        <w:tc>
          <w:tcPr>
            <w:tcW w:w="1559" w:type="dxa"/>
          </w:tcPr>
          <w:p w:rsidR="00E95853" w:rsidRPr="00E95853" w:rsidRDefault="00E95853" w:rsidP="00EC0B66">
            <w:pPr>
              <w:pStyle w:val="TableParagraph"/>
              <w:spacing w:before="124"/>
              <w:ind w:left="0" w:right="278"/>
              <w:rPr>
                <w:rFonts w:asciiTheme="minorHAnsi" w:hAnsiTheme="minorHAnsi"/>
              </w:rPr>
            </w:pPr>
            <w:proofErr w:type="spellStart"/>
            <w:r w:rsidRPr="00E95853">
              <w:rPr>
                <w:rFonts w:asciiTheme="minorHAnsi" w:hAnsiTheme="minorHAnsi"/>
              </w:rPr>
              <w:t>wychowawca</w:t>
            </w:r>
            <w:proofErr w:type="spellEnd"/>
          </w:p>
        </w:tc>
      </w:tr>
      <w:tr w:rsidR="00E95853" w:rsidRPr="00E95853" w:rsidTr="00D37E95">
        <w:trPr>
          <w:trHeight w:val="277"/>
        </w:trPr>
        <w:tc>
          <w:tcPr>
            <w:tcW w:w="9535" w:type="dxa"/>
            <w:gridSpan w:val="5"/>
          </w:tcPr>
          <w:p w:rsidR="00E95853" w:rsidRPr="00E95853" w:rsidRDefault="0054389B" w:rsidP="00EC0B66">
            <w:pPr>
              <w:pStyle w:val="TableParagraph"/>
              <w:ind w:left="2669"/>
              <w:rPr>
                <w:rFonts w:asciiTheme="minorHAnsi" w:hAnsiTheme="minorHAnsi"/>
                <w:b/>
                <w:lang w:val="pl-PL"/>
              </w:rPr>
            </w:pPr>
            <w:r>
              <w:rPr>
                <w:rFonts w:asciiTheme="minorHAnsi" w:hAnsiTheme="minorHAnsi"/>
                <w:b/>
                <w:lang w:val="pl-PL"/>
              </w:rPr>
              <w:t>Obszar VI</w:t>
            </w:r>
            <w:r w:rsidR="00E95853" w:rsidRPr="00E95853">
              <w:rPr>
                <w:rFonts w:asciiTheme="minorHAnsi" w:hAnsiTheme="minorHAnsi"/>
                <w:b/>
                <w:lang w:val="pl-PL"/>
              </w:rPr>
              <w:t>: Okazywanie szacunku innym osobom</w:t>
            </w:r>
          </w:p>
        </w:tc>
      </w:tr>
      <w:tr w:rsidR="00E95853" w:rsidRPr="00E95853" w:rsidTr="00D37E95">
        <w:trPr>
          <w:trHeight w:val="828"/>
        </w:trPr>
        <w:tc>
          <w:tcPr>
            <w:tcW w:w="605" w:type="dxa"/>
          </w:tcPr>
          <w:p w:rsidR="00E95853" w:rsidRPr="00E95853" w:rsidRDefault="00E95853" w:rsidP="00EC0B66">
            <w:pPr>
              <w:pStyle w:val="TableParagraph"/>
              <w:ind w:left="218"/>
              <w:jc w:val="center"/>
              <w:rPr>
                <w:rFonts w:asciiTheme="minorHAnsi" w:hAnsiTheme="minorHAnsi"/>
              </w:rPr>
            </w:pPr>
            <w:r w:rsidRPr="00E95853">
              <w:rPr>
                <w:rFonts w:asciiTheme="minorHAnsi" w:hAnsiTheme="minorHAnsi"/>
              </w:rPr>
              <w:t>31</w:t>
            </w:r>
          </w:p>
        </w:tc>
        <w:tc>
          <w:tcPr>
            <w:tcW w:w="5055" w:type="dxa"/>
          </w:tcPr>
          <w:p w:rsidR="00E95853" w:rsidRPr="00E95853" w:rsidRDefault="00E95853" w:rsidP="00EC0B66">
            <w:pPr>
              <w:pStyle w:val="TableParagraph"/>
              <w:rPr>
                <w:rFonts w:asciiTheme="minorHAnsi" w:hAnsiTheme="minorHAnsi"/>
                <w:lang w:val="pl-PL"/>
              </w:rPr>
            </w:pPr>
            <w:r w:rsidRPr="00E95853">
              <w:rPr>
                <w:rFonts w:asciiTheme="minorHAnsi" w:hAnsiTheme="minorHAnsi"/>
                <w:lang w:val="pl-PL"/>
              </w:rPr>
              <w:t>Okazywanie szacunku kolegom, nauczycielom, pracownikom szkoły i innym osobom w każdej</w:t>
            </w:r>
          </w:p>
          <w:p w:rsidR="00E95853" w:rsidRPr="00E95853" w:rsidRDefault="00E95853" w:rsidP="00EC0B66">
            <w:pPr>
              <w:pStyle w:val="TableParagraph"/>
              <w:rPr>
                <w:rFonts w:asciiTheme="minorHAnsi" w:hAnsiTheme="minorHAnsi"/>
              </w:rPr>
            </w:pPr>
            <w:proofErr w:type="spellStart"/>
            <w:r w:rsidRPr="00E95853">
              <w:rPr>
                <w:rFonts w:asciiTheme="minorHAnsi" w:hAnsiTheme="minorHAnsi"/>
              </w:rPr>
              <w:t>sytuacji</w:t>
            </w:r>
            <w:proofErr w:type="spellEnd"/>
            <w:r w:rsidRPr="00E95853">
              <w:rPr>
                <w:rFonts w:asciiTheme="minorHAnsi" w:hAnsiTheme="minorHAnsi"/>
              </w:rPr>
              <w:t>.</w:t>
            </w:r>
          </w:p>
        </w:tc>
        <w:tc>
          <w:tcPr>
            <w:tcW w:w="899" w:type="dxa"/>
          </w:tcPr>
          <w:p w:rsidR="00E95853" w:rsidRPr="00E95853" w:rsidRDefault="00E95853" w:rsidP="00EC0B66">
            <w:pPr>
              <w:pStyle w:val="TableParagraph"/>
              <w:spacing w:before="11"/>
              <w:ind w:left="0"/>
              <w:jc w:val="center"/>
              <w:rPr>
                <w:rFonts w:asciiTheme="minorHAnsi" w:hAnsiTheme="minorHAnsi"/>
                <w:b/>
              </w:rPr>
            </w:pPr>
          </w:p>
          <w:p w:rsidR="00E95853" w:rsidRPr="00E95853" w:rsidRDefault="00E95853" w:rsidP="00EC0B66">
            <w:pPr>
              <w:pStyle w:val="TableParagraph"/>
              <w:ind w:left="13"/>
              <w:jc w:val="center"/>
              <w:rPr>
                <w:rFonts w:asciiTheme="minorHAnsi" w:hAnsiTheme="minorHAnsi"/>
              </w:rPr>
            </w:pPr>
            <w:r w:rsidRPr="00E95853">
              <w:rPr>
                <w:rFonts w:asciiTheme="minorHAnsi" w:hAnsiTheme="minorHAnsi"/>
              </w:rPr>
              <w:t>5</w:t>
            </w:r>
          </w:p>
        </w:tc>
        <w:tc>
          <w:tcPr>
            <w:tcW w:w="1417" w:type="dxa"/>
          </w:tcPr>
          <w:p w:rsidR="00E95853" w:rsidRPr="00E95853" w:rsidRDefault="00E95853" w:rsidP="00EC0B66">
            <w:pPr>
              <w:pStyle w:val="TableParagraph"/>
              <w:spacing w:before="11"/>
              <w:ind w:left="0"/>
              <w:rPr>
                <w:rFonts w:asciiTheme="minorHAnsi" w:hAnsiTheme="minorHAnsi"/>
                <w:b/>
              </w:rPr>
            </w:pPr>
          </w:p>
          <w:p w:rsidR="00E95853" w:rsidRPr="00E95853" w:rsidRDefault="00E95853" w:rsidP="00491406">
            <w:pPr>
              <w:pStyle w:val="TableParagraph"/>
              <w:ind w:left="0" w:right="182"/>
              <w:jc w:val="center"/>
              <w:rPr>
                <w:rFonts w:asciiTheme="minorHAnsi" w:hAnsiTheme="minorHAnsi"/>
              </w:rPr>
            </w:pPr>
            <w:proofErr w:type="spellStart"/>
            <w:r w:rsidRPr="00E95853">
              <w:rPr>
                <w:rFonts w:asciiTheme="minorHAnsi" w:hAnsiTheme="minorHAnsi"/>
              </w:rPr>
              <w:t>jednorazowo</w:t>
            </w:r>
            <w:proofErr w:type="spellEnd"/>
          </w:p>
        </w:tc>
        <w:tc>
          <w:tcPr>
            <w:tcW w:w="1559" w:type="dxa"/>
          </w:tcPr>
          <w:p w:rsidR="00E95853" w:rsidRPr="00E95853" w:rsidRDefault="00E95853" w:rsidP="00EC0B66">
            <w:pPr>
              <w:pStyle w:val="TableParagraph"/>
              <w:spacing w:before="11"/>
              <w:ind w:left="0"/>
              <w:rPr>
                <w:rFonts w:asciiTheme="minorHAnsi" w:hAnsiTheme="minorHAnsi"/>
                <w:b/>
              </w:rPr>
            </w:pPr>
          </w:p>
          <w:p w:rsidR="00E95853" w:rsidRPr="00E95853" w:rsidRDefault="00E95853" w:rsidP="00EC0B66">
            <w:pPr>
              <w:pStyle w:val="TableParagraph"/>
              <w:ind w:left="0"/>
              <w:rPr>
                <w:rFonts w:asciiTheme="minorHAnsi" w:hAnsiTheme="minorHAnsi"/>
              </w:rPr>
            </w:pPr>
            <w:proofErr w:type="spellStart"/>
            <w:r w:rsidRPr="00E95853">
              <w:rPr>
                <w:rFonts w:asciiTheme="minorHAnsi" w:hAnsiTheme="minorHAnsi"/>
              </w:rPr>
              <w:t>wychowawca</w:t>
            </w:r>
            <w:proofErr w:type="spellEnd"/>
          </w:p>
        </w:tc>
      </w:tr>
      <w:tr w:rsidR="00E95853" w:rsidRPr="00E95853" w:rsidTr="00D37E95">
        <w:trPr>
          <w:trHeight w:val="275"/>
        </w:trPr>
        <w:tc>
          <w:tcPr>
            <w:tcW w:w="9535" w:type="dxa"/>
            <w:gridSpan w:val="5"/>
          </w:tcPr>
          <w:p w:rsidR="00E95853" w:rsidRPr="00E95853" w:rsidRDefault="00E95853" w:rsidP="00EC0B66">
            <w:pPr>
              <w:pStyle w:val="TableParagraph"/>
              <w:ind w:left="3784" w:right="3774"/>
              <w:rPr>
                <w:rFonts w:asciiTheme="minorHAnsi" w:hAnsiTheme="minorHAnsi"/>
                <w:b/>
              </w:rPr>
            </w:pPr>
            <w:proofErr w:type="spellStart"/>
            <w:r w:rsidRPr="00E95853">
              <w:rPr>
                <w:rFonts w:asciiTheme="minorHAnsi" w:hAnsiTheme="minorHAnsi"/>
                <w:b/>
              </w:rPr>
              <w:t>Inne</w:t>
            </w:r>
            <w:proofErr w:type="spellEnd"/>
            <w:r w:rsidRPr="00E95853">
              <w:rPr>
                <w:rFonts w:asciiTheme="minorHAnsi" w:hAnsiTheme="minorHAnsi"/>
                <w:b/>
              </w:rPr>
              <w:t xml:space="preserve"> </w:t>
            </w:r>
            <w:proofErr w:type="spellStart"/>
            <w:r w:rsidRPr="00E95853">
              <w:rPr>
                <w:rFonts w:asciiTheme="minorHAnsi" w:hAnsiTheme="minorHAnsi"/>
                <w:b/>
              </w:rPr>
              <w:t>pozytywne</w:t>
            </w:r>
            <w:proofErr w:type="spellEnd"/>
            <w:r w:rsidRPr="00E95853">
              <w:rPr>
                <w:rFonts w:asciiTheme="minorHAnsi" w:hAnsiTheme="minorHAnsi"/>
                <w:b/>
              </w:rPr>
              <w:t xml:space="preserve"> </w:t>
            </w:r>
            <w:proofErr w:type="spellStart"/>
            <w:r w:rsidRPr="00E95853">
              <w:rPr>
                <w:rFonts w:asciiTheme="minorHAnsi" w:hAnsiTheme="minorHAnsi"/>
                <w:b/>
              </w:rPr>
              <w:t>zachowania</w:t>
            </w:r>
            <w:proofErr w:type="spellEnd"/>
          </w:p>
        </w:tc>
      </w:tr>
      <w:tr w:rsidR="00E95853" w:rsidRPr="00E95853" w:rsidTr="00D37E95">
        <w:trPr>
          <w:trHeight w:val="551"/>
        </w:trPr>
        <w:tc>
          <w:tcPr>
            <w:tcW w:w="605" w:type="dxa"/>
          </w:tcPr>
          <w:p w:rsidR="00E95853" w:rsidRPr="00E95853" w:rsidRDefault="00E95853" w:rsidP="00EC0B66">
            <w:pPr>
              <w:pStyle w:val="TableParagraph"/>
              <w:ind w:left="218"/>
              <w:jc w:val="center"/>
              <w:rPr>
                <w:rFonts w:asciiTheme="minorHAnsi" w:hAnsiTheme="minorHAnsi"/>
              </w:rPr>
            </w:pPr>
            <w:r w:rsidRPr="00E95853">
              <w:rPr>
                <w:rFonts w:asciiTheme="minorHAnsi" w:hAnsiTheme="minorHAnsi"/>
              </w:rPr>
              <w:t>32</w:t>
            </w:r>
          </w:p>
        </w:tc>
        <w:tc>
          <w:tcPr>
            <w:tcW w:w="5055" w:type="dxa"/>
          </w:tcPr>
          <w:p w:rsidR="00E95853" w:rsidRPr="00E95853" w:rsidRDefault="00E95853" w:rsidP="00EC0B66">
            <w:pPr>
              <w:pStyle w:val="TableParagraph"/>
              <w:rPr>
                <w:rFonts w:asciiTheme="minorHAnsi" w:hAnsiTheme="minorHAnsi"/>
                <w:lang w:val="pl-PL"/>
              </w:rPr>
            </w:pPr>
            <w:r w:rsidRPr="00E95853">
              <w:rPr>
                <w:rFonts w:asciiTheme="minorHAnsi" w:hAnsiTheme="minorHAnsi"/>
                <w:lang w:val="pl-PL"/>
              </w:rPr>
              <w:t>Inne pozytywne zachowania (godne pochwały</w:t>
            </w:r>
          </w:p>
          <w:p w:rsidR="00E95853" w:rsidRPr="00E95853" w:rsidRDefault="00E95853" w:rsidP="00EC0B66">
            <w:pPr>
              <w:pStyle w:val="TableParagraph"/>
              <w:rPr>
                <w:rFonts w:asciiTheme="minorHAnsi" w:hAnsiTheme="minorHAnsi"/>
                <w:lang w:val="pl-PL"/>
              </w:rPr>
            </w:pPr>
            <w:r w:rsidRPr="00E95853">
              <w:rPr>
                <w:rFonts w:asciiTheme="minorHAnsi" w:hAnsiTheme="minorHAnsi"/>
                <w:lang w:val="pl-PL"/>
              </w:rPr>
              <w:t>i naśladowania) - według uznania nauczyciela.</w:t>
            </w:r>
          </w:p>
        </w:tc>
        <w:tc>
          <w:tcPr>
            <w:tcW w:w="899" w:type="dxa"/>
          </w:tcPr>
          <w:p w:rsidR="00E95853" w:rsidRPr="00E95853" w:rsidRDefault="00E95853" w:rsidP="00EC0B66">
            <w:pPr>
              <w:pStyle w:val="TableParagraph"/>
              <w:spacing w:before="127"/>
              <w:ind w:left="168" w:right="153"/>
              <w:jc w:val="center"/>
              <w:rPr>
                <w:rFonts w:asciiTheme="minorHAnsi" w:hAnsiTheme="minorHAnsi"/>
              </w:rPr>
            </w:pPr>
            <w:r w:rsidRPr="00E95853">
              <w:rPr>
                <w:rFonts w:asciiTheme="minorHAnsi" w:hAnsiTheme="minorHAnsi"/>
              </w:rPr>
              <w:t>1-20</w:t>
            </w:r>
          </w:p>
        </w:tc>
        <w:tc>
          <w:tcPr>
            <w:tcW w:w="1417" w:type="dxa"/>
          </w:tcPr>
          <w:p w:rsidR="00E95853" w:rsidRPr="00E95853" w:rsidRDefault="00E95853" w:rsidP="00491406">
            <w:pPr>
              <w:pStyle w:val="TableParagraph"/>
              <w:spacing w:before="127"/>
              <w:ind w:left="0" w:right="182"/>
              <w:jc w:val="center"/>
              <w:rPr>
                <w:rFonts w:asciiTheme="minorHAnsi" w:hAnsiTheme="minorHAnsi"/>
              </w:rPr>
            </w:pPr>
            <w:proofErr w:type="spellStart"/>
            <w:r w:rsidRPr="00E95853">
              <w:rPr>
                <w:rFonts w:asciiTheme="minorHAnsi" w:hAnsiTheme="minorHAnsi"/>
              </w:rPr>
              <w:t>każdorazowo</w:t>
            </w:r>
            <w:proofErr w:type="spellEnd"/>
          </w:p>
        </w:tc>
        <w:tc>
          <w:tcPr>
            <w:tcW w:w="1559" w:type="dxa"/>
          </w:tcPr>
          <w:p w:rsidR="00E95853" w:rsidRPr="00E95853" w:rsidRDefault="00E95853" w:rsidP="00EC0B66">
            <w:pPr>
              <w:pStyle w:val="TableParagraph"/>
              <w:spacing w:before="127"/>
              <w:ind w:left="0"/>
              <w:rPr>
                <w:rFonts w:asciiTheme="minorHAnsi" w:hAnsiTheme="minorHAnsi"/>
              </w:rPr>
            </w:pPr>
            <w:proofErr w:type="spellStart"/>
            <w:r w:rsidRPr="00E95853">
              <w:rPr>
                <w:rFonts w:asciiTheme="minorHAnsi" w:hAnsiTheme="minorHAnsi"/>
              </w:rPr>
              <w:t>nauczyciel</w:t>
            </w:r>
            <w:proofErr w:type="spellEnd"/>
          </w:p>
        </w:tc>
      </w:tr>
      <w:tr w:rsidR="00DA6FA8" w:rsidRPr="00DA6FA8" w:rsidTr="00781F19">
        <w:trPr>
          <w:trHeight w:val="551"/>
        </w:trPr>
        <w:tc>
          <w:tcPr>
            <w:tcW w:w="9535" w:type="dxa"/>
            <w:gridSpan w:val="5"/>
          </w:tcPr>
          <w:p w:rsidR="00DA6FA8" w:rsidRPr="00EA0458" w:rsidRDefault="00DA6FA8" w:rsidP="00DA6FA8">
            <w:pPr>
              <w:pStyle w:val="TableParagraph"/>
              <w:spacing w:before="127"/>
              <w:ind w:left="0"/>
              <w:jc w:val="center"/>
              <w:rPr>
                <w:rFonts w:asciiTheme="minorHAnsi" w:hAnsiTheme="minorHAnsi" w:cstheme="minorHAnsi"/>
                <w:b/>
              </w:rPr>
            </w:pPr>
            <w:proofErr w:type="spellStart"/>
            <w:r w:rsidRPr="00EA0458">
              <w:rPr>
                <w:rFonts w:asciiTheme="minorHAnsi" w:hAnsiTheme="minorHAnsi" w:cstheme="minorHAnsi"/>
                <w:b/>
              </w:rPr>
              <w:t>Obszar</w:t>
            </w:r>
            <w:proofErr w:type="spellEnd"/>
            <w:r w:rsidRPr="00EA0458">
              <w:rPr>
                <w:rFonts w:asciiTheme="minorHAnsi" w:hAnsiTheme="minorHAnsi" w:cstheme="minorHAnsi"/>
                <w:b/>
              </w:rPr>
              <w:t xml:space="preserve"> VII</w:t>
            </w:r>
            <w:r w:rsidR="00EA0458">
              <w:rPr>
                <w:rFonts w:asciiTheme="minorHAnsi" w:hAnsiTheme="minorHAnsi" w:cstheme="minorHAnsi"/>
                <w:b/>
              </w:rPr>
              <w:t>:</w:t>
            </w:r>
            <w:r w:rsidRPr="00EA0458">
              <w:rPr>
                <w:rFonts w:asciiTheme="minorHAnsi" w:hAnsiTheme="minorHAnsi" w:cstheme="minorHAnsi"/>
                <w:b/>
              </w:rPr>
              <w:t xml:space="preserve">  </w:t>
            </w:r>
            <w:proofErr w:type="spellStart"/>
            <w:r w:rsidRPr="00EA0458">
              <w:rPr>
                <w:rFonts w:asciiTheme="minorHAnsi" w:hAnsiTheme="minorHAnsi" w:cstheme="minorHAnsi"/>
                <w:b/>
              </w:rPr>
              <w:t>Zachowanie</w:t>
            </w:r>
            <w:proofErr w:type="spellEnd"/>
            <w:r w:rsidRPr="00EA0458">
              <w:rPr>
                <w:rFonts w:asciiTheme="minorHAnsi" w:hAnsiTheme="minorHAnsi" w:cstheme="minorHAnsi"/>
                <w:b/>
              </w:rPr>
              <w:t xml:space="preserve"> </w:t>
            </w:r>
            <w:proofErr w:type="spellStart"/>
            <w:r w:rsidRPr="00EA0458">
              <w:rPr>
                <w:rFonts w:asciiTheme="minorHAnsi" w:hAnsiTheme="minorHAnsi" w:cstheme="minorHAnsi"/>
                <w:b/>
              </w:rPr>
              <w:t>ucznia</w:t>
            </w:r>
            <w:proofErr w:type="spellEnd"/>
            <w:r w:rsidRPr="00EA0458">
              <w:rPr>
                <w:rFonts w:asciiTheme="minorHAnsi" w:hAnsiTheme="minorHAnsi" w:cstheme="minorHAnsi"/>
                <w:b/>
              </w:rPr>
              <w:t xml:space="preserve"> w </w:t>
            </w:r>
            <w:proofErr w:type="spellStart"/>
            <w:r w:rsidRPr="00EA0458">
              <w:rPr>
                <w:rFonts w:asciiTheme="minorHAnsi" w:hAnsiTheme="minorHAnsi" w:cstheme="minorHAnsi"/>
                <w:b/>
              </w:rPr>
              <w:t>trakcie</w:t>
            </w:r>
            <w:proofErr w:type="spellEnd"/>
            <w:r w:rsidRPr="00EA0458">
              <w:rPr>
                <w:rFonts w:asciiTheme="minorHAnsi" w:hAnsiTheme="minorHAnsi" w:cstheme="minorHAnsi"/>
                <w:b/>
              </w:rPr>
              <w:t xml:space="preserve"> </w:t>
            </w:r>
            <w:proofErr w:type="spellStart"/>
            <w:r w:rsidRPr="00EA0458">
              <w:rPr>
                <w:rFonts w:asciiTheme="minorHAnsi" w:hAnsiTheme="minorHAnsi" w:cstheme="minorHAnsi"/>
                <w:b/>
              </w:rPr>
              <w:t>nauczania</w:t>
            </w:r>
            <w:proofErr w:type="spellEnd"/>
            <w:r w:rsidRPr="00EA0458">
              <w:rPr>
                <w:rFonts w:asciiTheme="minorHAnsi" w:hAnsiTheme="minorHAnsi" w:cstheme="minorHAnsi"/>
                <w:b/>
              </w:rPr>
              <w:t xml:space="preserve"> </w:t>
            </w:r>
            <w:proofErr w:type="spellStart"/>
            <w:r w:rsidRPr="00EA0458">
              <w:rPr>
                <w:rFonts w:asciiTheme="minorHAnsi" w:hAnsiTheme="minorHAnsi" w:cstheme="minorHAnsi"/>
                <w:b/>
              </w:rPr>
              <w:t>zdalnego</w:t>
            </w:r>
            <w:proofErr w:type="spellEnd"/>
          </w:p>
        </w:tc>
      </w:tr>
      <w:tr w:rsidR="00DA6FA8" w:rsidRPr="00FB597A" w:rsidTr="00D37E95">
        <w:trPr>
          <w:trHeight w:val="551"/>
        </w:trPr>
        <w:tc>
          <w:tcPr>
            <w:tcW w:w="605" w:type="dxa"/>
          </w:tcPr>
          <w:p w:rsidR="00DA6FA8" w:rsidRPr="00FB597A" w:rsidRDefault="00DA6FA8" w:rsidP="00EC0B66">
            <w:pPr>
              <w:pStyle w:val="TableParagraph"/>
              <w:ind w:left="218"/>
              <w:jc w:val="center"/>
              <w:rPr>
                <w:rFonts w:asciiTheme="minorHAnsi" w:hAnsiTheme="minorHAnsi" w:cstheme="minorHAnsi"/>
              </w:rPr>
            </w:pPr>
            <w:r w:rsidRPr="00FB597A">
              <w:rPr>
                <w:rFonts w:asciiTheme="minorHAnsi" w:hAnsiTheme="minorHAnsi" w:cstheme="minorHAnsi"/>
              </w:rPr>
              <w:t>33</w:t>
            </w:r>
          </w:p>
        </w:tc>
        <w:tc>
          <w:tcPr>
            <w:tcW w:w="5055" w:type="dxa"/>
          </w:tcPr>
          <w:p w:rsidR="00DA6FA8" w:rsidRPr="00FB597A" w:rsidRDefault="00DA6FA8" w:rsidP="00EC0B66">
            <w:pPr>
              <w:pStyle w:val="TableParagraph"/>
              <w:rPr>
                <w:rFonts w:asciiTheme="minorHAnsi" w:hAnsiTheme="minorHAnsi" w:cstheme="minorHAnsi"/>
              </w:rPr>
            </w:pPr>
            <w:proofErr w:type="spellStart"/>
            <w:r w:rsidRPr="00FB597A">
              <w:rPr>
                <w:rFonts w:asciiTheme="minorHAnsi" w:hAnsiTheme="minorHAnsi" w:cstheme="minorHAnsi"/>
                <w:bCs/>
              </w:rPr>
              <w:t>Wywiązywanie</w:t>
            </w:r>
            <w:proofErr w:type="spellEnd"/>
            <w:r w:rsidRPr="00FB597A">
              <w:rPr>
                <w:rFonts w:asciiTheme="minorHAnsi" w:hAnsiTheme="minorHAnsi" w:cstheme="minorHAnsi"/>
                <w:bCs/>
              </w:rPr>
              <w:t xml:space="preserve"> </w:t>
            </w:r>
            <w:proofErr w:type="spellStart"/>
            <w:r w:rsidRPr="00FB597A">
              <w:rPr>
                <w:rFonts w:asciiTheme="minorHAnsi" w:hAnsiTheme="minorHAnsi" w:cstheme="minorHAnsi"/>
                <w:bCs/>
              </w:rPr>
              <w:t>się</w:t>
            </w:r>
            <w:proofErr w:type="spellEnd"/>
            <w:r w:rsidRPr="00FB597A">
              <w:rPr>
                <w:rFonts w:asciiTheme="minorHAnsi" w:hAnsiTheme="minorHAnsi" w:cstheme="minorHAnsi"/>
                <w:bCs/>
              </w:rPr>
              <w:t xml:space="preserve"> z </w:t>
            </w:r>
            <w:proofErr w:type="spellStart"/>
            <w:r w:rsidRPr="00FB597A">
              <w:rPr>
                <w:rFonts w:asciiTheme="minorHAnsi" w:hAnsiTheme="minorHAnsi" w:cstheme="minorHAnsi"/>
                <w:bCs/>
              </w:rPr>
              <w:t>obowiązków</w:t>
            </w:r>
            <w:proofErr w:type="spellEnd"/>
            <w:r w:rsidRPr="00FB597A">
              <w:rPr>
                <w:rFonts w:asciiTheme="minorHAnsi" w:hAnsiTheme="minorHAnsi" w:cstheme="minorHAnsi"/>
                <w:bCs/>
              </w:rPr>
              <w:t xml:space="preserve"> </w:t>
            </w:r>
            <w:proofErr w:type="spellStart"/>
            <w:r w:rsidRPr="00FB597A">
              <w:rPr>
                <w:rFonts w:asciiTheme="minorHAnsi" w:hAnsiTheme="minorHAnsi" w:cstheme="minorHAnsi"/>
                <w:bCs/>
              </w:rPr>
              <w:t>ucznia</w:t>
            </w:r>
            <w:proofErr w:type="spellEnd"/>
            <w:r w:rsidRPr="00FB597A">
              <w:rPr>
                <w:rFonts w:asciiTheme="minorHAnsi" w:hAnsiTheme="minorHAnsi" w:cstheme="minorHAnsi"/>
                <w:bCs/>
              </w:rPr>
              <w:t xml:space="preserve"> </w:t>
            </w:r>
            <w:proofErr w:type="spellStart"/>
            <w:r w:rsidRPr="00FB597A">
              <w:rPr>
                <w:rFonts w:asciiTheme="minorHAnsi" w:hAnsiTheme="minorHAnsi" w:cstheme="minorHAnsi"/>
                <w:bCs/>
              </w:rPr>
              <w:t>rozumianym</w:t>
            </w:r>
            <w:proofErr w:type="spellEnd"/>
            <w:r w:rsidRPr="00FB597A">
              <w:rPr>
                <w:rFonts w:asciiTheme="minorHAnsi" w:hAnsiTheme="minorHAnsi" w:cstheme="minorHAnsi"/>
                <w:bCs/>
              </w:rPr>
              <w:t xml:space="preserve"> </w:t>
            </w:r>
            <w:proofErr w:type="spellStart"/>
            <w:r w:rsidRPr="00FB597A">
              <w:rPr>
                <w:rFonts w:asciiTheme="minorHAnsi" w:hAnsiTheme="minorHAnsi" w:cstheme="minorHAnsi"/>
                <w:bCs/>
              </w:rPr>
              <w:t>jako</w:t>
            </w:r>
            <w:proofErr w:type="spellEnd"/>
            <w:r w:rsidRPr="00FB597A">
              <w:rPr>
                <w:rFonts w:asciiTheme="minorHAnsi" w:hAnsiTheme="minorHAnsi" w:cstheme="minorHAnsi"/>
                <w:bCs/>
              </w:rPr>
              <w:t xml:space="preserve"> </w:t>
            </w:r>
            <w:proofErr w:type="spellStart"/>
            <w:r w:rsidRPr="00FB597A">
              <w:rPr>
                <w:rFonts w:asciiTheme="minorHAnsi" w:hAnsiTheme="minorHAnsi" w:cstheme="minorHAnsi"/>
                <w:bCs/>
              </w:rPr>
              <w:t>udział</w:t>
            </w:r>
            <w:proofErr w:type="spellEnd"/>
            <w:r w:rsidRPr="00FB597A">
              <w:rPr>
                <w:rFonts w:asciiTheme="minorHAnsi" w:hAnsiTheme="minorHAnsi" w:cstheme="minorHAnsi"/>
                <w:bCs/>
              </w:rPr>
              <w:t xml:space="preserve"> </w:t>
            </w:r>
            <w:proofErr w:type="spellStart"/>
            <w:r w:rsidRPr="00FB597A">
              <w:rPr>
                <w:rFonts w:asciiTheme="minorHAnsi" w:hAnsiTheme="minorHAnsi" w:cstheme="minorHAnsi"/>
                <w:bCs/>
              </w:rPr>
              <w:t>i</w:t>
            </w:r>
            <w:proofErr w:type="spellEnd"/>
            <w:r w:rsidRPr="00FB597A">
              <w:rPr>
                <w:rFonts w:asciiTheme="minorHAnsi" w:hAnsiTheme="minorHAnsi" w:cstheme="minorHAnsi"/>
                <w:bCs/>
              </w:rPr>
              <w:t xml:space="preserve"> </w:t>
            </w:r>
            <w:proofErr w:type="spellStart"/>
            <w:r w:rsidRPr="00FB597A">
              <w:rPr>
                <w:rFonts w:asciiTheme="minorHAnsi" w:hAnsiTheme="minorHAnsi" w:cstheme="minorHAnsi"/>
                <w:bCs/>
              </w:rPr>
              <w:t>aktywność</w:t>
            </w:r>
            <w:proofErr w:type="spellEnd"/>
            <w:r w:rsidRPr="00FB597A">
              <w:rPr>
                <w:rFonts w:asciiTheme="minorHAnsi" w:hAnsiTheme="minorHAnsi" w:cstheme="minorHAnsi"/>
                <w:bCs/>
              </w:rPr>
              <w:t xml:space="preserve"> </w:t>
            </w:r>
            <w:proofErr w:type="spellStart"/>
            <w:r w:rsidRPr="00FB597A">
              <w:rPr>
                <w:rFonts w:asciiTheme="minorHAnsi" w:hAnsiTheme="minorHAnsi" w:cstheme="minorHAnsi"/>
                <w:bCs/>
              </w:rPr>
              <w:t>na</w:t>
            </w:r>
            <w:proofErr w:type="spellEnd"/>
            <w:r w:rsidRPr="00FB597A">
              <w:rPr>
                <w:rFonts w:asciiTheme="minorHAnsi" w:hAnsiTheme="minorHAnsi" w:cstheme="minorHAnsi"/>
                <w:bCs/>
              </w:rPr>
              <w:t xml:space="preserve"> </w:t>
            </w:r>
            <w:proofErr w:type="spellStart"/>
            <w:r w:rsidRPr="00FB597A">
              <w:rPr>
                <w:rFonts w:asciiTheme="minorHAnsi" w:hAnsiTheme="minorHAnsi" w:cstheme="minorHAnsi"/>
                <w:bCs/>
              </w:rPr>
              <w:t>zajęciach</w:t>
            </w:r>
            <w:proofErr w:type="spellEnd"/>
            <w:r w:rsidRPr="00FB597A">
              <w:rPr>
                <w:rFonts w:asciiTheme="minorHAnsi" w:hAnsiTheme="minorHAnsi" w:cstheme="minorHAnsi"/>
                <w:bCs/>
              </w:rPr>
              <w:t xml:space="preserve"> </w:t>
            </w:r>
            <w:proofErr w:type="spellStart"/>
            <w:r w:rsidRPr="00FB597A">
              <w:rPr>
                <w:rFonts w:asciiTheme="minorHAnsi" w:hAnsiTheme="minorHAnsi" w:cstheme="minorHAnsi"/>
                <w:bCs/>
              </w:rPr>
              <w:t>prowadzonych</w:t>
            </w:r>
            <w:proofErr w:type="spellEnd"/>
            <w:r w:rsidRPr="00FB597A">
              <w:rPr>
                <w:rFonts w:asciiTheme="minorHAnsi" w:hAnsiTheme="minorHAnsi" w:cstheme="minorHAnsi"/>
                <w:bCs/>
              </w:rPr>
              <w:t xml:space="preserve"> </w:t>
            </w:r>
            <w:proofErr w:type="spellStart"/>
            <w:r w:rsidRPr="00FB597A">
              <w:rPr>
                <w:rFonts w:asciiTheme="minorHAnsi" w:hAnsiTheme="minorHAnsi" w:cstheme="minorHAnsi"/>
                <w:bCs/>
              </w:rPr>
              <w:t>zdalnie</w:t>
            </w:r>
            <w:proofErr w:type="spellEnd"/>
            <w:r w:rsidRPr="00FB597A">
              <w:rPr>
                <w:rFonts w:asciiTheme="minorHAnsi" w:hAnsiTheme="minorHAnsi" w:cstheme="minorHAnsi"/>
                <w:bCs/>
              </w:rPr>
              <w:t xml:space="preserve">, </w:t>
            </w:r>
            <w:proofErr w:type="spellStart"/>
            <w:r w:rsidRPr="00FB597A">
              <w:rPr>
                <w:rFonts w:asciiTheme="minorHAnsi" w:hAnsiTheme="minorHAnsi" w:cstheme="minorHAnsi"/>
                <w:bCs/>
              </w:rPr>
              <w:t>systematyczne</w:t>
            </w:r>
            <w:proofErr w:type="spellEnd"/>
            <w:r w:rsidRPr="00FB597A">
              <w:rPr>
                <w:rFonts w:asciiTheme="minorHAnsi" w:hAnsiTheme="minorHAnsi" w:cstheme="minorHAnsi"/>
                <w:bCs/>
              </w:rPr>
              <w:t xml:space="preserve"> </w:t>
            </w:r>
            <w:proofErr w:type="spellStart"/>
            <w:r w:rsidRPr="00FB597A">
              <w:rPr>
                <w:rFonts w:asciiTheme="minorHAnsi" w:hAnsiTheme="minorHAnsi" w:cstheme="minorHAnsi"/>
                <w:bCs/>
              </w:rPr>
              <w:t>wykonywanie</w:t>
            </w:r>
            <w:proofErr w:type="spellEnd"/>
            <w:r w:rsidRPr="00FB597A">
              <w:rPr>
                <w:rFonts w:asciiTheme="minorHAnsi" w:hAnsiTheme="minorHAnsi" w:cstheme="minorHAnsi"/>
                <w:bCs/>
              </w:rPr>
              <w:t xml:space="preserve"> </w:t>
            </w:r>
            <w:proofErr w:type="spellStart"/>
            <w:r w:rsidRPr="00FB597A">
              <w:rPr>
                <w:rFonts w:asciiTheme="minorHAnsi" w:hAnsiTheme="minorHAnsi" w:cstheme="minorHAnsi"/>
                <w:bCs/>
              </w:rPr>
              <w:t>zadanych</w:t>
            </w:r>
            <w:proofErr w:type="spellEnd"/>
            <w:r w:rsidRPr="00FB597A">
              <w:rPr>
                <w:rFonts w:asciiTheme="minorHAnsi" w:hAnsiTheme="minorHAnsi" w:cstheme="minorHAnsi"/>
                <w:bCs/>
              </w:rPr>
              <w:t xml:space="preserve"> </w:t>
            </w:r>
            <w:proofErr w:type="spellStart"/>
            <w:r w:rsidRPr="00FB597A">
              <w:rPr>
                <w:rFonts w:asciiTheme="minorHAnsi" w:hAnsiTheme="minorHAnsi" w:cstheme="minorHAnsi"/>
                <w:bCs/>
              </w:rPr>
              <w:t>prac</w:t>
            </w:r>
            <w:proofErr w:type="spellEnd"/>
            <w:r w:rsidRPr="00FB597A">
              <w:rPr>
                <w:rFonts w:asciiTheme="minorHAnsi" w:hAnsiTheme="minorHAnsi" w:cstheme="minorHAnsi"/>
                <w:bCs/>
              </w:rPr>
              <w:t xml:space="preserve">, </w:t>
            </w:r>
            <w:proofErr w:type="spellStart"/>
            <w:r w:rsidRPr="00FB597A">
              <w:rPr>
                <w:rFonts w:asciiTheme="minorHAnsi" w:hAnsiTheme="minorHAnsi" w:cstheme="minorHAnsi"/>
                <w:bCs/>
              </w:rPr>
              <w:t>wywiązywanie</w:t>
            </w:r>
            <w:proofErr w:type="spellEnd"/>
            <w:r w:rsidRPr="00FB597A">
              <w:rPr>
                <w:rFonts w:asciiTheme="minorHAnsi" w:hAnsiTheme="minorHAnsi" w:cstheme="minorHAnsi"/>
                <w:bCs/>
              </w:rPr>
              <w:t xml:space="preserve"> </w:t>
            </w:r>
            <w:proofErr w:type="spellStart"/>
            <w:r w:rsidRPr="00FB597A">
              <w:rPr>
                <w:rFonts w:asciiTheme="minorHAnsi" w:hAnsiTheme="minorHAnsi" w:cstheme="minorHAnsi"/>
                <w:bCs/>
              </w:rPr>
              <w:t>się</w:t>
            </w:r>
            <w:proofErr w:type="spellEnd"/>
            <w:r w:rsidRPr="00FB597A">
              <w:rPr>
                <w:rFonts w:asciiTheme="minorHAnsi" w:hAnsiTheme="minorHAnsi" w:cstheme="minorHAnsi"/>
                <w:bCs/>
              </w:rPr>
              <w:t xml:space="preserve"> z </w:t>
            </w:r>
            <w:proofErr w:type="spellStart"/>
            <w:r w:rsidRPr="00FB597A">
              <w:rPr>
                <w:rFonts w:asciiTheme="minorHAnsi" w:hAnsiTheme="minorHAnsi" w:cstheme="minorHAnsi"/>
                <w:bCs/>
              </w:rPr>
              <w:t>zadań</w:t>
            </w:r>
            <w:proofErr w:type="spellEnd"/>
            <w:r w:rsidRPr="00FB597A">
              <w:rPr>
                <w:rFonts w:asciiTheme="minorHAnsi" w:hAnsiTheme="minorHAnsi" w:cstheme="minorHAnsi"/>
                <w:bCs/>
              </w:rPr>
              <w:t xml:space="preserve"> </w:t>
            </w:r>
            <w:proofErr w:type="spellStart"/>
            <w:r w:rsidRPr="00FB597A">
              <w:rPr>
                <w:rFonts w:asciiTheme="minorHAnsi" w:hAnsiTheme="minorHAnsi" w:cstheme="minorHAnsi"/>
                <w:bCs/>
              </w:rPr>
              <w:t>zleconych</w:t>
            </w:r>
            <w:proofErr w:type="spellEnd"/>
            <w:r w:rsidRPr="00FB597A">
              <w:rPr>
                <w:rFonts w:asciiTheme="minorHAnsi" w:hAnsiTheme="minorHAnsi" w:cstheme="minorHAnsi"/>
                <w:bCs/>
              </w:rPr>
              <w:t xml:space="preserve"> </w:t>
            </w:r>
            <w:proofErr w:type="spellStart"/>
            <w:r w:rsidRPr="00FB597A">
              <w:rPr>
                <w:rFonts w:asciiTheme="minorHAnsi" w:hAnsiTheme="minorHAnsi" w:cstheme="minorHAnsi"/>
                <w:bCs/>
              </w:rPr>
              <w:t>przez</w:t>
            </w:r>
            <w:proofErr w:type="spellEnd"/>
            <w:r w:rsidRPr="00FB597A">
              <w:rPr>
                <w:rFonts w:asciiTheme="minorHAnsi" w:hAnsiTheme="minorHAnsi" w:cstheme="minorHAnsi"/>
                <w:bCs/>
              </w:rPr>
              <w:t xml:space="preserve"> </w:t>
            </w:r>
            <w:proofErr w:type="spellStart"/>
            <w:r w:rsidRPr="00FB597A">
              <w:rPr>
                <w:rFonts w:asciiTheme="minorHAnsi" w:hAnsiTheme="minorHAnsi" w:cstheme="minorHAnsi"/>
                <w:bCs/>
              </w:rPr>
              <w:t>nauczycieli</w:t>
            </w:r>
            <w:proofErr w:type="spellEnd"/>
          </w:p>
        </w:tc>
        <w:tc>
          <w:tcPr>
            <w:tcW w:w="899" w:type="dxa"/>
          </w:tcPr>
          <w:p w:rsidR="00DA6FA8" w:rsidRPr="00FB597A" w:rsidRDefault="00DA6FA8" w:rsidP="00EC0B66">
            <w:pPr>
              <w:pStyle w:val="TableParagraph"/>
              <w:spacing w:before="127"/>
              <w:ind w:left="168" w:right="153"/>
              <w:jc w:val="center"/>
              <w:rPr>
                <w:rFonts w:asciiTheme="minorHAnsi" w:hAnsiTheme="minorHAnsi" w:cstheme="minorHAnsi"/>
              </w:rPr>
            </w:pPr>
            <w:r w:rsidRPr="00FB597A">
              <w:rPr>
                <w:rFonts w:asciiTheme="minorHAnsi" w:hAnsiTheme="minorHAnsi" w:cstheme="minorHAnsi"/>
              </w:rPr>
              <w:t>1 - 20</w:t>
            </w:r>
          </w:p>
        </w:tc>
        <w:tc>
          <w:tcPr>
            <w:tcW w:w="1417" w:type="dxa"/>
          </w:tcPr>
          <w:p w:rsidR="00DA6FA8" w:rsidRPr="00FB597A" w:rsidRDefault="00DA6FA8" w:rsidP="00491406">
            <w:pPr>
              <w:pStyle w:val="TableParagraph"/>
              <w:spacing w:before="127"/>
              <w:ind w:left="0" w:right="182"/>
              <w:jc w:val="center"/>
              <w:rPr>
                <w:rFonts w:asciiTheme="minorHAnsi" w:hAnsiTheme="minorHAnsi" w:cstheme="minorHAnsi"/>
              </w:rPr>
            </w:pPr>
            <w:proofErr w:type="spellStart"/>
            <w:r w:rsidRPr="00FB597A">
              <w:rPr>
                <w:rFonts w:asciiTheme="minorHAnsi" w:hAnsiTheme="minorHAnsi" w:cstheme="minorHAnsi"/>
              </w:rPr>
              <w:t>jednorazowo</w:t>
            </w:r>
            <w:proofErr w:type="spellEnd"/>
          </w:p>
        </w:tc>
        <w:tc>
          <w:tcPr>
            <w:tcW w:w="1559" w:type="dxa"/>
          </w:tcPr>
          <w:p w:rsidR="00DA6FA8" w:rsidRPr="00FB597A" w:rsidRDefault="00DA6FA8" w:rsidP="00EC0B66">
            <w:pPr>
              <w:pStyle w:val="TableParagraph"/>
              <w:spacing w:before="127"/>
              <w:ind w:left="0"/>
              <w:rPr>
                <w:rFonts w:asciiTheme="minorHAnsi" w:hAnsiTheme="minorHAnsi" w:cstheme="minorHAnsi"/>
              </w:rPr>
            </w:pPr>
            <w:proofErr w:type="spellStart"/>
            <w:r w:rsidRPr="00FB597A">
              <w:rPr>
                <w:rFonts w:asciiTheme="minorHAnsi" w:hAnsiTheme="minorHAnsi" w:cstheme="minorHAnsi"/>
              </w:rPr>
              <w:t>wychowawca</w:t>
            </w:r>
            <w:proofErr w:type="spellEnd"/>
          </w:p>
        </w:tc>
      </w:tr>
      <w:tr w:rsidR="00DA6FA8" w:rsidRPr="00FB597A" w:rsidTr="00D37E95">
        <w:trPr>
          <w:trHeight w:val="551"/>
        </w:trPr>
        <w:tc>
          <w:tcPr>
            <w:tcW w:w="605" w:type="dxa"/>
          </w:tcPr>
          <w:p w:rsidR="00DA6FA8" w:rsidRPr="00FB597A" w:rsidRDefault="00DA6FA8" w:rsidP="00EC0B66">
            <w:pPr>
              <w:pStyle w:val="TableParagraph"/>
              <w:ind w:left="218"/>
              <w:jc w:val="center"/>
              <w:rPr>
                <w:rFonts w:asciiTheme="minorHAnsi" w:hAnsiTheme="minorHAnsi" w:cstheme="minorHAnsi"/>
              </w:rPr>
            </w:pPr>
            <w:r w:rsidRPr="00FB597A">
              <w:rPr>
                <w:rFonts w:asciiTheme="minorHAnsi" w:hAnsiTheme="minorHAnsi" w:cstheme="minorHAnsi"/>
              </w:rPr>
              <w:t>34</w:t>
            </w:r>
          </w:p>
        </w:tc>
        <w:tc>
          <w:tcPr>
            <w:tcW w:w="5055" w:type="dxa"/>
          </w:tcPr>
          <w:p w:rsidR="00DA6FA8" w:rsidRPr="00FB597A" w:rsidRDefault="00DA6FA8" w:rsidP="00EC0B66">
            <w:pPr>
              <w:pStyle w:val="TableParagraph"/>
              <w:rPr>
                <w:rFonts w:asciiTheme="minorHAnsi" w:hAnsiTheme="minorHAnsi" w:cstheme="minorHAnsi"/>
              </w:rPr>
            </w:pPr>
            <w:proofErr w:type="spellStart"/>
            <w:r w:rsidRPr="00FB597A">
              <w:rPr>
                <w:rFonts w:asciiTheme="minorHAnsi" w:hAnsiTheme="minorHAnsi" w:cstheme="minorHAnsi"/>
                <w:bCs/>
              </w:rPr>
              <w:t>Przestrzeganie</w:t>
            </w:r>
            <w:proofErr w:type="spellEnd"/>
            <w:r w:rsidRPr="00FB597A">
              <w:rPr>
                <w:rFonts w:asciiTheme="minorHAnsi" w:hAnsiTheme="minorHAnsi" w:cstheme="minorHAnsi"/>
                <w:bCs/>
              </w:rPr>
              <w:t xml:space="preserve"> </w:t>
            </w:r>
            <w:proofErr w:type="spellStart"/>
            <w:r w:rsidRPr="00FB597A">
              <w:rPr>
                <w:rFonts w:asciiTheme="minorHAnsi" w:hAnsiTheme="minorHAnsi" w:cstheme="minorHAnsi"/>
                <w:bCs/>
              </w:rPr>
              <w:t>zasad</w:t>
            </w:r>
            <w:proofErr w:type="spellEnd"/>
            <w:r w:rsidRPr="00FB597A">
              <w:rPr>
                <w:rFonts w:asciiTheme="minorHAnsi" w:hAnsiTheme="minorHAnsi" w:cstheme="minorHAnsi"/>
                <w:bCs/>
              </w:rPr>
              <w:t xml:space="preserve"> </w:t>
            </w:r>
            <w:proofErr w:type="spellStart"/>
            <w:r w:rsidRPr="00FB597A">
              <w:rPr>
                <w:rFonts w:asciiTheme="minorHAnsi" w:hAnsiTheme="minorHAnsi" w:cstheme="minorHAnsi"/>
                <w:bCs/>
              </w:rPr>
              <w:t>ustalonych</w:t>
            </w:r>
            <w:proofErr w:type="spellEnd"/>
            <w:r w:rsidRPr="00FB597A">
              <w:rPr>
                <w:rFonts w:asciiTheme="minorHAnsi" w:hAnsiTheme="minorHAnsi" w:cstheme="minorHAnsi"/>
                <w:bCs/>
              </w:rPr>
              <w:t xml:space="preserve"> </w:t>
            </w:r>
            <w:proofErr w:type="spellStart"/>
            <w:r w:rsidRPr="00FB597A">
              <w:rPr>
                <w:rFonts w:asciiTheme="minorHAnsi" w:hAnsiTheme="minorHAnsi" w:cstheme="minorHAnsi"/>
                <w:bCs/>
              </w:rPr>
              <w:t>przez</w:t>
            </w:r>
            <w:proofErr w:type="spellEnd"/>
            <w:r w:rsidRPr="00FB597A">
              <w:rPr>
                <w:rFonts w:asciiTheme="minorHAnsi" w:hAnsiTheme="minorHAnsi" w:cstheme="minorHAnsi"/>
                <w:bCs/>
              </w:rPr>
              <w:t xml:space="preserve"> </w:t>
            </w:r>
            <w:proofErr w:type="spellStart"/>
            <w:r w:rsidRPr="00FB597A">
              <w:rPr>
                <w:rFonts w:asciiTheme="minorHAnsi" w:hAnsiTheme="minorHAnsi" w:cstheme="minorHAnsi"/>
                <w:bCs/>
              </w:rPr>
              <w:t>szkołę</w:t>
            </w:r>
            <w:proofErr w:type="spellEnd"/>
            <w:r w:rsidRPr="00FB597A">
              <w:rPr>
                <w:rFonts w:asciiTheme="minorHAnsi" w:hAnsiTheme="minorHAnsi" w:cstheme="minorHAnsi"/>
                <w:bCs/>
              </w:rPr>
              <w:t xml:space="preserve"> w </w:t>
            </w:r>
            <w:proofErr w:type="spellStart"/>
            <w:r w:rsidRPr="00FB597A">
              <w:rPr>
                <w:rFonts w:asciiTheme="minorHAnsi" w:hAnsiTheme="minorHAnsi" w:cstheme="minorHAnsi"/>
                <w:bCs/>
              </w:rPr>
              <w:t>ramach</w:t>
            </w:r>
            <w:proofErr w:type="spellEnd"/>
            <w:r w:rsidRPr="00FB597A">
              <w:rPr>
                <w:rFonts w:asciiTheme="minorHAnsi" w:hAnsiTheme="minorHAnsi" w:cstheme="minorHAnsi"/>
                <w:bCs/>
              </w:rPr>
              <w:t xml:space="preserve"> </w:t>
            </w:r>
            <w:proofErr w:type="spellStart"/>
            <w:r w:rsidRPr="00FB597A">
              <w:rPr>
                <w:rFonts w:asciiTheme="minorHAnsi" w:hAnsiTheme="minorHAnsi" w:cstheme="minorHAnsi"/>
                <w:bCs/>
              </w:rPr>
              <w:t>kształcenia</w:t>
            </w:r>
            <w:proofErr w:type="spellEnd"/>
            <w:r w:rsidRPr="00FB597A">
              <w:rPr>
                <w:rFonts w:asciiTheme="minorHAnsi" w:hAnsiTheme="minorHAnsi" w:cstheme="minorHAnsi"/>
                <w:bCs/>
              </w:rPr>
              <w:t xml:space="preserve"> </w:t>
            </w:r>
            <w:proofErr w:type="spellStart"/>
            <w:r w:rsidRPr="00FB597A">
              <w:rPr>
                <w:rFonts w:asciiTheme="minorHAnsi" w:hAnsiTheme="minorHAnsi" w:cstheme="minorHAnsi"/>
                <w:bCs/>
              </w:rPr>
              <w:t>na</w:t>
            </w:r>
            <w:proofErr w:type="spellEnd"/>
            <w:r w:rsidRPr="00FB597A">
              <w:rPr>
                <w:rFonts w:asciiTheme="minorHAnsi" w:hAnsiTheme="minorHAnsi" w:cstheme="minorHAnsi"/>
                <w:bCs/>
              </w:rPr>
              <w:t xml:space="preserve"> </w:t>
            </w:r>
            <w:proofErr w:type="spellStart"/>
            <w:r w:rsidRPr="00FB597A">
              <w:rPr>
                <w:rFonts w:asciiTheme="minorHAnsi" w:hAnsiTheme="minorHAnsi" w:cstheme="minorHAnsi"/>
                <w:bCs/>
              </w:rPr>
              <w:t>odległość</w:t>
            </w:r>
            <w:proofErr w:type="spellEnd"/>
            <w:r w:rsidRPr="00FB597A">
              <w:rPr>
                <w:rFonts w:asciiTheme="minorHAnsi" w:hAnsiTheme="minorHAnsi" w:cstheme="minorHAnsi"/>
                <w:bCs/>
              </w:rPr>
              <w:t xml:space="preserve">, w </w:t>
            </w:r>
            <w:proofErr w:type="spellStart"/>
            <w:r w:rsidRPr="00FB597A">
              <w:rPr>
                <w:rFonts w:asciiTheme="minorHAnsi" w:hAnsiTheme="minorHAnsi" w:cstheme="minorHAnsi"/>
                <w:bCs/>
              </w:rPr>
              <w:t>szczególności</w:t>
            </w:r>
            <w:proofErr w:type="spellEnd"/>
            <w:r w:rsidRPr="00FB597A">
              <w:rPr>
                <w:rFonts w:asciiTheme="minorHAnsi" w:hAnsiTheme="minorHAnsi" w:cstheme="minorHAnsi"/>
                <w:bCs/>
              </w:rPr>
              <w:t xml:space="preserve"> </w:t>
            </w:r>
            <w:proofErr w:type="spellStart"/>
            <w:r w:rsidRPr="00FB597A">
              <w:rPr>
                <w:rFonts w:asciiTheme="minorHAnsi" w:hAnsiTheme="minorHAnsi" w:cstheme="minorHAnsi"/>
                <w:bCs/>
              </w:rPr>
              <w:t>niezakłócanie</w:t>
            </w:r>
            <w:proofErr w:type="spellEnd"/>
            <w:r w:rsidRPr="00FB597A">
              <w:rPr>
                <w:rFonts w:asciiTheme="minorHAnsi" w:hAnsiTheme="minorHAnsi" w:cstheme="minorHAnsi"/>
                <w:bCs/>
              </w:rPr>
              <w:t xml:space="preserve"> </w:t>
            </w:r>
            <w:proofErr w:type="spellStart"/>
            <w:r w:rsidRPr="00FB597A">
              <w:rPr>
                <w:rFonts w:asciiTheme="minorHAnsi" w:hAnsiTheme="minorHAnsi" w:cstheme="minorHAnsi"/>
                <w:bCs/>
              </w:rPr>
              <w:t>zajęć</w:t>
            </w:r>
            <w:proofErr w:type="spellEnd"/>
            <w:r w:rsidRPr="00FB597A">
              <w:rPr>
                <w:rFonts w:asciiTheme="minorHAnsi" w:hAnsiTheme="minorHAnsi" w:cstheme="minorHAnsi"/>
                <w:bCs/>
              </w:rPr>
              <w:t xml:space="preserve"> </w:t>
            </w:r>
            <w:proofErr w:type="spellStart"/>
            <w:r w:rsidRPr="00FB597A">
              <w:rPr>
                <w:rFonts w:asciiTheme="minorHAnsi" w:hAnsiTheme="minorHAnsi" w:cstheme="minorHAnsi"/>
                <w:bCs/>
              </w:rPr>
              <w:t>prowadzonych</w:t>
            </w:r>
            <w:proofErr w:type="spellEnd"/>
            <w:r w:rsidRPr="00FB597A">
              <w:rPr>
                <w:rFonts w:asciiTheme="minorHAnsi" w:hAnsiTheme="minorHAnsi" w:cstheme="minorHAnsi"/>
                <w:bCs/>
              </w:rPr>
              <w:t xml:space="preserve"> online</w:t>
            </w:r>
          </w:p>
        </w:tc>
        <w:tc>
          <w:tcPr>
            <w:tcW w:w="899" w:type="dxa"/>
          </w:tcPr>
          <w:p w:rsidR="00DA6FA8" w:rsidRPr="00FB597A" w:rsidRDefault="00DA6FA8" w:rsidP="00EC0B66">
            <w:pPr>
              <w:pStyle w:val="TableParagraph"/>
              <w:spacing w:before="127"/>
              <w:ind w:left="168" w:right="153"/>
              <w:jc w:val="center"/>
              <w:rPr>
                <w:rFonts w:asciiTheme="minorHAnsi" w:hAnsiTheme="minorHAnsi" w:cstheme="minorHAnsi"/>
              </w:rPr>
            </w:pPr>
            <w:r w:rsidRPr="00FB597A">
              <w:rPr>
                <w:rFonts w:asciiTheme="minorHAnsi" w:hAnsiTheme="minorHAnsi" w:cstheme="minorHAnsi"/>
              </w:rPr>
              <w:t>10</w:t>
            </w:r>
          </w:p>
        </w:tc>
        <w:tc>
          <w:tcPr>
            <w:tcW w:w="1417" w:type="dxa"/>
          </w:tcPr>
          <w:p w:rsidR="00DA6FA8" w:rsidRPr="00FB597A" w:rsidRDefault="00DA6FA8" w:rsidP="00491406">
            <w:pPr>
              <w:pStyle w:val="TableParagraph"/>
              <w:spacing w:before="127"/>
              <w:ind w:left="0" w:right="182"/>
              <w:jc w:val="center"/>
              <w:rPr>
                <w:rFonts w:asciiTheme="minorHAnsi" w:hAnsiTheme="minorHAnsi" w:cstheme="minorHAnsi"/>
              </w:rPr>
            </w:pPr>
            <w:proofErr w:type="spellStart"/>
            <w:r w:rsidRPr="00FB597A">
              <w:rPr>
                <w:rFonts w:asciiTheme="minorHAnsi" w:hAnsiTheme="minorHAnsi" w:cstheme="minorHAnsi"/>
              </w:rPr>
              <w:t>jednorazowo</w:t>
            </w:r>
            <w:proofErr w:type="spellEnd"/>
          </w:p>
        </w:tc>
        <w:tc>
          <w:tcPr>
            <w:tcW w:w="1559" w:type="dxa"/>
          </w:tcPr>
          <w:p w:rsidR="00DA6FA8" w:rsidRPr="00FB597A" w:rsidRDefault="00DA6FA8" w:rsidP="00EC0B66">
            <w:pPr>
              <w:pStyle w:val="TableParagraph"/>
              <w:spacing w:before="127"/>
              <w:ind w:left="0"/>
              <w:rPr>
                <w:rFonts w:asciiTheme="minorHAnsi" w:hAnsiTheme="minorHAnsi" w:cstheme="minorHAnsi"/>
              </w:rPr>
            </w:pPr>
            <w:proofErr w:type="spellStart"/>
            <w:r w:rsidRPr="00FB597A">
              <w:rPr>
                <w:rFonts w:asciiTheme="minorHAnsi" w:hAnsiTheme="minorHAnsi" w:cstheme="minorHAnsi"/>
              </w:rPr>
              <w:t>wychowawca</w:t>
            </w:r>
            <w:proofErr w:type="spellEnd"/>
          </w:p>
        </w:tc>
      </w:tr>
      <w:tr w:rsidR="00DA6FA8" w:rsidRPr="00FB597A" w:rsidTr="00D37E95">
        <w:trPr>
          <w:trHeight w:val="551"/>
        </w:trPr>
        <w:tc>
          <w:tcPr>
            <w:tcW w:w="605" w:type="dxa"/>
          </w:tcPr>
          <w:p w:rsidR="00DA6FA8" w:rsidRPr="00FB597A" w:rsidRDefault="007017AA" w:rsidP="00EC0B66">
            <w:pPr>
              <w:pStyle w:val="TableParagraph"/>
              <w:ind w:left="218"/>
              <w:jc w:val="center"/>
              <w:rPr>
                <w:rFonts w:asciiTheme="minorHAnsi" w:hAnsiTheme="minorHAnsi" w:cstheme="minorHAnsi"/>
              </w:rPr>
            </w:pPr>
            <w:r w:rsidRPr="00FB597A">
              <w:rPr>
                <w:rFonts w:asciiTheme="minorHAnsi" w:hAnsiTheme="minorHAnsi" w:cstheme="minorHAnsi"/>
              </w:rPr>
              <w:t>35</w:t>
            </w:r>
          </w:p>
        </w:tc>
        <w:tc>
          <w:tcPr>
            <w:tcW w:w="5055" w:type="dxa"/>
          </w:tcPr>
          <w:p w:rsidR="00DA6FA8" w:rsidRPr="00FB597A" w:rsidRDefault="007017AA" w:rsidP="00EC0B66">
            <w:pPr>
              <w:pStyle w:val="TableParagraph"/>
              <w:rPr>
                <w:rFonts w:asciiTheme="minorHAnsi" w:hAnsiTheme="minorHAnsi" w:cstheme="minorHAnsi"/>
              </w:rPr>
            </w:pPr>
            <w:proofErr w:type="spellStart"/>
            <w:r w:rsidRPr="00FB597A">
              <w:rPr>
                <w:rFonts w:asciiTheme="minorHAnsi" w:hAnsiTheme="minorHAnsi" w:cstheme="minorHAnsi"/>
                <w:bCs/>
                <w:szCs w:val="26"/>
              </w:rPr>
              <w:t>Dbałość</w:t>
            </w:r>
            <w:proofErr w:type="spellEnd"/>
            <w:r w:rsidRPr="00FB597A">
              <w:rPr>
                <w:rFonts w:asciiTheme="minorHAnsi" w:hAnsiTheme="minorHAnsi" w:cstheme="minorHAnsi"/>
                <w:bCs/>
                <w:szCs w:val="26"/>
              </w:rPr>
              <w:t xml:space="preserve"> o </w:t>
            </w:r>
            <w:proofErr w:type="spellStart"/>
            <w:r w:rsidRPr="00FB597A">
              <w:rPr>
                <w:rFonts w:asciiTheme="minorHAnsi" w:hAnsiTheme="minorHAnsi" w:cstheme="minorHAnsi"/>
                <w:bCs/>
                <w:szCs w:val="26"/>
              </w:rPr>
              <w:t>piękno</w:t>
            </w:r>
            <w:proofErr w:type="spellEnd"/>
            <w:r w:rsidRPr="00FB597A">
              <w:rPr>
                <w:rFonts w:asciiTheme="minorHAnsi" w:hAnsiTheme="minorHAnsi" w:cstheme="minorHAnsi"/>
                <w:bCs/>
                <w:szCs w:val="26"/>
              </w:rPr>
              <w:t xml:space="preserve"> </w:t>
            </w:r>
            <w:proofErr w:type="spellStart"/>
            <w:r w:rsidRPr="00FB597A">
              <w:rPr>
                <w:rFonts w:asciiTheme="minorHAnsi" w:hAnsiTheme="minorHAnsi" w:cstheme="minorHAnsi"/>
                <w:bCs/>
                <w:szCs w:val="26"/>
              </w:rPr>
              <w:t>mowy</w:t>
            </w:r>
            <w:proofErr w:type="spellEnd"/>
            <w:r w:rsidRPr="00FB597A">
              <w:rPr>
                <w:rFonts w:asciiTheme="minorHAnsi" w:hAnsiTheme="minorHAnsi" w:cstheme="minorHAnsi"/>
                <w:bCs/>
                <w:szCs w:val="26"/>
              </w:rPr>
              <w:t xml:space="preserve"> </w:t>
            </w:r>
            <w:proofErr w:type="spellStart"/>
            <w:r w:rsidRPr="00FB597A">
              <w:rPr>
                <w:rFonts w:asciiTheme="minorHAnsi" w:hAnsiTheme="minorHAnsi" w:cstheme="minorHAnsi"/>
                <w:bCs/>
                <w:szCs w:val="26"/>
              </w:rPr>
              <w:t>ojczystej</w:t>
            </w:r>
            <w:proofErr w:type="spellEnd"/>
            <w:r w:rsidRPr="00FB597A">
              <w:rPr>
                <w:rFonts w:asciiTheme="minorHAnsi" w:hAnsiTheme="minorHAnsi" w:cstheme="minorHAnsi"/>
                <w:bCs/>
                <w:szCs w:val="26"/>
              </w:rPr>
              <w:t xml:space="preserve"> </w:t>
            </w:r>
            <w:proofErr w:type="spellStart"/>
            <w:r w:rsidRPr="00FB597A">
              <w:rPr>
                <w:rFonts w:asciiTheme="minorHAnsi" w:hAnsiTheme="minorHAnsi" w:cstheme="minorHAnsi"/>
                <w:bCs/>
                <w:szCs w:val="26"/>
              </w:rPr>
              <w:t>na</w:t>
            </w:r>
            <w:proofErr w:type="spellEnd"/>
            <w:r w:rsidRPr="00FB597A">
              <w:rPr>
                <w:rFonts w:asciiTheme="minorHAnsi" w:hAnsiTheme="minorHAnsi" w:cstheme="minorHAnsi"/>
                <w:bCs/>
                <w:szCs w:val="26"/>
              </w:rPr>
              <w:t xml:space="preserve"> </w:t>
            </w:r>
            <w:proofErr w:type="spellStart"/>
            <w:r w:rsidRPr="00FB597A">
              <w:rPr>
                <w:rFonts w:asciiTheme="minorHAnsi" w:hAnsiTheme="minorHAnsi" w:cstheme="minorHAnsi"/>
                <w:bCs/>
                <w:szCs w:val="26"/>
              </w:rPr>
              <w:t>zajęciach</w:t>
            </w:r>
            <w:proofErr w:type="spellEnd"/>
            <w:r w:rsidRPr="00FB597A">
              <w:rPr>
                <w:rFonts w:asciiTheme="minorHAnsi" w:hAnsiTheme="minorHAnsi" w:cstheme="minorHAnsi"/>
                <w:bCs/>
                <w:szCs w:val="26"/>
              </w:rPr>
              <w:t xml:space="preserve"> </w:t>
            </w:r>
            <w:proofErr w:type="spellStart"/>
            <w:r w:rsidRPr="00FB597A">
              <w:rPr>
                <w:rFonts w:asciiTheme="minorHAnsi" w:hAnsiTheme="minorHAnsi" w:cstheme="minorHAnsi"/>
                <w:bCs/>
                <w:szCs w:val="26"/>
              </w:rPr>
              <w:t>zdalnych</w:t>
            </w:r>
            <w:proofErr w:type="spellEnd"/>
            <w:r w:rsidRPr="00FB597A">
              <w:rPr>
                <w:rFonts w:asciiTheme="minorHAnsi" w:hAnsiTheme="minorHAnsi" w:cstheme="minorHAnsi"/>
                <w:bCs/>
                <w:szCs w:val="26"/>
              </w:rPr>
              <w:t xml:space="preserve"> </w:t>
            </w:r>
            <w:proofErr w:type="spellStart"/>
            <w:r w:rsidRPr="00FB597A">
              <w:rPr>
                <w:rFonts w:asciiTheme="minorHAnsi" w:hAnsiTheme="minorHAnsi" w:cstheme="minorHAnsi"/>
                <w:bCs/>
                <w:szCs w:val="26"/>
              </w:rPr>
              <w:t>i</w:t>
            </w:r>
            <w:proofErr w:type="spellEnd"/>
            <w:r w:rsidRPr="00FB597A">
              <w:rPr>
                <w:rFonts w:asciiTheme="minorHAnsi" w:hAnsiTheme="minorHAnsi" w:cstheme="minorHAnsi"/>
                <w:bCs/>
                <w:szCs w:val="26"/>
              </w:rPr>
              <w:t xml:space="preserve"> w </w:t>
            </w:r>
            <w:proofErr w:type="spellStart"/>
            <w:r w:rsidRPr="00FB597A">
              <w:rPr>
                <w:rFonts w:asciiTheme="minorHAnsi" w:hAnsiTheme="minorHAnsi" w:cstheme="minorHAnsi"/>
                <w:bCs/>
                <w:szCs w:val="26"/>
              </w:rPr>
              <w:t>komunikacji</w:t>
            </w:r>
            <w:proofErr w:type="spellEnd"/>
            <w:r w:rsidRPr="00FB597A">
              <w:rPr>
                <w:rFonts w:asciiTheme="minorHAnsi" w:hAnsiTheme="minorHAnsi" w:cstheme="minorHAnsi"/>
                <w:bCs/>
                <w:szCs w:val="26"/>
              </w:rPr>
              <w:t xml:space="preserve"> </w:t>
            </w:r>
            <w:proofErr w:type="spellStart"/>
            <w:r w:rsidRPr="00FB597A">
              <w:rPr>
                <w:rFonts w:asciiTheme="minorHAnsi" w:hAnsiTheme="minorHAnsi" w:cstheme="minorHAnsi"/>
                <w:bCs/>
                <w:szCs w:val="26"/>
              </w:rPr>
              <w:t>elektronicznej</w:t>
            </w:r>
            <w:proofErr w:type="spellEnd"/>
            <w:r w:rsidRPr="00FB597A">
              <w:rPr>
                <w:rFonts w:asciiTheme="minorHAnsi" w:hAnsiTheme="minorHAnsi" w:cstheme="minorHAnsi"/>
                <w:bCs/>
                <w:szCs w:val="26"/>
              </w:rPr>
              <w:t xml:space="preserve">                              z </w:t>
            </w:r>
            <w:proofErr w:type="spellStart"/>
            <w:r w:rsidRPr="00FB597A">
              <w:rPr>
                <w:rFonts w:asciiTheme="minorHAnsi" w:hAnsiTheme="minorHAnsi" w:cstheme="minorHAnsi"/>
                <w:bCs/>
                <w:szCs w:val="26"/>
              </w:rPr>
              <w:t>nauczycielami</w:t>
            </w:r>
            <w:proofErr w:type="spellEnd"/>
            <w:r w:rsidRPr="00FB597A">
              <w:rPr>
                <w:rFonts w:asciiTheme="minorHAnsi" w:hAnsiTheme="minorHAnsi" w:cstheme="minorHAnsi"/>
                <w:bCs/>
                <w:szCs w:val="26"/>
              </w:rPr>
              <w:t xml:space="preserve">,  </w:t>
            </w:r>
            <w:proofErr w:type="spellStart"/>
            <w:r w:rsidRPr="00FB597A">
              <w:rPr>
                <w:rFonts w:asciiTheme="minorHAnsi" w:hAnsiTheme="minorHAnsi" w:cstheme="minorHAnsi"/>
                <w:bCs/>
                <w:szCs w:val="26"/>
              </w:rPr>
              <w:t>kolegami</w:t>
            </w:r>
            <w:proofErr w:type="spellEnd"/>
            <w:r w:rsidRPr="00FB597A">
              <w:rPr>
                <w:rFonts w:asciiTheme="minorHAnsi" w:hAnsiTheme="minorHAnsi" w:cstheme="minorHAnsi"/>
                <w:bCs/>
                <w:szCs w:val="26"/>
              </w:rPr>
              <w:t xml:space="preserve"> </w:t>
            </w:r>
            <w:proofErr w:type="spellStart"/>
            <w:r w:rsidRPr="00FB597A">
              <w:rPr>
                <w:rFonts w:asciiTheme="minorHAnsi" w:hAnsiTheme="minorHAnsi" w:cstheme="minorHAnsi"/>
                <w:bCs/>
                <w:szCs w:val="26"/>
              </w:rPr>
              <w:t>i</w:t>
            </w:r>
            <w:proofErr w:type="spellEnd"/>
            <w:r w:rsidRPr="00FB597A">
              <w:rPr>
                <w:rFonts w:asciiTheme="minorHAnsi" w:hAnsiTheme="minorHAnsi" w:cstheme="minorHAnsi"/>
                <w:bCs/>
                <w:szCs w:val="26"/>
              </w:rPr>
              <w:t xml:space="preserve"> </w:t>
            </w:r>
            <w:proofErr w:type="spellStart"/>
            <w:r w:rsidRPr="00FB597A">
              <w:rPr>
                <w:rFonts w:asciiTheme="minorHAnsi" w:hAnsiTheme="minorHAnsi" w:cstheme="minorHAnsi"/>
                <w:bCs/>
                <w:szCs w:val="26"/>
              </w:rPr>
              <w:t>koleżankami</w:t>
            </w:r>
            <w:proofErr w:type="spellEnd"/>
            <w:r w:rsidRPr="00FB597A">
              <w:rPr>
                <w:rFonts w:asciiTheme="minorHAnsi" w:hAnsiTheme="minorHAnsi" w:cstheme="minorHAnsi"/>
                <w:bCs/>
                <w:szCs w:val="26"/>
              </w:rPr>
              <w:t xml:space="preserve">  </w:t>
            </w:r>
          </w:p>
        </w:tc>
        <w:tc>
          <w:tcPr>
            <w:tcW w:w="899" w:type="dxa"/>
          </w:tcPr>
          <w:p w:rsidR="00DA6FA8" w:rsidRPr="00FB597A" w:rsidRDefault="007017AA" w:rsidP="00EC0B66">
            <w:pPr>
              <w:pStyle w:val="TableParagraph"/>
              <w:spacing w:before="127"/>
              <w:ind w:left="168" w:right="153"/>
              <w:jc w:val="center"/>
              <w:rPr>
                <w:rFonts w:asciiTheme="minorHAnsi" w:hAnsiTheme="minorHAnsi" w:cstheme="minorHAnsi"/>
              </w:rPr>
            </w:pPr>
            <w:r w:rsidRPr="00FB597A">
              <w:rPr>
                <w:rFonts w:asciiTheme="minorHAnsi" w:hAnsiTheme="minorHAnsi" w:cstheme="minorHAnsi"/>
              </w:rPr>
              <w:t>10</w:t>
            </w:r>
          </w:p>
        </w:tc>
        <w:tc>
          <w:tcPr>
            <w:tcW w:w="1417" w:type="dxa"/>
          </w:tcPr>
          <w:p w:rsidR="00DA6FA8" w:rsidRPr="00FB597A" w:rsidRDefault="007017AA" w:rsidP="00491406">
            <w:pPr>
              <w:pStyle w:val="TableParagraph"/>
              <w:spacing w:before="127"/>
              <w:ind w:left="0" w:right="182"/>
              <w:jc w:val="center"/>
              <w:rPr>
                <w:rFonts w:asciiTheme="minorHAnsi" w:hAnsiTheme="minorHAnsi" w:cstheme="minorHAnsi"/>
              </w:rPr>
            </w:pPr>
            <w:proofErr w:type="spellStart"/>
            <w:r w:rsidRPr="00FB597A">
              <w:rPr>
                <w:rFonts w:asciiTheme="minorHAnsi" w:hAnsiTheme="minorHAnsi" w:cstheme="minorHAnsi"/>
              </w:rPr>
              <w:t>jednorazowo</w:t>
            </w:r>
            <w:proofErr w:type="spellEnd"/>
          </w:p>
        </w:tc>
        <w:tc>
          <w:tcPr>
            <w:tcW w:w="1559" w:type="dxa"/>
          </w:tcPr>
          <w:p w:rsidR="00DA6FA8" w:rsidRPr="00FB597A" w:rsidRDefault="007017AA" w:rsidP="00EC0B66">
            <w:pPr>
              <w:pStyle w:val="TableParagraph"/>
              <w:spacing w:before="127"/>
              <w:ind w:left="0"/>
              <w:rPr>
                <w:rFonts w:asciiTheme="minorHAnsi" w:hAnsiTheme="minorHAnsi" w:cstheme="minorHAnsi"/>
              </w:rPr>
            </w:pPr>
            <w:proofErr w:type="spellStart"/>
            <w:r w:rsidRPr="00FB597A">
              <w:rPr>
                <w:rFonts w:asciiTheme="minorHAnsi" w:hAnsiTheme="minorHAnsi" w:cstheme="minorHAnsi"/>
              </w:rPr>
              <w:t>wychowawca</w:t>
            </w:r>
            <w:proofErr w:type="spellEnd"/>
          </w:p>
        </w:tc>
      </w:tr>
      <w:tr w:rsidR="00DA6FA8" w:rsidRPr="00FB597A" w:rsidTr="00D37E95">
        <w:trPr>
          <w:trHeight w:val="551"/>
        </w:trPr>
        <w:tc>
          <w:tcPr>
            <w:tcW w:w="605" w:type="dxa"/>
          </w:tcPr>
          <w:p w:rsidR="00DA6FA8" w:rsidRPr="00FB597A" w:rsidRDefault="00781F19" w:rsidP="00EC0B66">
            <w:pPr>
              <w:pStyle w:val="TableParagraph"/>
              <w:ind w:left="218"/>
              <w:jc w:val="center"/>
              <w:rPr>
                <w:rFonts w:asciiTheme="minorHAnsi" w:hAnsiTheme="minorHAnsi" w:cstheme="minorHAnsi"/>
              </w:rPr>
            </w:pPr>
            <w:r w:rsidRPr="00FB597A">
              <w:rPr>
                <w:rFonts w:asciiTheme="minorHAnsi" w:hAnsiTheme="minorHAnsi" w:cstheme="minorHAnsi"/>
              </w:rPr>
              <w:t>36</w:t>
            </w:r>
          </w:p>
        </w:tc>
        <w:tc>
          <w:tcPr>
            <w:tcW w:w="5055" w:type="dxa"/>
          </w:tcPr>
          <w:p w:rsidR="00DA6FA8" w:rsidRPr="00FB597A" w:rsidRDefault="00781F19" w:rsidP="00EC0B66">
            <w:pPr>
              <w:pStyle w:val="TableParagraph"/>
              <w:rPr>
                <w:rFonts w:asciiTheme="minorHAnsi" w:hAnsiTheme="minorHAnsi" w:cstheme="minorHAnsi"/>
              </w:rPr>
            </w:pPr>
            <w:proofErr w:type="spellStart"/>
            <w:r w:rsidRPr="00FB597A">
              <w:rPr>
                <w:rFonts w:asciiTheme="minorHAnsi" w:hAnsiTheme="minorHAnsi" w:cstheme="minorHAnsi"/>
                <w:bCs/>
              </w:rPr>
              <w:t>Dbałość</w:t>
            </w:r>
            <w:proofErr w:type="spellEnd"/>
            <w:r w:rsidRPr="00FB597A">
              <w:rPr>
                <w:rFonts w:asciiTheme="minorHAnsi" w:hAnsiTheme="minorHAnsi" w:cstheme="minorHAnsi"/>
                <w:bCs/>
              </w:rPr>
              <w:t xml:space="preserve"> o honor </w:t>
            </w:r>
            <w:proofErr w:type="spellStart"/>
            <w:r w:rsidRPr="00FB597A">
              <w:rPr>
                <w:rFonts w:asciiTheme="minorHAnsi" w:hAnsiTheme="minorHAnsi" w:cstheme="minorHAnsi"/>
                <w:bCs/>
              </w:rPr>
              <w:t>i</w:t>
            </w:r>
            <w:proofErr w:type="spellEnd"/>
            <w:r w:rsidRPr="00FB597A">
              <w:rPr>
                <w:rFonts w:asciiTheme="minorHAnsi" w:hAnsiTheme="minorHAnsi" w:cstheme="minorHAnsi"/>
                <w:bCs/>
              </w:rPr>
              <w:t xml:space="preserve"> </w:t>
            </w:r>
            <w:proofErr w:type="spellStart"/>
            <w:r w:rsidRPr="00FB597A">
              <w:rPr>
                <w:rFonts w:asciiTheme="minorHAnsi" w:hAnsiTheme="minorHAnsi" w:cstheme="minorHAnsi"/>
                <w:bCs/>
              </w:rPr>
              <w:t>tradycje</w:t>
            </w:r>
            <w:proofErr w:type="spellEnd"/>
            <w:r w:rsidRPr="00FB597A">
              <w:rPr>
                <w:rFonts w:asciiTheme="minorHAnsi" w:hAnsiTheme="minorHAnsi" w:cstheme="minorHAnsi"/>
                <w:bCs/>
              </w:rPr>
              <w:t xml:space="preserve"> </w:t>
            </w:r>
            <w:proofErr w:type="spellStart"/>
            <w:r w:rsidRPr="00FB597A">
              <w:rPr>
                <w:rFonts w:asciiTheme="minorHAnsi" w:hAnsiTheme="minorHAnsi" w:cstheme="minorHAnsi"/>
                <w:bCs/>
              </w:rPr>
              <w:t>szkoły</w:t>
            </w:r>
            <w:proofErr w:type="spellEnd"/>
            <w:r w:rsidRPr="00FB597A">
              <w:rPr>
                <w:rFonts w:asciiTheme="minorHAnsi" w:hAnsiTheme="minorHAnsi" w:cstheme="minorHAnsi"/>
                <w:bCs/>
              </w:rPr>
              <w:t xml:space="preserve"> </w:t>
            </w:r>
            <w:proofErr w:type="spellStart"/>
            <w:r w:rsidRPr="00FB597A">
              <w:rPr>
                <w:rFonts w:asciiTheme="minorHAnsi" w:hAnsiTheme="minorHAnsi" w:cstheme="minorHAnsi"/>
                <w:bCs/>
              </w:rPr>
              <w:t>poprzez</w:t>
            </w:r>
            <w:proofErr w:type="spellEnd"/>
            <w:r w:rsidRPr="00FB597A">
              <w:rPr>
                <w:rFonts w:asciiTheme="minorHAnsi" w:hAnsiTheme="minorHAnsi" w:cstheme="minorHAnsi"/>
                <w:bCs/>
              </w:rPr>
              <w:t xml:space="preserve"> </w:t>
            </w:r>
            <w:proofErr w:type="spellStart"/>
            <w:r w:rsidRPr="00FB597A">
              <w:rPr>
                <w:rFonts w:asciiTheme="minorHAnsi" w:hAnsiTheme="minorHAnsi" w:cstheme="minorHAnsi"/>
                <w:bCs/>
              </w:rPr>
              <w:t>uczestnictwo</w:t>
            </w:r>
            <w:proofErr w:type="spellEnd"/>
            <w:r w:rsidRPr="00FB597A">
              <w:rPr>
                <w:rFonts w:asciiTheme="minorHAnsi" w:hAnsiTheme="minorHAnsi" w:cstheme="minorHAnsi"/>
                <w:bCs/>
              </w:rPr>
              <w:t xml:space="preserve"> w </w:t>
            </w:r>
            <w:proofErr w:type="spellStart"/>
            <w:r w:rsidRPr="00FB597A">
              <w:rPr>
                <w:rFonts w:asciiTheme="minorHAnsi" w:hAnsiTheme="minorHAnsi" w:cstheme="minorHAnsi"/>
                <w:bCs/>
              </w:rPr>
              <w:t>kontynuowanych</w:t>
            </w:r>
            <w:proofErr w:type="spellEnd"/>
            <w:r w:rsidRPr="00FB597A">
              <w:rPr>
                <w:rFonts w:asciiTheme="minorHAnsi" w:hAnsiTheme="minorHAnsi" w:cstheme="minorHAnsi"/>
                <w:bCs/>
              </w:rPr>
              <w:t xml:space="preserve"> </w:t>
            </w:r>
            <w:proofErr w:type="spellStart"/>
            <w:r w:rsidRPr="00FB597A">
              <w:rPr>
                <w:rFonts w:asciiTheme="minorHAnsi" w:hAnsiTheme="minorHAnsi" w:cstheme="minorHAnsi"/>
                <w:bCs/>
              </w:rPr>
              <w:t>przez</w:t>
            </w:r>
            <w:proofErr w:type="spellEnd"/>
            <w:r w:rsidRPr="00FB597A">
              <w:rPr>
                <w:rFonts w:asciiTheme="minorHAnsi" w:hAnsiTheme="minorHAnsi" w:cstheme="minorHAnsi"/>
                <w:bCs/>
              </w:rPr>
              <w:t xml:space="preserve"> </w:t>
            </w:r>
            <w:proofErr w:type="spellStart"/>
            <w:r w:rsidRPr="00FB597A">
              <w:rPr>
                <w:rFonts w:asciiTheme="minorHAnsi" w:hAnsiTheme="minorHAnsi" w:cstheme="minorHAnsi"/>
                <w:bCs/>
              </w:rPr>
              <w:t>szkołę</w:t>
            </w:r>
            <w:proofErr w:type="spellEnd"/>
            <w:r w:rsidRPr="00FB597A">
              <w:rPr>
                <w:rFonts w:asciiTheme="minorHAnsi" w:hAnsiTheme="minorHAnsi" w:cstheme="minorHAnsi"/>
                <w:bCs/>
              </w:rPr>
              <w:t xml:space="preserve"> </w:t>
            </w:r>
            <w:proofErr w:type="spellStart"/>
            <w:r w:rsidRPr="00FB597A">
              <w:rPr>
                <w:rFonts w:asciiTheme="minorHAnsi" w:hAnsiTheme="minorHAnsi" w:cstheme="minorHAnsi"/>
                <w:bCs/>
              </w:rPr>
              <w:t>zwyczajach</w:t>
            </w:r>
            <w:proofErr w:type="spellEnd"/>
            <w:r w:rsidRPr="00FB597A">
              <w:rPr>
                <w:rFonts w:asciiTheme="minorHAnsi" w:hAnsiTheme="minorHAnsi" w:cstheme="minorHAnsi"/>
                <w:bCs/>
              </w:rPr>
              <w:t xml:space="preserve"> </w:t>
            </w:r>
            <w:proofErr w:type="spellStart"/>
            <w:r w:rsidRPr="00FB597A">
              <w:rPr>
                <w:rFonts w:asciiTheme="minorHAnsi" w:hAnsiTheme="minorHAnsi" w:cstheme="minorHAnsi"/>
                <w:bCs/>
              </w:rPr>
              <w:t>i</w:t>
            </w:r>
            <w:proofErr w:type="spellEnd"/>
            <w:r w:rsidRPr="00FB597A">
              <w:rPr>
                <w:rFonts w:asciiTheme="minorHAnsi" w:hAnsiTheme="minorHAnsi" w:cstheme="minorHAnsi"/>
                <w:bCs/>
              </w:rPr>
              <w:t xml:space="preserve"> </w:t>
            </w:r>
            <w:proofErr w:type="spellStart"/>
            <w:r w:rsidRPr="00FB597A">
              <w:rPr>
                <w:rFonts w:asciiTheme="minorHAnsi" w:hAnsiTheme="minorHAnsi" w:cstheme="minorHAnsi"/>
                <w:bCs/>
              </w:rPr>
              <w:lastRenderedPageBreak/>
              <w:t>tradycyjnych</w:t>
            </w:r>
            <w:proofErr w:type="spellEnd"/>
            <w:r w:rsidRPr="00FB597A">
              <w:rPr>
                <w:rFonts w:asciiTheme="minorHAnsi" w:hAnsiTheme="minorHAnsi" w:cstheme="minorHAnsi"/>
                <w:bCs/>
              </w:rPr>
              <w:t xml:space="preserve"> </w:t>
            </w:r>
            <w:proofErr w:type="spellStart"/>
            <w:r w:rsidRPr="00FB597A">
              <w:rPr>
                <w:rFonts w:asciiTheme="minorHAnsi" w:hAnsiTheme="minorHAnsi" w:cstheme="minorHAnsi"/>
                <w:bCs/>
              </w:rPr>
              <w:t>działaniach</w:t>
            </w:r>
            <w:proofErr w:type="spellEnd"/>
            <w:r w:rsidRPr="00FB597A">
              <w:rPr>
                <w:rFonts w:asciiTheme="minorHAnsi" w:hAnsiTheme="minorHAnsi" w:cstheme="minorHAnsi"/>
                <w:bCs/>
              </w:rPr>
              <w:t xml:space="preserve"> </w:t>
            </w:r>
            <w:proofErr w:type="spellStart"/>
            <w:r w:rsidRPr="00FB597A">
              <w:rPr>
                <w:rFonts w:asciiTheme="minorHAnsi" w:hAnsiTheme="minorHAnsi" w:cstheme="minorHAnsi"/>
                <w:bCs/>
              </w:rPr>
              <w:t>szkoły</w:t>
            </w:r>
            <w:proofErr w:type="spellEnd"/>
            <w:r w:rsidRPr="00FB597A">
              <w:rPr>
                <w:rFonts w:asciiTheme="minorHAnsi" w:hAnsiTheme="minorHAnsi" w:cstheme="minorHAnsi"/>
                <w:bCs/>
              </w:rPr>
              <w:t xml:space="preserve"> </w:t>
            </w:r>
            <w:proofErr w:type="spellStart"/>
            <w:r w:rsidRPr="00FB597A">
              <w:rPr>
                <w:rFonts w:asciiTheme="minorHAnsi" w:hAnsiTheme="minorHAnsi" w:cstheme="minorHAnsi"/>
                <w:bCs/>
              </w:rPr>
              <w:t>organizowanych</w:t>
            </w:r>
            <w:proofErr w:type="spellEnd"/>
            <w:r w:rsidRPr="00FB597A">
              <w:rPr>
                <w:rFonts w:asciiTheme="minorHAnsi" w:hAnsiTheme="minorHAnsi" w:cstheme="minorHAnsi"/>
                <w:bCs/>
              </w:rPr>
              <w:t xml:space="preserve"> </w:t>
            </w:r>
            <w:proofErr w:type="spellStart"/>
            <w:r w:rsidRPr="00FB597A">
              <w:rPr>
                <w:rFonts w:asciiTheme="minorHAnsi" w:hAnsiTheme="minorHAnsi" w:cstheme="minorHAnsi"/>
                <w:bCs/>
              </w:rPr>
              <w:t>na</w:t>
            </w:r>
            <w:proofErr w:type="spellEnd"/>
            <w:r w:rsidRPr="00FB597A">
              <w:rPr>
                <w:rFonts w:asciiTheme="minorHAnsi" w:hAnsiTheme="minorHAnsi" w:cstheme="minorHAnsi"/>
                <w:bCs/>
              </w:rPr>
              <w:t xml:space="preserve"> </w:t>
            </w:r>
            <w:proofErr w:type="spellStart"/>
            <w:r w:rsidRPr="00FB597A">
              <w:rPr>
                <w:rFonts w:asciiTheme="minorHAnsi" w:hAnsiTheme="minorHAnsi" w:cstheme="minorHAnsi"/>
                <w:bCs/>
              </w:rPr>
              <w:t>odległość</w:t>
            </w:r>
            <w:proofErr w:type="spellEnd"/>
            <w:r w:rsidRPr="00FB597A">
              <w:rPr>
                <w:rFonts w:asciiTheme="minorHAnsi" w:hAnsiTheme="minorHAnsi" w:cstheme="minorHAnsi"/>
                <w:bCs/>
              </w:rPr>
              <w:t>.</w:t>
            </w:r>
          </w:p>
        </w:tc>
        <w:tc>
          <w:tcPr>
            <w:tcW w:w="899" w:type="dxa"/>
          </w:tcPr>
          <w:p w:rsidR="00DA6FA8" w:rsidRPr="00FB597A" w:rsidRDefault="00781F19" w:rsidP="00EC0B66">
            <w:pPr>
              <w:pStyle w:val="TableParagraph"/>
              <w:spacing w:before="127"/>
              <w:ind w:left="168" w:right="153"/>
              <w:jc w:val="center"/>
              <w:rPr>
                <w:rFonts w:asciiTheme="minorHAnsi" w:hAnsiTheme="minorHAnsi" w:cstheme="minorHAnsi"/>
              </w:rPr>
            </w:pPr>
            <w:r w:rsidRPr="00FB597A">
              <w:rPr>
                <w:rFonts w:asciiTheme="minorHAnsi" w:hAnsiTheme="minorHAnsi" w:cstheme="minorHAnsi"/>
              </w:rPr>
              <w:lastRenderedPageBreak/>
              <w:t>10</w:t>
            </w:r>
          </w:p>
        </w:tc>
        <w:tc>
          <w:tcPr>
            <w:tcW w:w="1417" w:type="dxa"/>
          </w:tcPr>
          <w:p w:rsidR="00DA6FA8" w:rsidRPr="00FB597A" w:rsidRDefault="00781F19" w:rsidP="00491406">
            <w:pPr>
              <w:pStyle w:val="TableParagraph"/>
              <w:spacing w:before="127"/>
              <w:ind w:left="0" w:right="182"/>
              <w:jc w:val="center"/>
              <w:rPr>
                <w:rFonts w:asciiTheme="minorHAnsi" w:hAnsiTheme="minorHAnsi" w:cstheme="minorHAnsi"/>
              </w:rPr>
            </w:pPr>
            <w:proofErr w:type="spellStart"/>
            <w:r w:rsidRPr="00FB597A">
              <w:rPr>
                <w:rFonts w:asciiTheme="minorHAnsi" w:hAnsiTheme="minorHAnsi" w:cstheme="minorHAnsi"/>
              </w:rPr>
              <w:t>jednorazowo</w:t>
            </w:r>
            <w:proofErr w:type="spellEnd"/>
          </w:p>
        </w:tc>
        <w:tc>
          <w:tcPr>
            <w:tcW w:w="1559" w:type="dxa"/>
          </w:tcPr>
          <w:p w:rsidR="00DA6FA8" w:rsidRPr="00FB597A" w:rsidRDefault="00781F19" w:rsidP="00EC0B66">
            <w:pPr>
              <w:pStyle w:val="TableParagraph"/>
              <w:spacing w:before="127"/>
              <w:ind w:left="0"/>
              <w:rPr>
                <w:rFonts w:asciiTheme="minorHAnsi" w:hAnsiTheme="minorHAnsi" w:cstheme="minorHAnsi"/>
              </w:rPr>
            </w:pPr>
            <w:proofErr w:type="spellStart"/>
            <w:r w:rsidRPr="00FB597A">
              <w:rPr>
                <w:rFonts w:asciiTheme="minorHAnsi" w:hAnsiTheme="minorHAnsi" w:cstheme="minorHAnsi"/>
              </w:rPr>
              <w:t>wychowawca</w:t>
            </w:r>
            <w:proofErr w:type="spellEnd"/>
          </w:p>
        </w:tc>
      </w:tr>
      <w:tr w:rsidR="00781F19" w:rsidRPr="00E95853" w:rsidTr="00D37E95">
        <w:trPr>
          <w:trHeight w:val="551"/>
        </w:trPr>
        <w:tc>
          <w:tcPr>
            <w:tcW w:w="605" w:type="dxa"/>
          </w:tcPr>
          <w:p w:rsidR="00781F19" w:rsidRPr="00E95853" w:rsidRDefault="00781F19" w:rsidP="00EC0B66">
            <w:pPr>
              <w:pStyle w:val="TableParagraph"/>
              <w:ind w:left="218"/>
              <w:jc w:val="center"/>
              <w:rPr>
                <w:rFonts w:asciiTheme="minorHAnsi" w:hAnsiTheme="minorHAnsi"/>
              </w:rPr>
            </w:pPr>
            <w:r>
              <w:rPr>
                <w:rFonts w:asciiTheme="minorHAnsi" w:hAnsiTheme="minorHAnsi"/>
              </w:rPr>
              <w:lastRenderedPageBreak/>
              <w:t>37</w:t>
            </w:r>
          </w:p>
        </w:tc>
        <w:tc>
          <w:tcPr>
            <w:tcW w:w="5055" w:type="dxa"/>
          </w:tcPr>
          <w:p w:rsidR="00781F19" w:rsidRPr="000535E2" w:rsidRDefault="00781F19" w:rsidP="00EC0B66">
            <w:pPr>
              <w:pStyle w:val="TableParagraph"/>
              <w:rPr>
                <w:rFonts w:asciiTheme="minorHAnsi" w:hAnsiTheme="minorHAnsi" w:cstheme="minorHAnsi"/>
              </w:rPr>
            </w:pPr>
            <w:proofErr w:type="spellStart"/>
            <w:r w:rsidRPr="000535E2">
              <w:rPr>
                <w:rFonts w:asciiTheme="minorHAnsi" w:hAnsiTheme="minorHAnsi" w:cstheme="minorHAnsi"/>
                <w:bCs/>
              </w:rPr>
              <w:t>Pomoc</w:t>
            </w:r>
            <w:proofErr w:type="spellEnd"/>
            <w:r w:rsidRPr="000535E2">
              <w:rPr>
                <w:rFonts w:asciiTheme="minorHAnsi" w:hAnsiTheme="minorHAnsi" w:cstheme="minorHAnsi"/>
                <w:bCs/>
              </w:rPr>
              <w:t xml:space="preserve"> </w:t>
            </w:r>
            <w:proofErr w:type="spellStart"/>
            <w:r w:rsidRPr="000535E2">
              <w:rPr>
                <w:rFonts w:asciiTheme="minorHAnsi" w:hAnsiTheme="minorHAnsi" w:cstheme="minorHAnsi"/>
                <w:bCs/>
              </w:rPr>
              <w:t>kolegom</w:t>
            </w:r>
            <w:proofErr w:type="spellEnd"/>
            <w:r w:rsidRPr="000535E2">
              <w:rPr>
                <w:rFonts w:asciiTheme="minorHAnsi" w:hAnsiTheme="minorHAnsi" w:cstheme="minorHAnsi"/>
                <w:bCs/>
              </w:rPr>
              <w:t xml:space="preserve"> w </w:t>
            </w:r>
            <w:proofErr w:type="spellStart"/>
            <w:r w:rsidRPr="000535E2">
              <w:rPr>
                <w:rFonts w:asciiTheme="minorHAnsi" w:hAnsiTheme="minorHAnsi" w:cstheme="minorHAnsi"/>
                <w:bCs/>
              </w:rPr>
              <w:t>pokonywaniu</w:t>
            </w:r>
            <w:proofErr w:type="spellEnd"/>
            <w:r w:rsidRPr="000535E2">
              <w:rPr>
                <w:rFonts w:asciiTheme="minorHAnsi" w:hAnsiTheme="minorHAnsi" w:cstheme="minorHAnsi"/>
                <w:bCs/>
              </w:rPr>
              <w:t xml:space="preserve"> </w:t>
            </w:r>
            <w:proofErr w:type="spellStart"/>
            <w:r w:rsidRPr="000535E2">
              <w:rPr>
                <w:rFonts w:asciiTheme="minorHAnsi" w:hAnsiTheme="minorHAnsi" w:cstheme="minorHAnsi"/>
                <w:bCs/>
              </w:rPr>
              <w:t>trudności</w:t>
            </w:r>
            <w:proofErr w:type="spellEnd"/>
            <w:r w:rsidRPr="000535E2">
              <w:rPr>
                <w:rFonts w:asciiTheme="minorHAnsi" w:hAnsiTheme="minorHAnsi" w:cstheme="minorHAnsi"/>
                <w:bCs/>
              </w:rPr>
              <w:t xml:space="preserve"> w </w:t>
            </w:r>
            <w:proofErr w:type="spellStart"/>
            <w:r w:rsidRPr="000535E2">
              <w:rPr>
                <w:rFonts w:asciiTheme="minorHAnsi" w:hAnsiTheme="minorHAnsi" w:cstheme="minorHAnsi"/>
                <w:bCs/>
              </w:rPr>
              <w:t>posługiwaniu</w:t>
            </w:r>
            <w:proofErr w:type="spellEnd"/>
            <w:r w:rsidRPr="000535E2">
              <w:rPr>
                <w:rFonts w:asciiTheme="minorHAnsi" w:hAnsiTheme="minorHAnsi" w:cstheme="minorHAnsi"/>
                <w:bCs/>
              </w:rPr>
              <w:t xml:space="preserve"> </w:t>
            </w:r>
            <w:proofErr w:type="spellStart"/>
            <w:r w:rsidRPr="000535E2">
              <w:rPr>
                <w:rFonts w:asciiTheme="minorHAnsi" w:hAnsiTheme="minorHAnsi" w:cstheme="minorHAnsi"/>
                <w:bCs/>
              </w:rPr>
              <w:t>się</w:t>
            </w:r>
            <w:proofErr w:type="spellEnd"/>
            <w:r w:rsidRPr="000535E2">
              <w:rPr>
                <w:rFonts w:asciiTheme="minorHAnsi" w:hAnsiTheme="minorHAnsi" w:cstheme="minorHAnsi"/>
                <w:bCs/>
              </w:rPr>
              <w:t xml:space="preserve"> </w:t>
            </w:r>
            <w:proofErr w:type="spellStart"/>
            <w:r w:rsidRPr="000535E2">
              <w:rPr>
                <w:rFonts w:asciiTheme="minorHAnsi" w:hAnsiTheme="minorHAnsi" w:cstheme="minorHAnsi"/>
                <w:bCs/>
              </w:rPr>
              <w:t>technologią</w:t>
            </w:r>
            <w:proofErr w:type="spellEnd"/>
            <w:r w:rsidRPr="000535E2">
              <w:rPr>
                <w:rFonts w:asciiTheme="minorHAnsi" w:hAnsiTheme="minorHAnsi" w:cstheme="minorHAnsi"/>
                <w:bCs/>
              </w:rPr>
              <w:t xml:space="preserve"> </w:t>
            </w:r>
            <w:proofErr w:type="spellStart"/>
            <w:r w:rsidRPr="000535E2">
              <w:rPr>
                <w:rFonts w:asciiTheme="minorHAnsi" w:hAnsiTheme="minorHAnsi" w:cstheme="minorHAnsi"/>
                <w:bCs/>
              </w:rPr>
              <w:t>informatyczną</w:t>
            </w:r>
            <w:proofErr w:type="spellEnd"/>
            <w:r w:rsidRPr="000535E2">
              <w:rPr>
                <w:rFonts w:asciiTheme="minorHAnsi" w:hAnsiTheme="minorHAnsi" w:cstheme="minorHAnsi"/>
                <w:bCs/>
              </w:rPr>
              <w:t>.</w:t>
            </w:r>
          </w:p>
        </w:tc>
        <w:tc>
          <w:tcPr>
            <w:tcW w:w="899" w:type="dxa"/>
          </w:tcPr>
          <w:p w:rsidR="00781F19" w:rsidRPr="000535E2" w:rsidRDefault="00781F19" w:rsidP="00EC0B66">
            <w:pPr>
              <w:pStyle w:val="TableParagraph"/>
              <w:spacing w:before="127"/>
              <w:ind w:left="168" w:right="153"/>
              <w:jc w:val="center"/>
              <w:rPr>
                <w:rFonts w:asciiTheme="minorHAnsi" w:hAnsiTheme="minorHAnsi"/>
              </w:rPr>
            </w:pPr>
            <w:r w:rsidRPr="000535E2">
              <w:rPr>
                <w:rFonts w:asciiTheme="minorHAnsi" w:hAnsiTheme="minorHAnsi"/>
              </w:rPr>
              <w:t>10</w:t>
            </w:r>
          </w:p>
        </w:tc>
        <w:tc>
          <w:tcPr>
            <w:tcW w:w="1417" w:type="dxa"/>
          </w:tcPr>
          <w:p w:rsidR="00781F19" w:rsidRPr="000535E2" w:rsidRDefault="00632E9A" w:rsidP="00491406">
            <w:pPr>
              <w:pStyle w:val="TableParagraph"/>
              <w:spacing w:before="127"/>
              <w:ind w:left="0" w:right="182"/>
              <w:jc w:val="center"/>
              <w:rPr>
                <w:rFonts w:asciiTheme="minorHAnsi" w:hAnsiTheme="minorHAnsi"/>
              </w:rPr>
            </w:pPr>
            <w:proofErr w:type="spellStart"/>
            <w:r w:rsidRPr="000535E2">
              <w:rPr>
                <w:rFonts w:asciiTheme="minorHAnsi" w:hAnsiTheme="minorHAnsi"/>
              </w:rPr>
              <w:t>jednorazowo</w:t>
            </w:r>
            <w:proofErr w:type="spellEnd"/>
          </w:p>
        </w:tc>
        <w:tc>
          <w:tcPr>
            <w:tcW w:w="1559" w:type="dxa"/>
          </w:tcPr>
          <w:p w:rsidR="00781F19" w:rsidRPr="000535E2" w:rsidRDefault="00632E9A" w:rsidP="00EC0B66">
            <w:pPr>
              <w:pStyle w:val="TableParagraph"/>
              <w:spacing w:before="127"/>
              <w:ind w:left="0"/>
              <w:rPr>
                <w:rFonts w:asciiTheme="minorHAnsi" w:hAnsiTheme="minorHAnsi"/>
              </w:rPr>
            </w:pPr>
            <w:proofErr w:type="spellStart"/>
            <w:r w:rsidRPr="000535E2">
              <w:rPr>
                <w:rFonts w:asciiTheme="minorHAnsi" w:hAnsiTheme="minorHAnsi"/>
              </w:rPr>
              <w:t>wychowawca</w:t>
            </w:r>
            <w:proofErr w:type="spellEnd"/>
          </w:p>
        </w:tc>
      </w:tr>
      <w:tr w:rsidR="00781F19" w:rsidRPr="00FB597A" w:rsidTr="00D37E95">
        <w:trPr>
          <w:trHeight w:val="551"/>
        </w:trPr>
        <w:tc>
          <w:tcPr>
            <w:tcW w:w="605" w:type="dxa"/>
          </w:tcPr>
          <w:p w:rsidR="00781F19" w:rsidRPr="00FB597A" w:rsidRDefault="00632E9A" w:rsidP="00EC0B66">
            <w:pPr>
              <w:pStyle w:val="TableParagraph"/>
              <w:ind w:left="218"/>
              <w:jc w:val="center"/>
              <w:rPr>
                <w:rFonts w:asciiTheme="minorHAnsi" w:hAnsiTheme="minorHAnsi" w:cstheme="minorHAnsi"/>
              </w:rPr>
            </w:pPr>
            <w:r w:rsidRPr="00FB597A">
              <w:rPr>
                <w:rFonts w:asciiTheme="minorHAnsi" w:hAnsiTheme="minorHAnsi" w:cstheme="minorHAnsi"/>
              </w:rPr>
              <w:t>38</w:t>
            </w:r>
          </w:p>
        </w:tc>
        <w:tc>
          <w:tcPr>
            <w:tcW w:w="5055" w:type="dxa"/>
          </w:tcPr>
          <w:p w:rsidR="00781F19" w:rsidRPr="00FB597A" w:rsidRDefault="00632E9A" w:rsidP="00EC0B66">
            <w:pPr>
              <w:pStyle w:val="TableParagraph"/>
              <w:rPr>
                <w:rFonts w:asciiTheme="minorHAnsi" w:hAnsiTheme="minorHAnsi" w:cstheme="minorHAnsi"/>
              </w:rPr>
            </w:pPr>
            <w:proofErr w:type="spellStart"/>
            <w:r w:rsidRPr="00FB597A">
              <w:rPr>
                <w:rFonts w:asciiTheme="minorHAnsi" w:hAnsiTheme="minorHAnsi" w:cstheme="minorHAnsi"/>
                <w:bCs/>
                <w:szCs w:val="26"/>
              </w:rPr>
              <w:t>Inne</w:t>
            </w:r>
            <w:proofErr w:type="spellEnd"/>
            <w:r w:rsidRPr="00FB597A">
              <w:rPr>
                <w:rFonts w:asciiTheme="minorHAnsi" w:hAnsiTheme="minorHAnsi" w:cstheme="minorHAnsi"/>
                <w:bCs/>
                <w:szCs w:val="26"/>
              </w:rPr>
              <w:t xml:space="preserve"> </w:t>
            </w:r>
            <w:proofErr w:type="spellStart"/>
            <w:r w:rsidRPr="00FB597A">
              <w:rPr>
                <w:rFonts w:asciiTheme="minorHAnsi" w:hAnsiTheme="minorHAnsi" w:cstheme="minorHAnsi"/>
                <w:bCs/>
                <w:szCs w:val="26"/>
              </w:rPr>
              <w:t>pozytywne</w:t>
            </w:r>
            <w:proofErr w:type="spellEnd"/>
            <w:r w:rsidRPr="00FB597A">
              <w:rPr>
                <w:rFonts w:asciiTheme="minorHAnsi" w:hAnsiTheme="minorHAnsi" w:cstheme="minorHAnsi"/>
                <w:bCs/>
                <w:szCs w:val="26"/>
              </w:rPr>
              <w:t xml:space="preserve"> </w:t>
            </w:r>
            <w:proofErr w:type="spellStart"/>
            <w:r w:rsidRPr="00FB597A">
              <w:rPr>
                <w:rFonts w:asciiTheme="minorHAnsi" w:hAnsiTheme="minorHAnsi" w:cstheme="minorHAnsi"/>
                <w:bCs/>
                <w:szCs w:val="26"/>
              </w:rPr>
              <w:t>zachowania</w:t>
            </w:r>
            <w:proofErr w:type="spellEnd"/>
            <w:r w:rsidR="00356F9A" w:rsidRPr="00FB597A">
              <w:rPr>
                <w:rFonts w:asciiTheme="minorHAnsi" w:hAnsiTheme="minorHAnsi" w:cstheme="minorHAnsi"/>
                <w:bCs/>
                <w:szCs w:val="26"/>
              </w:rPr>
              <w:t>.</w:t>
            </w:r>
          </w:p>
        </w:tc>
        <w:tc>
          <w:tcPr>
            <w:tcW w:w="899" w:type="dxa"/>
          </w:tcPr>
          <w:p w:rsidR="00781F19" w:rsidRPr="00FB597A" w:rsidRDefault="00632E9A" w:rsidP="00EC0B66">
            <w:pPr>
              <w:pStyle w:val="TableParagraph"/>
              <w:spacing w:before="127"/>
              <w:ind w:left="168" w:right="153"/>
              <w:jc w:val="center"/>
              <w:rPr>
                <w:rFonts w:asciiTheme="minorHAnsi" w:hAnsiTheme="minorHAnsi" w:cstheme="minorHAnsi"/>
              </w:rPr>
            </w:pPr>
            <w:r w:rsidRPr="00FB597A">
              <w:rPr>
                <w:rFonts w:asciiTheme="minorHAnsi" w:hAnsiTheme="minorHAnsi" w:cstheme="minorHAnsi"/>
              </w:rPr>
              <w:t>1-20</w:t>
            </w:r>
          </w:p>
        </w:tc>
        <w:tc>
          <w:tcPr>
            <w:tcW w:w="1417" w:type="dxa"/>
          </w:tcPr>
          <w:p w:rsidR="00781F19" w:rsidRPr="00FB597A" w:rsidRDefault="00632E9A" w:rsidP="00491406">
            <w:pPr>
              <w:pStyle w:val="TableParagraph"/>
              <w:spacing w:before="127"/>
              <w:ind w:left="0" w:right="182"/>
              <w:jc w:val="center"/>
              <w:rPr>
                <w:rFonts w:asciiTheme="minorHAnsi" w:hAnsiTheme="minorHAnsi" w:cstheme="minorHAnsi"/>
              </w:rPr>
            </w:pPr>
            <w:proofErr w:type="spellStart"/>
            <w:r w:rsidRPr="00FB597A">
              <w:rPr>
                <w:rFonts w:asciiTheme="minorHAnsi" w:hAnsiTheme="minorHAnsi" w:cstheme="minorHAnsi"/>
              </w:rPr>
              <w:t>każdorazowo</w:t>
            </w:r>
            <w:proofErr w:type="spellEnd"/>
          </w:p>
        </w:tc>
        <w:tc>
          <w:tcPr>
            <w:tcW w:w="1559" w:type="dxa"/>
          </w:tcPr>
          <w:p w:rsidR="00781F19" w:rsidRPr="00FB597A" w:rsidRDefault="00632E9A" w:rsidP="00EC0B66">
            <w:pPr>
              <w:pStyle w:val="TableParagraph"/>
              <w:spacing w:before="127"/>
              <w:ind w:left="0"/>
              <w:rPr>
                <w:rFonts w:asciiTheme="minorHAnsi" w:hAnsiTheme="minorHAnsi" w:cstheme="minorHAnsi"/>
              </w:rPr>
            </w:pPr>
            <w:proofErr w:type="spellStart"/>
            <w:r w:rsidRPr="00FB597A">
              <w:rPr>
                <w:rFonts w:asciiTheme="minorHAnsi" w:hAnsiTheme="minorHAnsi" w:cstheme="minorHAnsi"/>
              </w:rPr>
              <w:t>nauczyciel</w:t>
            </w:r>
            <w:proofErr w:type="spellEnd"/>
          </w:p>
        </w:tc>
      </w:tr>
    </w:tbl>
    <w:p w:rsidR="00E95853" w:rsidRPr="00A40D9C" w:rsidRDefault="00E95853" w:rsidP="00E95853">
      <w:pPr>
        <w:pStyle w:val="Tekstpodstawowy"/>
        <w:rPr>
          <w:b/>
          <w:sz w:val="22"/>
          <w:szCs w:val="22"/>
        </w:rPr>
      </w:pPr>
    </w:p>
    <w:p w:rsidR="00E95853" w:rsidRPr="000535E2" w:rsidRDefault="00E95853" w:rsidP="000535E2">
      <w:pPr>
        <w:pStyle w:val="Akapitzlist"/>
        <w:numPr>
          <w:ilvl w:val="0"/>
          <w:numId w:val="233"/>
        </w:numPr>
        <w:spacing w:before="213"/>
        <w:rPr>
          <w:rFonts w:asciiTheme="minorHAnsi" w:hAnsiTheme="minorHAnsi" w:cstheme="minorHAnsi"/>
          <w:b/>
        </w:rPr>
      </w:pPr>
      <w:r w:rsidRPr="000535E2">
        <w:rPr>
          <w:rFonts w:asciiTheme="minorHAnsi" w:hAnsiTheme="minorHAnsi" w:cstheme="minorHAnsi"/>
          <w:b/>
        </w:rPr>
        <w:t>Punktowy system oceny zachowania – PUNKTY</w:t>
      </w:r>
      <w:r w:rsidRPr="000535E2">
        <w:rPr>
          <w:rFonts w:asciiTheme="minorHAnsi" w:hAnsiTheme="minorHAnsi" w:cstheme="minorHAnsi"/>
          <w:b/>
          <w:spacing w:val="-2"/>
        </w:rPr>
        <w:t xml:space="preserve"> </w:t>
      </w:r>
      <w:r w:rsidRPr="000535E2">
        <w:rPr>
          <w:rFonts w:asciiTheme="minorHAnsi" w:hAnsiTheme="minorHAnsi" w:cstheme="minorHAnsi"/>
          <w:b/>
        </w:rPr>
        <w:t>UJEMNE</w:t>
      </w:r>
    </w:p>
    <w:p w:rsidR="00E95853" w:rsidRPr="000535E2" w:rsidRDefault="00E95853" w:rsidP="00E95853">
      <w:pPr>
        <w:pStyle w:val="Tekstpodstawowy"/>
        <w:spacing w:before="5"/>
        <w:rPr>
          <w:rFonts w:asciiTheme="minorHAnsi" w:hAnsiTheme="minorHAnsi" w:cstheme="minorHAnsi"/>
          <w:b/>
          <w:sz w:val="22"/>
          <w:szCs w:val="22"/>
        </w:rPr>
      </w:pPr>
    </w:p>
    <w:tbl>
      <w:tblPr>
        <w:tblStyle w:val="TableNormal"/>
        <w:tblW w:w="9535"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2"/>
        <w:gridCol w:w="1661"/>
        <w:gridCol w:w="246"/>
        <w:gridCol w:w="224"/>
        <w:gridCol w:w="311"/>
        <w:gridCol w:w="32"/>
        <w:gridCol w:w="1384"/>
        <w:gridCol w:w="73"/>
        <w:gridCol w:w="386"/>
        <w:gridCol w:w="662"/>
        <w:gridCol w:w="898"/>
        <w:gridCol w:w="1417"/>
        <w:gridCol w:w="1559"/>
      </w:tblGrid>
      <w:tr w:rsidR="00E95853" w:rsidRPr="00E95853" w:rsidTr="00D37E95">
        <w:trPr>
          <w:trHeight w:val="551"/>
        </w:trPr>
        <w:tc>
          <w:tcPr>
            <w:tcW w:w="682" w:type="dxa"/>
          </w:tcPr>
          <w:p w:rsidR="00E95853" w:rsidRPr="00E95853" w:rsidRDefault="00E95853" w:rsidP="00EC0B66">
            <w:pPr>
              <w:pStyle w:val="TableParagraph"/>
              <w:ind w:left="143" w:right="135"/>
              <w:rPr>
                <w:rFonts w:asciiTheme="minorHAnsi" w:hAnsiTheme="minorHAnsi"/>
                <w:b/>
              </w:rPr>
            </w:pPr>
            <w:proofErr w:type="spellStart"/>
            <w:r w:rsidRPr="00E95853">
              <w:rPr>
                <w:rFonts w:asciiTheme="minorHAnsi" w:hAnsiTheme="minorHAnsi"/>
                <w:b/>
              </w:rPr>
              <w:t>Lp</w:t>
            </w:r>
            <w:proofErr w:type="spellEnd"/>
            <w:r w:rsidRPr="00E95853">
              <w:rPr>
                <w:rFonts w:asciiTheme="minorHAnsi" w:hAnsiTheme="minorHAnsi"/>
                <w:b/>
              </w:rPr>
              <w:t>.</w:t>
            </w:r>
          </w:p>
        </w:tc>
        <w:tc>
          <w:tcPr>
            <w:tcW w:w="4979" w:type="dxa"/>
            <w:gridSpan w:val="9"/>
          </w:tcPr>
          <w:p w:rsidR="00E95853" w:rsidRPr="00E95853" w:rsidRDefault="00E95853" w:rsidP="00EC0B66">
            <w:pPr>
              <w:pStyle w:val="TableParagraph"/>
              <w:ind w:left="1504"/>
              <w:rPr>
                <w:rFonts w:asciiTheme="minorHAnsi" w:hAnsiTheme="minorHAnsi"/>
                <w:b/>
              </w:rPr>
            </w:pPr>
            <w:proofErr w:type="spellStart"/>
            <w:r w:rsidRPr="00E95853">
              <w:rPr>
                <w:rFonts w:asciiTheme="minorHAnsi" w:hAnsiTheme="minorHAnsi"/>
                <w:b/>
              </w:rPr>
              <w:t>Zachowanie</w:t>
            </w:r>
            <w:proofErr w:type="spellEnd"/>
            <w:r w:rsidRPr="00E95853">
              <w:rPr>
                <w:rFonts w:asciiTheme="minorHAnsi" w:hAnsiTheme="minorHAnsi"/>
                <w:b/>
              </w:rPr>
              <w:t xml:space="preserve"> </w:t>
            </w:r>
            <w:proofErr w:type="spellStart"/>
            <w:r w:rsidRPr="00E95853">
              <w:rPr>
                <w:rFonts w:asciiTheme="minorHAnsi" w:hAnsiTheme="minorHAnsi"/>
                <w:b/>
              </w:rPr>
              <w:t>ucznia</w:t>
            </w:r>
            <w:proofErr w:type="spellEnd"/>
          </w:p>
        </w:tc>
        <w:tc>
          <w:tcPr>
            <w:tcW w:w="898" w:type="dxa"/>
          </w:tcPr>
          <w:p w:rsidR="00E95853" w:rsidRPr="00E95853" w:rsidRDefault="00E95853" w:rsidP="00D37E95">
            <w:pPr>
              <w:pStyle w:val="TableParagraph"/>
              <w:ind w:left="47" w:hanging="47"/>
              <w:rPr>
                <w:rFonts w:asciiTheme="minorHAnsi" w:hAnsiTheme="minorHAnsi"/>
                <w:b/>
              </w:rPr>
            </w:pPr>
            <w:proofErr w:type="spellStart"/>
            <w:r w:rsidRPr="00E95853">
              <w:rPr>
                <w:rFonts w:asciiTheme="minorHAnsi" w:hAnsiTheme="minorHAnsi"/>
                <w:b/>
              </w:rPr>
              <w:t>Liczba</w:t>
            </w:r>
            <w:proofErr w:type="spellEnd"/>
            <w:r w:rsidRPr="00E95853">
              <w:rPr>
                <w:rFonts w:asciiTheme="minorHAnsi" w:hAnsiTheme="minorHAnsi"/>
                <w:b/>
              </w:rPr>
              <w:t xml:space="preserve"> </w:t>
            </w:r>
            <w:proofErr w:type="spellStart"/>
            <w:r w:rsidRPr="00E95853">
              <w:rPr>
                <w:rFonts w:asciiTheme="minorHAnsi" w:hAnsiTheme="minorHAnsi"/>
                <w:b/>
              </w:rPr>
              <w:t>punktów</w:t>
            </w:r>
            <w:proofErr w:type="spellEnd"/>
          </w:p>
        </w:tc>
        <w:tc>
          <w:tcPr>
            <w:tcW w:w="1417" w:type="dxa"/>
          </w:tcPr>
          <w:p w:rsidR="00E95853" w:rsidRPr="00E95853" w:rsidRDefault="00E95853" w:rsidP="00EC0B66">
            <w:pPr>
              <w:pStyle w:val="TableParagraph"/>
              <w:ind w:left="45" w:right="128" w:hanging="24"/>
              <w:rPr>
                <w:rFonts w:asciiTheme="minorHAnsi" w:hAnsiTheme="minorHAnsi"/>
                <w:b/>
              </w:rPr>
            </w:pPr>
            <w:proofErr w:type="spellStart"/>
            <w:r w:rsidRPr="00E95853">
              <w:rPr>
                <w:rFonts w:asciiTheme="minorHAnsi" w:hAnsiTheme="minorHAnsi"/>
                <w:b/>
              </w:rPr>
              <w:t>Częstotliwość</w:t>
            </w:r>
            <w:proofErr w:type="spellEnd"/>
            <w:r w:rsidRPr="00E95853">
              <w:rPr>
                <w:rFonts w:asciiTheme="minorHAnsi" w:hAnsiTheme="minorHAnsi"/>
                <w:b/>
              </w:rPr>
              <w:t xml:space="preserve"> </w:t>
            </w:r>
            <w:proofErr w:type="spellStart"/>
            <w:r w:rsidRPr="00E95853">
              <w:rPr>
                <w:rFonts w:asciiTheme="minorHAnsi" w:hAnsiTheme="minorHAnsi"/>
                <w:b/>
              </w:rPr>
              <w:t>wpisów</w:t>
            </w:r>
            <w:proofErr w:type="spellEnd"/>
          </w:p>
        </w:tc>
        <w:tc>
          <w:tcPr>
            <w:tcW w:w="1559" w:type="dxa"/>
          </w:tcPr>
          <w:p w:rsidR="00E95853" w:rsidRPr="00E95853" w:rsidRDefault="00E95853" w:rsidP="00D37E95">
            <w:pPr>
              <w:pStyle w:val="TableParagraph"/>
              <w:ind w:left="0"/>
              <w:rPr>
                <w:rFonts w:asciiTheme="minorHAnsi" w:hAnsiTheme="minorHAnsi"/>
                <w:b/>
              </w:rPr>
            </w:pPr>
            <w:proofErr w:type="spellStart"/>
            <w:r w:rsidRPr="00E95853">
              <w:rPr>
                <w:rFonts w:asciiTheme="minorHAnsi" w:hAnsiTheme="minorHAnsi"/>
                <w:b/>
              </w:rPr>
              <w:t>Odpowiedzialny</w:t>
            </w:r>
            <w:proofErr w:type="spellEnd"/>
            <w:r w:rsidRPr="00E95853">
              <w:rPr>
                <w:rFonts w:asciiTheme="minorHAnsi" w:hAnsiTheme="minorHAnsi"/>
                <w:b/>
              </w:rPr>
              <w:t xml:space="preserve"> </w:t>
            </w:r>
            <w:proofErr w:type="spellStart"/>
            <w:r w:rsidRPr="00E95853">
              <w:rPr>
                <w:rFonts w:asciiTheme="minorHAnsi" w:hAnsiTheme="minorHAnsi"/>
                <w:b/>
              </w:rPr>
              <w:t>za</w:t>
            </w:r>
            <w:proofErr w:type="spellEnd"/>
            <w:r w:rsidRPr="00E95853">
              <w:rPr>
                <w:rFonts w:asciiTheme="minorHAnsi" w:hAnsiTheme="minorHAnsi"/>
                <w:b/>
              </w:rPr>
              <w:t xml:space="preserve"> </w:t>
            </w:r>
            <w:proofErr w:type="spellStart"/>
            <w:r w:rsidRPr="00E95853">
              <w:rPr>
                <w:rFonts w:asciiTheme="minorHAnsi" w:hAnsiTheme="minorHAnsi"/>
                <w:b/>
              </w:rPr>
              <w:t>wpis</w:t>
            </w:r>
            <w:proofErr w:type="spellEnd"/>
          </w:p>
        </w:tc>
      </w:tr>
      <w:tr w:rsidR="00E95853" w:rsidRPr="00E95853" w:rsidTr="00D37E95">
        <w:trPr>
          <w:trHeight w:val="275"/>
        </w:trPr>
        <w:tc>
          <w:tcPr>
            <w:tcW w:w="9535" w:type="dxa"/>
            <w:gridSpan w:val="13"/>
          </w:tcPr>
          <w:p w:rsidR="00E95853" w:rsidRPr="00E95853" w:rsidRDefault="00E95853" w:rsidP="00EC0B66">
            <w:pPr>
              <w:pStyle w:val="TableParagraph"/>
              <w:ind w:left="2678"/>
              <w:rPr>
                <w:rFonts w:asciiTheme="minorHAnsi" w:hAnsiTheme="minorHAnsi"/>
                <w:b/>
                <w:lang w:val="pl-PL"/>
              </w:rPr>
            </w:pPr>
            <w:r w:rsidRPr="00E95853">
              <w:rPr>
                <w:rFonts w:asciiTheme="minorHAnsi" w:hAnsiTheme="minorHAnsi"/>
                <w:b/>
                <w:lang w:val="pl-PL"/>
              </w:rPr>
              <w:t>Obszar I: Wywiązywanie się z obowiązków ucznia</w:t>
            </w:r>
          </w:p>
        </w:tc>
      </w:tr>
      <w:tr w:rsidR="00E95853" w:rsidRPr="00E95853" w:rsidTr="00D37E95">
        <w:trPr>
          <w:trHeight w:val="827"/>
        </w:trPr>
        <w:tc>
          <w:tcPr>
            <w:tcW w:w="682" w:type="dxa"/>
          </w:tcPr>
          <w:p w:rsidR="00E95853" w:rsidRPr="00E95853" w:rsidRDefault="00E95853" w:rsidP="00EC0B66">
            <w:pPr>
              <w:pStyle w:val="TableParagraph"/>
              <w:ind w:left="4"/>
              <w:jc w:val="center"/>
              <w:rPr>
                <w:rFonts w:asciiTheme="minorHAnsi" w:hAnsiTheme="minorHAnsi"/>
              </w:rPr>
            </w:pPr>
            <w:r w:rsidRPr="00E95853">
              <w:rPr>
                <w:rFonts w:asciiTheme="minorHAnsi" w:hAnsiTheme="minorHAnsi"/>
              </w:rPr>
              <w:t>1</w:t>
            </w:r>
          </w:p>
        </w:tc>
        <w:tc>
          <w:tcPr>
            <w:tcW w:w="4979" w:type="dxa"/>
            <w:gridSpan w:val="9"/>
          </w:tcPr>
          <w:p w:rsidR="00E95853" w:rsidRPr="00E95853" w:rsidRDefault="00E95853" w:rsidP="00E95853">
            <w:pPr>
              <w:pStyle w:val="TableParagraph"/>
              <w:tabs>
                <w:tab w:val="left" w:pos="1295"/>
                <w:tab w:val="left" w:pos="1789"/>
                <w:tab w:val="left" w:pos="2662"/>
                <w:tab w:val="left" w:pos="4094"/>
              </w:tabs>
              <w:ind w:right="60"/>
              <w:rPr>
                <w:rFonts w:asciiTheme="minorHAnsi" w:hAnsiTheme="minorHAnsi"/>
                <w:lang w:val="pl-PL"/>
              </w:rPr>
            </w:pPr>
            <w:r w:rsidRPr="00E95853">
              <w:rPr>
                <w:rFonts w:asciiTheme="minorHAnsi" w:hAnsiTheme="minorHAnsi"/>
                <w:lang w:val="pl-PL"/>
              </w:rPr>
              <w:t>Przeszkadzanie podczas lekcji (głośne rozmowy, prowokowanie  niepotrzebne</w:t>
            </w:r>
            <w:r>
              <w:rPr>
                <w:rFonts w:asciiTheme="minorHAnsi" w:hAnsiTheme="minorHAnsi"/>
                <w:lang w:val="pl-PL"/>
              </w:rPr>
              <w:t xml:space="preserve">j dyskusji chodzenie po klasie, </w:t>
            </w:r>
            <w:r w:rsidRPr="00E95853">
              <w:rPr>
                <w:rFonts w:asciiTheme="minorHAnsi" w:hAnsiTheme="minorHAnsi"/>
                <w:lang w:val="pl-PL"/>
              </w:rPr>
              <w:t>zaczepianie,</w:t>
            </w:r>
            <w:r w:rsidRPr="00E95853">
              <w:rPr>
                <w:rFonts w:asciiTheme="minorHAnsi" w:hAnsiTheme="minorHAnsi"/>
                <w:lang w:val="pl-PL"/>
              </w:rPr>
              <w:tab/>
              <w:t>rzucanie</w:t>
            </w:r>
            <w:r>
              <w:rPr>
                <w:rFonts w:asciiTheme="minorHAnsi" w:hAnsiTheme="minorHAnsi"/>
                <w:lang w:val="pl-PL"/>
              </w:rPr>
              <w:t xml:space="preserve"> </w:t>
            </w:r>
            <w:r w:rsidRPr="00E95853">
              <w:rPr>
                <w:rFonts w:asciiTheme="minorHAnsi" w:hAnsiTheme="minorHAnsi"/>
                <w:lang w:val="pl-PL"/>
              </w:rPr>
              <w:t>przedmiotami, śpiewanie, gwizdanie itp.).</w:t>
            </w:r>
          </w:p>
        </w:tc>
        <w:tc>
          <w:tcPr>
            <w:tcW w:w="898" w:type="dxa"/>
          </w:tcPr>
          <w:p w:rsidR="00E95853" w:rsidRPr="00E95853" w:rsidRDefault="00E95853" w:rsidP="00EC0B66">
            <w:pPr>
              <w:pStyle w:val="TableParagraph"/>
              <w:spacing w:before="3"/>
              <w:ind w:left="0"/>
              <w:jc w:val="center"/>
              <w:rPr>
                <w:rFonts w:asciiTheme="minorHAnsi" w:hAnsiTheme="minorHAnsi"/>
                <w:b/>
                <w:lang w:val="pl-PL"/>
              </w:rPr>
            </w:pPr>
          </w:p>
          <w:p w:rsidR="00E95853" w:rsidRPr="00E95853" w:rsidRDefault="00E95853" w:rsidP="00EC0B66">
            <w:pPr>
              <w:pStyle w:val="TableParagraph"/>
              <w:ind w:left="168" w:right="153"/>
              <w:jc w:val="center"/>
              <w:rPr>
                <w:rFonts w:asciiTheme="minorHAnsi" w:hAnsiTheme="minorHAnsi"/>
              </w:rPr>
            </w:pPr>
            <w:r w:rsidRPr="00E95853">
              <w:rPr>
                <w:rFonts w:asciiTheme="minorHAnsi" w:hAnsiTheme="minorHAnsi"/>
              </w:rPr>
              <w:t>5-10</w:t>
            </w:r>
          </w:p>
        </w:tc>
        <w:tc>
          <w:tcPr>
            <w:tcW w:w="1417" w:type="dxa"/>
          </w:tcPr>
          <w:p w:rsidR="00E95853" w:rsidRPr="00E95853" w:rsidRDefault="00E95853" w:rsidP="00EC0B66">
            <w:pPr>
              <w:pStyle w:val="TableParagraph"/>
              <w:spacing w:before="3"/>
              <w:ind w:left="0"/>
              <w:jc w:val="center"/>
              <w:rPr>
                <w:rFonts w:asciiTheme="minorHAnsi" w:hAnsiTheme="minorHAnsi"/>
                <w:b/>
              </w:rPr>
            </w:pPr>
          </w:p>
          <w:p w:rsidR="00E95853" w:rsidRPr="00E95853" w:rsidRDefault="00E95853" w:rsidP="00EC0B66">
            <w:pPr>
              <w:pStyle w:val="TableParagraph"/>
              <w:ind w:left="0"/>
              <w:jc w:val="center"/>
              <w:rPr>
                <w:rFonts w:asciiTheme="minorHAnsi" w:hAnsiTheme="minorHAnsi"/>
              </w:rPr>
            </w:pPr>
            <w:proofErr w:type="spellStart"/>
            <w:r w:rsidRPr="00E95853">
              <w:rPr>
                <w:rFonts w:asciiTheme="minorHAnsi" w:hAnsiTheme="minorHAnsi"/>
              </w:rPr>
              <w:t>każdorazowo</w:t>
            </w:r>
            <w:proofErr w:type="spellEnd"/>
          </w:p>
        </w:tc>
        <w:tc>
          <w:tcPr>
            <w:tcW w:w="1559" w:type="dxa"/>
          </w:tcPr>
          <w:p w:rsidR="00E95853" w:rsidRPr="00E95853" w:rsidRDefault="00E95853" w:rsidP="00EC0B66">
            <w:pPr>
              <w:pStyle w:val="TableParagraph"/>
              <w:spacing w:before="3"/>
              <w:ind w:left="0"/>
              <w:rPr>
                <w:rFonts w:asciiTheme="minorHAnsi" w:hAnsiTheme="minorHAnsi"/>
                <w:b/>
              </w:rPr>
            </w:pPr>
          </w:p>
          <w:p w:rsidR="00E95853" w:rsidRPr="00E95853" w:rsidRDefault="00E95853" w:rsidP="00EC0B66">
            <w:pPr>
              <w:pStyle w:val="TableParagraph"/>
              <w:ind w:left="288" w:right="278"/>
              <w:rPr>
                <w:rFonts w:asciiTheme="minorHAnsi" w:hAnsiTheme="minorHAnsi"/>
              </w:rPr>
            </w:pPr>
            <w:proofErr w:type="spellStart"/>
            <w:r w:rsidRPr="00E95853">
              <w:rPr>
                <w:rFonts w:asciiTheme="minorHAnsi" w:hAnsiTheme="minorHAnsi"/>
              </w:rPr>
              <w:t>nauczyciel</w:t>
            </w:r>
            <w:proofErr w:type="spellEnd"/>
          </w:p>
        </w:tc>
      </w:tr>
      <w:tr w:rsidR="00E95853" w:rsidRPr="00E95853" w:rsidTr="00D37E95">
        <w:trPr>
          <w:trHeight w:val="1380"/>
        </w:trPr>
        <w:tc>
          <w:tcPr>
            <w:tcW w:w="682" w:type="dxa"/>
          </w:tcPr>
          <w:p w:rsidR="00E95853" w:rsidRPr="00E95853" w:rsidRDefault="00E95853" w:rsidP="00EC0B66">
            <w:pPr>
              <w:pStyle w:val="TableParagraph"/>
              <w:ind w:left="4"/>
              <w:jc w:val="center"/>
              <w:rPr>
                <w:rFonts w:asciiTheme="minorHAnsi" w:hAnsiTheme="minorHAnsi"/>
              </w:rPr>
            </w:pPr>
            <w:r w:rsidRPr="00E95853">
              <w:rPr>
                <w:rFonts w:asciiTheme="minorHAnsi" w:hAnsiTheme="minorHAnsi"/>
              </w:rPr>
              <w:t>2</w:t>
            </w:r>
          </w:p>
        </w:tc>
        <w:tc>
          <w:tcPr>
            <w:tcW w:w="4979" w:type="dxa"/>
            <w:gridSpan w:val="9"/>
          </w:tcPr>
          <w:p w:rsidR="00E95853" w:rsidRPr="00E95853" w:rsidRDefault="00E95853" w:rsidP="00EC0B66">
            <w:pPr>
              <w:pStyle w:val="TableParagraph"/>
              <w:ind w:right="57"/>
              <w:rPr>
                <w:rFonts w:asciiTheme="minorHAnsi" w:hAnsiTheme="minorHAnsi"/>
                <w:lang w:val="pl-PL"/>
              </w:rPr>
            </w:pPr>
            <w:r w:rsidRPr="00E95853">
              <w:rPr>
                <w:rFonts w:asciiTheme="minorHAnsi" w:hAnsiTheme="minorHAnsi"/>
                <w:lang w:val="pl-PL"/>
              </w:rPr>
              <w:t>Nieprzestrzeganie regulaminu spędzania przerw: bieganie po korytarzu, zwlekanie z wyjściem na przerwy, przebywanie w niedozwolonym miejscu (toalety, szatnie), zwlekanie z wejściem do szkoły</w:t>
            </w:r>
          </w:p>
          <w:p w:rsidR="00E95853" w:rsidRPr="00E95853" w:rsidRDefault="00E95853" w:rsidP="00EC0B66">
            <w:pPr>
              <w:pStyle w:val="TableParagraph"/>
              <w:rPr>
                <w:rFonts w:asciiTheme="minorHAnsi" w:hAnsiTheme="minorHAnsi"/>
              </w:rPr>
            </w:pPr>
            <w:proofErr w:type="spellStart"/>
            <w:r w:rsidRPr="00E95853">
              <w:rPr>
                <w:rFonts w:asciiTheme="minorHAnsi" w:hAnsiTheme="minorHAnsi"/>
              </w:rPr>
              <w:t>itp</w:t>
            </w:r>
            <w:proofErr w:type="spellEnd"/>
            <w:r w:rsidRPr="00E95853">
              <w:rPr>
                <w:rFonts w:asciiTheme="minorHAnsi" w:hAnsiTheme="minorHAnsi"/>
              </w:rPr>
              <w:t>.</w:t>
            </w:r>
          </w:p>
        </w:tc>
        <w:tc>
          <w:tcPr>
            <w:tcW w:w="898" w:type="dxa"/>
          </w:tcPr>
          <w:p w:rsidR="00E95853" w:rsidRPr="00E95853" w:rsidRDefault="00E95853" w:rsidP="00EC0B66">
            <w:pPr>
              <w:pStyle w:val="TableParagraph"/>
              <w:spacing w:before="3"/>
              <w:ind w:left="0"/>
              <w:jc w:val="center"/>
              <w:rPr>
                <w:rFonts w:asciiTheme="minorHAnsi" w:hAnsiTheme="minorHAnsi"/>
                <w:b/>
              </w:rPr>
            </w:pPr>
          </w:p>
          <w:p w:rsidR="00E95853" w:rsidRPr="00E95853" w:rsidRDefault="00E95853" w:rsidP="00EC0B66">
            <w:pPr>
              <w:pStyle w:val="TableParagraph"/>
              <w:ind w:left="13"/>
              <w:jc w:val="center"/>
              <w:rPr>
                <w:rFonts w:asciiTheme="minorHAnsi" w:hAnsiTheme="minorHAnsi"/>
              </w:rPr>
            </w:pPr>
            <w:r w:rsidRPr="00E95853">
              <w:rPr>
                <w:rFonts w:asciiTheme="minorHAnsi" w:hAnsiTheme="minorHAnsi"/>
              </w:rPr>
              <w:t>5</w:t>
            </w:r>
          </w:p>
        </w:tc>
        <w:tc>
          <w:tcPr>
            <w:tcW w:w="1417" w:type="dxa"/>
          </w:tcPr>
          <w:p w:rsidR="00E95853" w:rsidRPr="00E95853" w:rsidRDefault="00E95853" w:rsidP="00EC0B66">
            <w:pPr>
              <w:pStyle w:val="TableParagraph"/>
              <w:spacing w:before="3"/>
              <w:ind w:left="0"/>
              <w:jc w:val="center"/>
              <w:rPr>
                <w:rFonts w:asciiTheme="minorHAnsi" w:hAnsiTheme="minorHAnsi"/>
                <w:b/>
              </w:rPr>
            </w:pPr>
          </w:p>
          <w:p w:rsidR="00E95853" w:rsidRPr="00E95853" w:rsidRDefault="00E95853" w:rsidP="00EC0B66">
            <w:pPr>
              <w:pStyle w:val="TableParagraph"/>
              <w:ind w:left="0"/>
              <w:jc w:val="center"/>
              <w:rPr>
                <w:rFonts w:asciiTheme="minorHAnsi" w:hAnsiTheme="minorHAnsi"/>
              </w:rPr>
            </w:pPr>
            <w:proofErr w:type="spellStart"/>
            <w:r w:rsidRPr="00E95853">
              <w:rPr>
                <w:rFonts w:asciiTheme="minorHAnsi" w:hAnsiTheme="minorHAnsi"/>
              </w:rPr>
              <w:t>każdorazowo</w:t>
            </w:r>
            <w:proofErr w:type="spellEnd"/>
          </w:p>
        </w:tc>
        <w:tc>
          <w:tcPr>
            <w:tcW w:w="1559" w:type="dxa"/>
          </w:tcPr>
          <w:p w:rsidR="00E95853" w:rsidRPr="00E95853" w:rsidRDefault="00E95853" w:rsidP="00EC0B66">
            <w:pPr>
              <w:pStyle w:val="TableParagraph"/>
              <w:spacing w:before="3"/>
              <w:ind w:left="0"/>
              <w:rPr>
                <w:rFonts w:asciiTheme="minorHAnsi" w:hAnsiTheme="minorHAnsi"/>
                <w:b/>
              </w:rPr>
            </w:pPr>
          </w:p>
          <w:p w:rsidR="00E95853" w:rsidRPr="00E95853" w:rsidRDefault="00E95853" w:rsidP="00EC0B66">
            <w:pPr>
              <w:pStyle w:val="TableParagraph"/>
              <w:ind w:left="288" w:right="278"/>
              <w:rPr>
                <w:rFonts w:asciiTheme="minorHAnsi" w:hAnsiTheme="minorHAnsi"/>
              </w:rPr>
            </w:pPr>
            <w:proofErr w:type="spellStart"/>
            <w:r w:rsidRPr="00E95853">
              <w:rPr>
                <w:rFonts w:asciiTheme="minorHAnsi" w:hAnsiTheme="minorHAnsi"/>
              </w:rPr>
              <w:t>nauczyciel</w:t>
            </w:r>
            <w:proofErr w:type="spellEnd"/>
          </w:p>
        </w:tc>
      </w:tr>
      <w:tr w:rsidR="00E95853" w:rsidRPr="00E95853" w:rsidTr="00D37E95">
        <w:trPr>
          <w:trHeight w:val="554"/>
        </w:trPr>
        <w:tc>
          <w:tcPr>
            <w:tcW w:w="682" w:type="dxa"/>
          </w:tcPr>
          <w:p w:rsidR="00E95853" w:rsidRPr="00E95853" w:rsidRDefault="00E95853" w:rsidP="00EC0B66">
            <w:pPr>
              <w:pStyle w:val="TableParagraph"/>
              <w:ind w:left="4"/>
              <w:jc w:val="center"/>
              <w:rPr>
                <w:rFonts w:asciiTheme="minorHAnsi" w:hAnsiTheme="minorHAnsi"/>
              </w:rPr>
            </w:pPr>
            <w:r w:rsidRPr="00E95853">
              <w:rPr>
                <w:rFonts w:asciiTheme="minorHAnsi" w:hAnsiTheme="minorHAnsi"/>
              </w:rPr>
              <w:t>3</w:t>
            </w:r>
          </w:p>
        </w:tc>
        <w:tc>
          <w:tcPr>
            <w:tcW w:w="4979" w:type="dxa"/>
            <w:gridSpan w:val="9"/>
          </w:tcPr>
          <w:p w:rsidR="00E95853" w:rsidRPr="00E95853" w:rsidRDefault="00E95853" w:rsidP="00EC0B66">
            <w:pPr>
              <w:pStyle w:val="TableParagraph"/>
              <w:rPr>
                <w:rFonts w:asciiTheme="minorHAnsi" w:hAnsiTheme="minorHAnsi"/>
                <w:lang w:val="pl-PL"/>
              </w:rPr>
            </w:pPr>
            <w:r w:rsidRPr="00E95853">
              <w:rPr>
                <w:rFonts w:asciiTheme="minorHAnsi" w:hAnsiTheme="minorHAnsi"/>
                <w:lang w:val="pl-PL"/>
              </w:rPr>
              <w:t>Niewykonanie poleceń nauczyciela lub innego</w:t>
            </w:r>
          </w:p>
          <w:p w:rsidR="00E95853" w:rsidRPr="00E95853" w:rsidRDefault="00E95853" w:rsidP="00EC0B66">
            <w:pPr>
              <w:pStyle w:val="TableParagraph"/>
              <w:rPr>
                <w:rFonts w:asciiTheme="minorHAnsi" w:hAnsiTheme="minorHAnsi"/>
                <w:lang w:val="pl-PL"/>
              </w:rPr>
            </w:pPr>
            <w:r w:rsidRPr="00E95853">
              <w:rPr>
                <w:rFonts w:asciiTheme="minorHAnsi" w:hAnsiTheme="minorHAnsi"/>
                <w:lang w:val="pl-PL"/>
              </w:rPr>
              <w:t>pracownika szkoły.</w:t>
            </w:r>
          </w:p>
        </w:tc>
        <w:tc>
          <w:tcPr>
            <w:tcW w:w="898" w:type="dxa"/>
          </w:tcPr>
          <w:p w:rsidR="00E95853" w:rsidRPr="00E95853" w:rsidRDefault="00E95853" w:rsidP="00EC0B66">
            <w:pPr>
              <w:pStyle w:val="TableParagraph"/>
              <w:spacing w:before="131"/>
              <w:ind w:left="13"/>
              <w:jc w:val="center"/>
              <w:rPr>
                <w:rFonts w:asciiTheme="minorHAnsi" w:hAnsiTheme="minorHAnsi"/>
              </w:rPr>
            </w:pPr>
            <w:r w:rsidRPr="00E95853">
              <w:rPr>
                <w:rFonts w:asciiTheme="minorHAnsi" w:hAnsiTheme="minorHAnsi"/>
              </w:rPr>
              <w:t>5</w:t>
            </w:r>
          </w:p>
        </w:tc>
        <w:tc>
          <w:tcPr>
            <w:tcW w:w="1417" w:type="dxa"/>
          </w:tcPr>
          <w:p w:rsidR="00E95853" w:rsidRPr="00E95853" w:rsidRDefault="00E95853" w:rsidP="00EC0B66">
            <w:pPr>
              <w:pStyle w:val="TableParagraph"/>
              <w:spacing w:before="131"/>
              <w:ind w:left="0"/>
              <w:jc w:val="center"/>
              <w:rPr>
                <w:rFonts w:asciiTheme="minorHAnsi" w:hAnsiTheme="minorHAnsi"/>
              </w:rPr>
            </w:pPr>
            <w:proofErr w:type="spellStart"/>
            <w:r w:rsidRPr="00E95853">
              <w:rPr>
                <w:rFonts w:asciiTheme="minorHAnsi" w:hAnsiTheme="minorHAnsi"/>
              </w:rPr>
              <w:t>każdorazowo</w:t>
            </w:r>
            <w:proofErr w:type="spellEnd"/>
          </w:p>
        </w:tc>
        <w:tc>
          <w:tcPr>
            <w:tcW w:w="1559" w:type="dxa"/>
          </w:tcPr>
          <w:p w:rsidR="00E95853" w:rsidRPr="00E95853" w:rsidRDefault="00E95853" w:rsidP="00EC0B66">
            <w:pPr>
              <w:pStyle w:val="TableParagraph"/>
              <w:spacing w:before="131"/>
              <w:ind w:left="288" w:right="278"/>
              <w:rPr>
                <w:rFonts w:asciiTheme="minorHAnsi" w:hAnsiTheme="minorHAnsi"/>
              </w:rPr>
            </w:pPr>
            <w:proofErr w:type="spellStart"/>
            <w:r w:rsidRPr="00E95853">
              <w:rPr>
                <w:rFonts w:asciiTheme="minorHAnsi" w:hAnsiTheme="minorHAnsi"/>
              </w:rPr>
              <w:t>nauczyciel</w:t>
            </w:r>
            <w:proofErr w:type="spellEnd"/>
          </w:p>
        </w:tc>
      </w:tr>
      <w:tr w:rsidR="00E95853" w:rsidRPr="00E95853" w:rsidTr="00D37E95">
        <w:trPr>
          <w:trHeight w:val="551"/>
        </w:trPr>
        <w:tc>
          <w:tcPr>
            <w:tcW w:w="682" w:type="dxa"/>
          </w:tcPr>
          <w:p w:rsidR="00E95853" w:rsidRPr="00E95853" w:rsidRDefault="00E95853" w:rsidP="00EC0B66">
            <w:pPr>
              <w:pStyle w:val="TableParagraph"/>
              <w:ind w:left="4"/>
              <w:jc w:val="center"/>
              <w:rPr>
                <w:rFonts w:asciiTheme="minorHAnsi" w:hAnsiTheme="minorHAnsi"/>
              </w:rPr>
            </w:pPr>
            <w:r w:rsidRPr="00E95853">
              <w:rPr>
                <w:rFonts w:asciiTheme="minorHAnsi" w:hAnsiTheme="minorHAnsi"/>
              </w:rPr>
              <w:t>4</w:t>
            </w:r>
          </w:p>
        </w:tc>
        <w:tc>
          <w:tcPr>
            <w:tcW w:w="4979" w:type="dxa"/>
            <w:gridSpan w:val="9"/>
          </w:tcPr>
          <w:p w:rsidR="00E95853" w:rsidRPr="00E95853" w:rsidRDefault="00E95853" w:rsidP="00EC0B66">
            <w:pPr>
              <w:pStyle w:val="TableParagraph"/>
              <w:tabs>
                <w:tab w:val="left" w:pos="2246"/>
              </w:tabs>
              <w:rPr>
                <w:rFonts w:asciiTheme="minorHAnsi" w:hAnsiTheme="minorHAnsi"/>
                <w:lang w:val="pl-PL"/>
              </w:rPr>
            </w:pPr>
            <w:r w:rsidRPr="00E95853">
              <w:rPr>
                <w:rFonts w:asciiTheme="minorHAnsi" w:hAnsiTheme="minorHAnsi"/>
                <w:lang w:val="pl-PL"/>
              </w:rPr>
              <w:t>Odmowa</w:t>
            </w:r>
            <w:r w:rsidR="00EC0B66">
              <w:rPr>
                <w:rFonts w:asciiTheme="minorHAnsi" w:hAnsiTheme="minorHAnsi"/>
                <w:lang w:val="pl-PL"/>
              </w:rPr>
              <w:t xml:space="preserve"> </w:t>
            </w:r>
            <w:r w:rsidRPr="00E95853">
              <w:rPr>
                <w:rFonts w:asciiTheme="minorHAnsi" w:hAnsiTheme="minorHAnsi"/>
                <w:lang w:val="pl-PL"/>
              </w:rPr>
              <w:t>pracy</w:t>
            </w:r>
            <w:r w:rsidR="00EC0B66">
              <w:rPr>
                <w:rFonts w:asciiTheme="minorHAnsi" w:hAnsiTheme="minorHAnsi"/>
                <w:lang w:val="pl-PL"/>
              </w:rPr>
              <w:t xml:space="preserve"> </w:t>
            </w:r>
            <w:r w:rsidRPr="00E95853">
              <w:rPr>
                <w:rFonts w:asciiTheme="minorHAnsi" w:hAnsiTheme="minorHAnsi"/>
                <w:lang w:val="pl-PL"/>
              </w:rPr>
              <w:t>w</w:t>
            </w:r>
            <w:r w:rsidR="00EC0B66">
              <w:rPr>
                <w:rFonts w:asciiTheme="minorHAnsi" w:hAnsiTheme="minorHAnsi"/>
                <w:lang w:val="pl-PL"/>
              </w:rPr>
              <w:t xml:space="preserve"> g</w:t>
            </w:r>
            <w:r w:rsidRPr="00E95853">
              <w:rPr>
                <w:rFonts w:asciiTheme="minorHAnsi" w:hAnsiTheme="minorHAnsi"/>
                <w:lang w:val="pl-PL"/>
              </w:rPr>
              <w:t>rupie, w parach lub</w:t>
            </w:r>
            <w:r w:rsidRPr="00E95853">
              <w:rPr>
                <w:rFonts w:asciiTheme="minorHAnsi" w:hAnsiTheme="minorHAnsi"/>
                <w:spacing w:val="27"/>
                <w:lang w:val="pl-PL"/>
              </w:rPr>
              <w:t xml:space="preserve"> </w:t>
            </w:r>
            <w:r w:rsidRPr="00E95853">
              <w:rPr>
                <w:rFonts w:asciiTheme="minorHAnsi" w:hAnsiTheme="minorHAnsi"/>
                <w:lang w:val="pl-PL"/>
              </w:rPr>
              <w:t>wywoływanie podczas niej konfliktów.</w:t>
            </w:r>
          </w:p>
        </w:tc>
        <w:tc>
          <w:tcPr>
            <w:tcW w:w="898" w:type="dxa"/>
          </w:tcPr>
          <w:p w:rsidR="00E95853" w:rsidRPr="00E95853" w:rsidRDefault="00E95853" w:rsidP="00EC0B66">
            <w:pPr>
              <w:pStyle w:val="TableParagraph"/>
              <w:spacing w:before="128"/>
              <w:ind w:left="13"/>
              <w:jc w:val="center"/>
              <w:rPr>
                <w:rFonts w:asciiTheme="minorHAnsi" w:hAnsiTheme="minorHAnsi"/>
              </w:rPr>
            </w:pPr>
            <w:r w:rsidRPr="00E95853">
              <w:rPr>
                <w:rFonts w:asciiTheme="minorHAnsi" w:hAnsiTheme="minorHAnsi"/>
              </w:rPr>
              <w:t>5</w:t>
            </w:r>
          </w:p>
        </w:tc>
        <w:tc>
          <w:tcPr>
            <w:tcW w:w="1417" w:type="dxa"/>
          </w:tcPr>
          <w:p w:rsidR="00E95853" w:rsidRPr="00E95853" w:rsidRDefault="00E95853" w:rsidP="00EC0B66">
            <w:pPr>
              <w:pStyle w:val="TableParagraph"/>
              <w:spacing w:before="128"/>
              <w:ind w:left="0"/>
              <w:jc w:val="center"/>
              <w:rPr>
                <w:rFonts w:asciiTheme="minorHAnsi" w:hAnsiTheme="minorHAnsi"/>
              </w:rPr>
            </w:pPr>
            <w:proofErr w:type="spellStart"/>
            <w:r w:rsidRPr="00E95853">
              <w:rPr>
                <w:rFonts w:asciiTheme="minorHAnsi" w:hAnsiTheme="minorHAnsi"/>
              </w:rPr>
              <w:t>każdorazowo</w:t>
            </w:r>
            <w:proofErr w:type="spellEnd"/>
          </w:p>
        </w:tc>
        <w:tc>
          <w:tcPr>
            <w:tcW w:w="1559" w:type="dxa"/>
          </w:tcPr>
          <w:p w:rsidR="00E95853" w:rsidRPr="00E95853" w:rsidRDefault="00E95853" w:rsidP="00EC0B66">
            <w:pPr>
              <w:pStyle w:val="TableParagraph"/>
              <w:spacing w:before="128"/>
              <w:ind w:left="288" w:right="278"/>
              <w:rPr>
                <w:rFonts w:asciiTheme="minorHAnsi" w:hAnsiTheme="minorHAnsi"/>
              </w:rPr>
            </w:pPr>
            <w:proofErr w:type="spellStart"/>
            <w:r w:rsidRPr="00E95853">
              <w:rPr>
                <w:rFonts w:asciiTheme="minorHAnsi" w:hAnsiTheme="minorHAnsi"/>
              </w:rPr>
              <w:t>nauczyciel</w:t>
            </w:r>
            <w:proofErr w:type="spellEnd"/>
          </w:p>
        </w:tc>
      </w:tr>
      <w:tr w:rsidR="00E95853" w:rsidRPr="0054389B" w:rsidTr="00D37E95">
        <w:trPr>
          <w:trHeight w:val="827"/>
        </w:trPr>
        <w:tc>
          <w:tcPr>
            <w:tcW w:w="682" w:type="dxa"/>
          </w:tcPr>
          <w:p w:rsidR="00E95853" w:rsidRPr="0054389B" w:rsidRDefault="00E95853" w:rsidP="00EC0B66">
            <w:pPr>
              <w:pStyle w:val="TableParagraph"/>
              <w:ind w:left="4"/>
              <w:jc w:val="center"/>
              <w:rPr>
                <w:rFonts w:asciiTheme="minorHAnsi" w:hAnsiTheme="minorHAnsi"/>
              </w:rPr>
            </w:pPr>
            <w:r w:rsidRPr="0054389B">
              <w:rPr>
                <w:rFonts w:asciiTheme="minorHAnsi" w:hAnsiTheme="minorHAnsi"/>
              </w:rPr>
              <w:t>5</w:t>
            </w:r>
          </w:p>
          <w:p w:rsidR="00DA44AB" w:rsidRPr="0054389B" w:rsidRDefault="00DA44AB" w:rsidP="00EC0B66">
            <w:pPr>
              <w:pStyle w:val="TableParagraph"/>
              <w:ind w:left="4"/>
              <w:jc w:val="center"/>
              <w:rPr>
                <w:rFonts w:asciiTheme="minorHAnsi" w:hAnsiTheme="minorHAnsi"/>
              </w:rPr>
            </w:pPr>
          </w:p>
        </w:tc>
        <w:tc>
          <w:tcPr>
            <w:tcW w:w="4979" w:type="dxa"/>
            <w:gridSpan w:val="9"/>
          </w:tcPr>
          <w:p w:rsidR="00E95853" w:rsidRPr="0054389B" w:rsidRDefault="00E95853" w:rsidP="00EC0B66">
            <w:pPr>
              <w:pStyle w:val="TableParagraph"/>
              <w:rPr>
                <w:rFonts w:asciiTheme="minorHAnsi" w:hAnsiTheme="minorHAnsi"/>
                <w:lang w:val="pl-PL"/>
              </w:rPr>
            </w:pPr>
            <w:r w:rsidRPr="0054389B">
              <w:rPr>
                <w:rFonts w:asciiTheme="minorHAnsi" w:hAnsiTheme="minorHAnsi"/>
                <w:lang w:val="pl-PL"/>
              </w:rPr>
              <w:t>Używanie telefonu komórkowego, odtwarzaczy MP3 lub innych urządzeń nagrywających podczas</w:t>
            </w:r>
          </w:p>
          <w:p w:rsidR="00E95853" w:rsidRPr="0054389B" w:rsidRDefault="00E95853" w:rsidP="00EC0B66">
            <w:pPr>
              <w:pStyle w:val="TableParagraph"/>
              <w:rPr>
                <w:rFonts w:asciiTheme="minorHAnsi" w:hAnsiTheme="minorHAnsi"/>
                <w:lang w:val="pl-PL"/>
              </w:rPr>
            </w:pPr>
            <w:r w:rsidRPr="0054389B">
              <w:rPr>
                <w:rFonts w:asciiTheme="minorHAnsi" w:hAnsiTheme="minorHAnsi"/>
                <w:lang w:val="pl-PL"/>
              </w:rPr>
              <w:t>lekcji i przerw bez zgody nauczyciela.</w:t>
            </w:r>
          </w:p>
        </w:tc>
        <w:tc>
          <w:tcPr>
            <w:tcW w:w="898" w:type="dxa"/>
          </w:tcPr>
          <w:p w:rsidR="00E95853" w:rsidRPr="0054389B" w:rsidRDefault="00E95853" w:rsidP="00EC0B66">
            <w:pPr>
              <w:pStyle w:val="TableParagraph"/>
              <w:spacing w:before="3"/>
              <w:ind w:left="0"/>
              <w:jc w:val="center"/>
              <w:rPr>
                <w:rFonts w:asciiTheme="minorHAnsi" w:hAnsiTheme="minorHAnsi"/>
                <w:b/>
                <w:lang w:val="pl-PL"/>
              </w:rPr>
            </w:pPr>
          </w:p>
          <w:p w:rsidR="00E95853" w:rsidRPr="0054389B" w:rsidRDefault="0054389B" w:rsidP="00EC0B66">
            <w:pPr>
              <w:pStyle w:val="TableParagraph"/>
              <w:ind w:left="168" w:right="155"/>
              <w:jc w:val="center"/>
              <w:rPr>
                <w:rFonts w:asciiTheme="minorHAnsi" w:hAnsiTheme="minorHAnsi"/>
              </w:rPr>
            </w:pPr>
            <w:r w:rsidRPr="0054389B">
              <w:rPr>
                <w:rFonts w:asciiTheme="minorHAnsi" w:hAnsiTheme="minorHAnsi"/>
              </w:rPr>
              <w:t>10-30</w:t>
            </w:r>
          </w:p>
        </w:tc>
        <w:tc>
          <w:tcPr>
            <w:tcW w:w="1417" w:type="dxa"/>
          </w:tcPr>
          <w:p w:rsidR="00E95853" w:rsidRPr="0054389B" w:rsidRDefault="00E95853" w:rsidP="00EC0B66">
            <w:pPr>
              <w:pStyle w:val="TableParagraph"/>
              <w:spacing w:before="3"/>
              <w:ind w:left="0"/>
              <w:jc w:val="center"/>
              <w:rPr>
                <w:rFonts w:asciiTheme="minorHAnsi" w:hAnsiTheme="minorHAnsi"/>
                <w:b/>
              </w:rPr>
            </w:pPr>
          </w:p>
          <w:p w:rsidR="00E95853" w:rsidRPr="0054389B" w:rsidRDefault="00E95853" w:rsidP="00EC0B66">
            <w:pPr>
              <w:pStyle w:val="TableParagraph"/>
              <w:ind w:left="0"/>
              <w:jc w:val="center"/>
              <w:rPr>
                <w:rFonts w:asciiTheme="minorHAnsi" w:hAnsiTheme="minorHAnsi"/>
              </w:rPr>
            </w:pPr>
            <w:proofErr w:type="spellStart"/>
            <w:r w:rsidRPr="0054389B">
              <w:rPr>
                <w:rFonts w:asciiTheme="minorHAnsi" w:hAnsiTheme="minorHAnsi"/>
              </w:rPr>
              <w:t>każdorazowo</w:t>
            </w:r>
            <w:proofErr w:type="spellEnd"/>
          </w:p>
        </w:tc>
        <w:tc>
          <w:tcPr>
            <w:tcW w:w="1559" w:type="dxa"/>
          </w:tcPr>
          <w:p w:rsidR="00E95853" w:rsidRPr="0054389B" w:rsidRDefault="00E95853" w:rsidP="00EC0B66">
            <w:pPr>
              <w:pStyle w:val="TableParagraph"/>
              <w:spacing w:before="3"/>
              <w:ind w:left="0"/>
              <w:rPr>
                <w:rFonts w:asciiTheme="minorHAnsi" w:hAnsiTheme="minorHAnsi"/>
                <w:b/>
              </w:rPr>
            </w:pPr>
          </w:p>
          <w:p w:rsidR="00E95853" w:rsidRPr="0054389B" w:rsidRDefault="00E95853" w:rsidP="00EC0B66">
            <w:pPr>
              <w:pStyle w:val="TableParagraph"/>
              <w:ind w:left="288" w:right="278"/>
              <w:rPr>
                <w:rFonts w:asciiTheme="minorHAnsi" w:hAnsiTheme="minorHAnsi"/>
              </w:rPr>
            </w:pPr>
            <w:proofErr w:type="spellStart"/>
            <w:r w:rsidRPr="0054389B">
              <w:rPr>
                <w:rFonts w:asciiTheme="minorHAnsi" w:hAnsiTheme="minorHAnsi"/>
              </w:rPr>
              <w:t>nauczyciel</w:t>
            </w:r>
            <w:proofErr w:type="spellEnd"/>
          </w:p>
        </w:tc>
      </w:tr>
      <w:tr w:rsidR="00E95853" w:rsidRPr="0054389B" w:rsidTr="00D37E95">
        <w:trPr>
          <w:trHeight w:val="275"/>
        </w:trPr>
        <w:tc>
          <w:tcPr>
            <w:tcW w:w="682" w:type="dxa"/>
          </w:tcPr>
          <w:p w:rsidR="00E95853" w:rsidRPr="0054389B" w:rsidRDefault="00E95853" w:rsidP="00EC0B66">
            <w:pPr>
              <w:pStyle w:val="TableParagraph"/>
              <w:ind w:left="4"/>
              <w:jc w:val="center"/>
              <w:rPr>
                <w:rFonts w:asciiTheme="minorHAnsi" w:hAnsiTheme="minorHAnsi"/>
              </w:rPr>
            </w:pPr>
            <w:r w:rsidRPr="0054389B">
              <w:rPr>
                <w:rFonts w:asciiTheme="minorHAnsi" w:hAnsiTheme="minorHAnsi"/>
              </w:rPr>
              <w:t>6</w:t>
            </w:r>
          </w:p>
        </w:tc>
        <w:tc>
          <w:tcPr>
            <w:tcW w:w="4979" w:type="dxa"/>
            <w:gridSpan w:val="9"/>
          </w:tcPr>
          <w:p w:rsidR="00E95853" w:rsidRPr="0054389B" w:rsidRDefault="00E95853" w:rsidP="00885A7F">
            <w:pPr>
              <w:pStyle w:val="TableParagraph"/>
              <w:rPr>
                <w:rFonts w:asciiTheme="minorHAnsi" w:hAnsiTheme="minorHAnsi"/>
                <w:lang w:val="pl-PL"/>
              </w:rPr>
            </w:pPr>
            <w:r w:rsidRPr="0054389B">
              <w:rPr>
                <w:rFonts w:asciiTheme="minorHAnsi" w:hAnsiTheme="minorHAnsi"/>
                <w:lang w:val="pl-PL"/>
              </w:rPr>
              <w:t>Wyjęcie telefonu komórkowego w czasie lekcji lub przerwy.</w:t>
            </w:r>
          </w:p>
        </w:tc>
        <w:tc>
          <w:tcPr>
            <w:tcW w:w="898" w:type="dxa"/>
          </w:tcPr>
          <w:p w:rsidR="00E95853" w:rsidRPr="0054389B" w:rsidRDefault="0054389B" w:rsidP="00EC0B66">
            <w:pPr>
              <w:pStyle w:val="TableParagraph"/>
              <w:ind w:left="168" w:right="155"/>
              <w:jc w:val="center"/>
              <w:rPr>
                <w:rFonts w:asciiTheme="minorHAnsi" w:hAnsiTheme="minorHAnsi"/>
              </w:rPr>
            </w:pPr>
            <w:r w:rsidRPr="0054389B">
              <w:rPr>
                <w:rFonts w:asciiTheme="minorHAnsi" w:hAnsiTheme="minorHAnsi"/>
              </w:rPr>
              <w:t xml:space="preserve">5- </w:t>
            </w:r>
            <w:r w:rsidR="00E95853" w:rsidRPr="0054389B">
              <w:rPr>
                <w:rFonts w:asciiTheme="minorHAnsi" w:hAnsiTheme="minorHAnsi"/>
              </w:rPr>
              <w:t>10</w:t>
            </w:r>
          </w:p>
        </w:tc>
        <w:tc>
          <w:tcPr>
            <w:tcW w:w="1417" w:type="dxa"/>
          </w:tcPr>
          <w:p w:rsidR="00E95853" w:rsidRPr="0054389B" w:rsidRDefault="00E95853" w:rsidP="00EC0B66">
            <w:pPr>
              <w:pStyle w:val="TableParagraph"/>
              <w:ind w:left="0"/>
              <w:jc w:val="center"/>
              <w:rPr>
                <w:rFonts w:asciiTheme="minorHAnsi" w:hAnsiTheme="minorHAnsi"/>
              </w:rPr>
            </w:pPr>
            <w:proofErr w:type="spellStart"/>
            <w:r w:rsidRPr="0054389B">
              <w:rPr>
                <w:rFonts w:asciiTheme="minorHAnsi" w:hAnsiTheme="minorHAnsi"/>
              </w:rPr>
              <w:t>każdorazowo</w:t>
            </w:r>
            <w:proofErr w:type="spellEnd"/>
          </w:p>
        </w:tc>
        <w:tc>
          <w:tcPr>
            <w:tcW w:w="1559" w:type="dxa"/>
          </w:tcPr>
          <w:p w:rsidR="00E95853" w:rsidRPr="0054389B" w:rsidRDefault="00E95853" w:rsidP="00EC0B66">
            <w:pPr>
              <w:pStyle w:val="TableParagraph"/>
              <w:ind w:left="288" w:right="278"/>
              <w:rPr>
                <w:rFonts w:asciiTheme="minorHAnsi" w:hAnsiTheme="minorHAnsi"/>
              </w:rPr>
            </w:pPr>
            <w:proofErr w:type="spellStart"/>
            <w:r w:rsidRPr="0054389B">
              <w:rPr>
                <w:rFonts w:asciiTheme="minorHAnsi" w:hAnsiTheme="minorHAnsi"/>
              </w:rPr>
              <w:t>nauczyciel</w:t>
            </w:r>
            <w:proofErr w:type="spellEnd"/>
          </w:p>
        </w:tc>
      </w:tr>
      <w:tr w:rsidR="00E95853" w:rsidRPr="00E95853" w:rsidTr="00D37E95">
        <w:trPr>
          <w:trHeight w:val="551"/>
        </w:trPr>
        <w:tc>
          <w:tcPr>
            <w:tcW w:w="682" w:type="dxa"/>
          </w:tcPr>
          <w:p w:rsidR="00E95853" w:rsidRPr="00E95853" w:rsidRDefault="00E95853" w:rsidP="00EC0B66">
            <w:pPr>
              <w:pStyle w:val="TableParagraph"/>
              <w:ind w:left="4"/>
              <w:jc w:val="center"/>
              <w:rPr>
                <w:rFonts w:asciiTheme="minorHAnsi" w:hAnsiTheme="minorHAnsi"/>
              </w:rPr>
            </w:pPr>
            <w:r w:rsidRPr="00E95853">
              <w:rPr>
                <w:rFonts w:asciiTheme="minorHAnsi" w:hAnsiTheme="minorHAnsi"/>
              </w:rPr>
              <w:t>7</w:t>
            </w:r>
          </w:p>
        </w:tc>
        <w:tc>
          <w:tcPr>
            <w:tcW w:w="4979" w:type="dxa"/>
            <w:gridSpan w:val="9"/>
          </w:tcPr>
          <w:p w:rsidR="00E95853" w:rsidRPr="00E95853" w:rsidRDefault="00E95853" w:rsidP="00EC0B66">
            <w:pPr>
              <w:pStyle w:val="TableParagraph"/>
              <w:tabs>
                <w:tab w:val="left" w:pos="1851"/>
                <w:tab w:val="left" w:pos="2427"/>
                <w:tab w:val="left" w:pos="3787"/>
                <w:tab w:val="left" w:pos="4799"/>
              </w:tabs>
              <w:rPr>
                <w:rFonts w:asciiTheme="minorHAnsi" w:hAnsiTheme="minorHAnsi"/>
                <w:lang w:val="pl-PL"/>
              </w:rPr>
            </w:pPr>
            <w:r w:rsidRPr="00E95853">
              <w:rPr>
                <w:rFonts w:asciiTheme="minorHAnsi" w:hAnsiTheme="minorHAnsi"/>
                <w:lang w:val="pl-PL"/>
              </w:rPr>
              <w:t>Fotografowanie</w:t>
            </w:r>
            <w:r w:rsidR="00EC0B66">
              <w:rPr>
                <w:rFonts w:asciiTheme="minorHAnsi" w:hAnsiTheme="minorHAnsi"/>
                <w:lang w:val="pl-PL"/>
              </w:rPr>
              <w:t xml:space="preserve"> </w:t>
            </w:r>
            <w:r w:rsidRPr="00E95853">
              <w:rPr>
                <w:rFonts w:asciiTheme="minorHAnsi" w:hAnsiTheme="minorHAnsi"/>
                <w:lang w:val="pl-PL"/>
              </w:rPr>
              <w:t>lub</w:t>
            </w:r>
            <w:r w:rsidR="00EC0B66">
              <w:rPr>
                <w:rFonts w:asciiTheme="minorHAnsi" w:hAnsiTheme="minorHAnsi"/>
                <w:lang w:val="pl-PL"/>
              </w:rPr>
              <w:t xml:space="preserve"> </w:t>
            </w:r>
            <w:r w:rsidRPr="00E95853">
              <w:rPr>
                <w:rFonts w:asciiTheme="minorHAnsi" w:hAnsiTheme="minorHAnsi"/>
                <w:lang w:val="pl-PL"/>
              </w:rPr>
              <w:t>filmowanie</w:t>
            </w:r>
            <w:r w:rsidR="00EC0B66">
              <w:rPr>
                <w:rFonts w:asciiTheme="minorHAnsi" w:hAnsiTheme="minorHAnsi"/>
                <w:lang w:val="pl-PL"/>
              </w:rPr>
              <w:t xml:space="preserve"> </w:t>
            </w:r>
            <w:r w:rsidRPr="00E95853">
              <w:rPr>
                <w:rFonts w:asciiTheme="minorHAnsi" w:hAnsiTheme="minorHAnsi"/>
                <w:lang w:val="pl-PL"/>
              </w:rPr>
              <w:t>zdarzeń</w:t>
            </w:r>
            <w:r w:rsidR="00EC0B66">
              <w:rPr>
                <w:rFonts w:asciiTheme="minorHAnsi" w:hAnsiTheme="minorHAnsi"/>
                <w:lang w:val="pl-PL"/>
              </w:rPr>
              <w:t xml:space="preserve"> </w:t>
            </w:r>
            <w:r w:rsidRPr="00E95853">
              <w:rPr>
                <w:rFonts w:asciiTheme="minorHAnsi" w:hAnsiTheme="minorHAnsi"/>
                <w:lang w:val="pl-PL"/>
              </w:rPr>
              <w:t>z</w:t>
            </w:r>
            <w:r w:rsidR="00EC0B66">
              <w:rPr>
                <w:rFonts w:asciiTheme="minorHAnsi" w:hAnsiTheme="minorHAnsi"/>
                <w:lang w:val="pl-PL"/>
              </w:rPr>
              <w:t xml:space="preserve"> </w:t>
            </w:r>
            <w:r w:rsidRPr="00E95853">
              <w:rPr>
                <w:rFonts w:asciiTheme="minorHAnsi" w:hAnsiTheme="minorHAnsi"/>
                <w:lang w:val="pl-PL"/>
              </w:rPr>
              <w:t>udziałem innych osób bez ich zgody.</w:t>
            </w:r>
          </w:p>
        </w:tc>
        <w:tc>
          <w:tcPr>
            <w:tcW w:w="898" w:type="dxa"/>
          </w:tcPr>
          <w:p w:rsidR="00E95853" w:rsidRPr="00E95853" w:rsidRDefault="00E95853" w:rsidP="00EC0B66">
            <w:pPr>
              <w:pStyle w:val="TableParagraph"/>
              <w:spacing w:before="131"/>
              <w:ind w:left="168" w:right="155"/>
              <w:jc w:val="center"/>
              <w:rPr>
                <w:rFonts w:asciiTheme="minorHAnsi" w:hAnsiTheme="minorHAnsi"/>
              </w:rPr>
            </w:pPr>
            <w:r w:rsidRPr="00E95853">
              <w:rPr>
                <w:rFonts w:asciiTheme="minorHAnsi" w:hAnsiTheme="minorHAnsi"/>
              </w:rPr>
              <w:t>30</w:t>
            </w:r>
          </w:p>
        </w:tc>
        <w:tc>
          <w:tcPr>
            <w:tcW w:w="1417" w:type="dxa"/>
          </w:tcPr>
          <w:p w:rsidR="00E95853" w:rsidRPr="00E95853" w:rsidRDefault="00E95853" w:rsidP="00EC0B66">
            <w:pPr>
              <w:pStyle w:val="TableParagraph"/>
              <w:spacing w:before="131"/>
              <w:ind w:left="0"/>
              <w:jc w:val="center"/>
              <w:rPr>
                <w:rFonts w:asciiTheme="minorHAnsi" w:hAnsiTheme="minorHAnsi"/>
              </w:rPr>
            </w:pPr>
            <w:proofErr w:type="spellStart"/>
            <w:r w:rsidRPr="00E95853">
              <w:rPr>
                <w:rFonts w:asciiTheme="minorHAnsi" w:hAnsiTheme="minorHAnsi"/>
              </w:rPr>
              <w:t>każdorazowo</w:t>
            </w:r>
            <w:proofErr w:type="spellEnd"/>
          </w:p>
        </w:tc>
        <w:tc>
          <w:tcPr>
            <w:tcW w:w="1559" w:type="dxa"/>
          </w:tcPr>
          <w:p w:rsidR="00E95853" w:rsidRPr="00E95853" w:rsidRDefault="00E95853" w:rsidP="00EC0B66">
            <w:pPr>
              <w:pStyle w:val="TableParagraph"/>
              <w:spacing w:before="131"/>
              <w:ind w:left="288" w:right="278"/>
              <w:rPr>
                <w:rFonts w:asciiTheme="minorHAnsi" w:hAnsiTheme="minorHAnsi"/>
              </w:rPr>
            </w:pPr>
            <w:proofErr w:type="spellStart"/>
            <w:r w:rsidRPr="00E95853">
              <w:rPr>
                <w:rFonts w:asciiTheme="minorHAnsi" w:hAnsiTheme="minorHAnsi"/>
              </w:rPr>
              <w:t>nauczyciel</w:t>
            </w:r>
            <w:proofErr w:type="spellEnd"/>
          </w:p>
        </w:tc>
      </w:tr>
      <w:tr w:rsidR="00E95853" w:rsidRPr="00E95853" w:rsidTr="00D37E95">
        <w:trPr>
          <w:trHeight w:val="552"/>
        </w:trPr>
        <w:tc>
          <w:tcPr>
            <w:tcW w:w="682" w:type="dxa"/>
          </w:tcPr>
          <w:p w:rsidR="00E95853" w:rsidRPr="00E95853" w:rsidRDefault="00E95853" w:rsidP="00EC0B66">
            <w:pPr>
              <w:pStyle w:val="TableParagraph"/>
              <w:ind w:left="4"/>
              <w:jc w:val="center"/>
              <w:rPr>
                <w:rFonts w:asciiTheme="minorHAnsi" w:hAnsiTheme="minorHAnsi"/>
              </w:rPr>
            </w:pPr>
            <w:r w:rsidRPr="00E95853">
              <w:rPr>
                <w:rFonts w:asciiTheme="minorHAnsi" w:hAnsiTheme="minorHAnsi"/>
              </w:rPr>
              <w:t>8</w:t>
            </w:r>
          </w:p>
        </w:tc>
        <w:tc>
          <w:tcPr>
            <w:tcW w:w="4979" w:type="dxa"/>
            <w:gridSpan w:val="9"/>
          </w:tcPr>
          <w:p w:rsidR="00E95853" w:rsidRPr="00E95853" w:rsidRDefault="00E95853" w:rsidP="00EC0B66">
            <w:pPr>
              <w:pStyle w:val="TableParagraph"/>
              <w:rPr>
                <w:rFonts w:asciiTheme="minorHAnsi" w:hAnsiTheme="minorHAnsi"/>
                <w:lang w:val="pl-PL"/>
              </w:rPr>
            </w:pPr>
            <w:r w:rsidRPr="00E95853">
              <w:rPr>
                <w:rFonts w:asciiTheme="minorHAnsi" w:hAnsiTheme="minorHAnsi"/>
                <w:lang w:val="pl-PL"/>
              </w:rPr>
              <w:t>Wagary, celowe i świadome opuszczanie lekcji.</w:t>
            </w:r>
          </w:p>
        </w:tc>
        <w:tc>
          <w:tcPr>
            <w:tcW w:w="898" w:type="dxa"/>
          </w:tcPr>
          <w:p w:rsidR="00E95853" w:rsidRPr="00E95853" w:rsidRDefault="00E95853" w:rsidP="00EC0B66">
            <w:pPr>
              <w:pStyle w:val="TableParagraph"/>
              <w:ind w:left="168" w:right="155"/>
              <w:jc w:val="center"/>
              <w:rPr>
                <w:rFonts w:asciiTheme="minorHAnsi" w:hAnsiTheme="minorHAnsi"/>
              </w:rPr>
            </w:pPr>
            <w:r w:rsidRPr="00E95853">
              <w:rPr>
                <w:rFonts w:asciiTheme="minorHAnsi" w:hAnsiTheme="minorHAnsi"/>
              </w:rPr>
              <w:t xml:space="preserve">5 </w:t>
            </w:r>
            <w:proofErr w:type="spellStart"/>
            <w:r w:rsidRPr="00E95853">
              <w:rPr>
                <w:rFonts w:asciiTheme="minorHAnsi" w:hAnsiTheme="minorHAnsi"/>
              </w:rPr>
              <w:t>za</w:t>
            </w:r>
            <w:proofErr w:type="spellEnd"/>
          </w:p>
          <w:p w:rsidR="00E95853" w:rsidRPr="00E95853" w:rsidRDefault="00E95853" w:rsidP="00EC0B66">
            <w:pPr>
              <w:pStyle w:val="TableParagraph"/>
              <w:ind w:left="168" w:right="156"/>
              <w:jc w:val="center"/>
              <w:rPr>
                <w:rFonts w:asciiTheme="minorHAnsi" w:hAnsiTheme="minorHAnsi"/>
              </w:rPr>
            </w:pPr>
            <w:proofErr w:type="spellStart"/>
            <w:r w:rsidRPr="00E95853">
              <w:rPr>
                <w:rFonts w:asciiTheme="minorHAnsi" w:hAnsiTheme="minorHAnsi"/>
              </w:rPr>
              <w:t>godz</w:t>
            </w:r>
            <w:proofErr w:type="spellEnd"/>
            <w:r w:rsidR="00247F4C">
              <w:rPr>
                <w:rFonts w:asciiTheme="minorHAnsi" w:hAnsiTheme="minorHAnsi"/>
              </w:rPr>
              <w:t>.</w:t>
            </w:r>
          </w:p>
        </w:tc>
        <w:tc>
          <w:tcPr>
            <w:tcW w:w="1417" w:type="dxa"/>
          </w:tcPr>
          <w:p w:rsidR="00E95853" w:rsidRPr="00E95853" w:rsidRDefault="00E95853" w:rsidP="00EC0B66">
            <w:pPr>
              <w:pStyle w:val="TableParagraph"/>
              <w:ind w:left="0"/>
              <w:jc w:val="center"/>
              <w:rPr>
                <w:rFonts w:asciiTheme="minorHAnsi" w:hAnsiTheme="minorHAnsi"/>
              </w:rPr>
            </w:pPr>
            <w:proofErr w:type="spellStart"/>
            <w:r w:rsidRPr="00E95853">
              <w:rPr>
                <w:rFonts w:asciiTheme="minorHAnsi" w:hAnsiTheme="minorHAnsi"/>
              </w:rPr>
              <w:t>każdorazowo</w:t>
            </w:r>
            <w:proofErr w:type="spellEnd"/>
          </w:p>
        </w:tc>
        <w:tc>
          <w:tcPr>
            <w:tcW w:w="1559" w:type="dxa"/>
          </w:tcPr>
          <w:p w:rsidR="00E95853" w:rsidRPr="00E95853" w:rsidRDefault="00E95853" w:rsidP="00D62D89">
            <w:pPr>
              <w:pStyle w:val="TableParagraph"/>
              <w:ind w:left="0" w:right="278"/>
              <w:rPr>
                <w:rFonts w:asciiTheme="minorHAnsi" w:hAnsiTheme="minorHAnsi"/>
              </w:rPr>
            </w:pPr>
            <w:proofErr w:type="spellStart"/>
            <w:r w:rsidRPr="00E95853">
              <w:rPr>
                <w:rFonts w:asciiTheme="minorHAnsi" w:hAnsiTheme="minorHAnsi"/>
              </w:rPr>
              <w:t>wychowawca</w:t>
            </w:r>
            <w:proofErr w:type="spellEnd"/>
            <w:r w:rsidRPr="00E95853">
              <w:rPr>
                <w:rFonts w:asciiTheme="minorHAnsi" w:hAnsiTheme="minorHAnsi"/>
              </w:rPr>
              <w:t>,</w:t>
            </w:r>
          </w:p>
          <w:p w:rsidR="00E95853" w:rsidRPr="00E95853" w:rsidRDefault="00E95853" w:rsidP="00D62D89">
            <w:pPr>
              <w:pStyle w:val="TableParagraph"/>
              <w:ind w:left="0" w:right="278"/>
              <w:rPr>
                <w:rFonts w:asciiTheme="minorHAnsi" w:hAnsiTheme="minorHAnsi"/>
              </w:rPr>
            </w:pPr>
            <w:proofErr w:type="spellStart"/>
            <w:r w:rsidRPr="00E95853">
              <w:rPr>
                <w:rFonts w:asciiTheme="minorHAnsi" w:hAnsiTheme="minorHAnsi"/>
              </w:rPr>
              <w:t>nauczyciel</w:t>
            </w:r>
            <w:proofErr w:type="spellEnd"/>
          </w:p>
        </w:tc>
      </w:tr>
      <w:tr w:rsidR="00E95853" w:rsidRPr="00E95853" w:rsidTr="00D37E95">
        <w:trPr>
          <w:trHeight w:val="551"/>
        </w:trPr>
        <w:tc>
          <w:tcPr>
            <w:tcW w:w="682" w:type="dxa"/>
          </w:tcPr>
          <w:p w:rsidR="00E95853" w:rsidRPr="00E95853" w:rsidRDefault="00E95853" w:rsidP="00EC0B66">
            <w:pPr>
              <w:pStyle w:val="TableParagraph"/>
              <w:ind w:left="4"/>
              <w:jc w:val="center"/>
              <w:rPr>
                <w:rFonts w:asciiTheme="minorHAnsi" w:hAnsiTheme="minorHAnsi"/>
              </w:rPr>
            </w:pPr>
            <w:r w:rsidRPr="00E95853">
              <w:rPr>
                <w:rFonts w:asciiTheme="minorHAnsi" w:hAnsiTheme="minorHAnsi"/>
              </w:rPr>
              <w:t>9</w:t>
            </w:r>
          </w:p>
        </w:tc>
        <w:tc>
          <w:tcPr>
            <w:tcW w:w="4979" w:type="dxa"/>
            <w:gridSpan w:val="9"/>
          </w:tcPr>
          <w:p w:rsidR="00E95853" w:rsidRPr="00E95853" w:rsidRDefault="00E95853" w:rsidP="00EC0B66">
            <w:pPr>
              <w:pStyle w:val="TableParagraph"/>
              <w:rPr>
                <w:rFonts w:asciiTheme="minorHAnsi" w:hAnsiTheme="minorHAnsi"/>
                <w:lang w:val="pl-PL"/>
              </w:rPr>
            </w:pPr>
            <w:r w:rsidRPr="00E95853">
              <w:rPr>
                <w:rFonts w:asciiTheme="minorHAnsi" w:hAnsiTheme="minorHAnsi"/>
                <w:lang w:val="pl-PL"/>
              </w:rPr>
              <w:t>Nieusprawiedliwione nieobecności na lekcjach i zajęciach pozalekcyjnych.</w:t>
            </w:r>
          </w:p>
          <w:p w:rsidR="00E95853" w:rsidRPr="00E95853" w:rsidRDefault="00E95853" w:rsidP="00EC0B66">
            <w:pPr>
              <w:pStyle w:val="TableParagraph"/>
              <w:rPr>
                <w:rFonts w:asciiTheme="minorHAnsi" w:hAnsiTheme="minorHAnsi"/>
                <w:lang w:val="pl-PL"/>
              </w:rPr>
            </w:pPr>
          </w:p>
        </w:tc>
        <w:tc>
          <w:tcPr>
            <w:tcW w:w="898" w:type="dxa"/>
          </w:tcPr>
          <w:p w:rsidR="00E95853" w:rsidRPr="00E95853" w:rsidRDefault="00E95853" w:rsidP="00EC0B66">
            <w:pPr>
              <w:pStyle w:val="TableParagraph"/>
              <w:ind w:left="168" w:right="155"/>
              <w:jc w:val="center"/>
              <w:rPr>
                <w:rFonts w:asciiTheme="minorHAnsi" w:hAnsiTheme="minorHAnsi"/>
              </w:rPr>
            </w:pPr>
            <w:r w:rsidRPr="00E95853">
              <w:rPr>
                <w:rFonts w:asciiTheme="minorHAnsi" w:hAnsiTheme="minorHAnsi"/>
              </w:rPr>
              <w:t xml:space="preserve">2 </w:t>
            </w:r>
            <w:proofErr w:type="spellStart"/>
            <w:r w:rsidRPr="00E95853">
              <w:rPr>
                <w:rFonts w:asciiTheme="minorHAnsi" w:hAnsiTheme="minorHAnsi"/>
              </w:rPr>
              <w:t>za</w:t>
            </w:r>
            <w:proofErr w:type="spellEnd"/>
          </w:p>
          <w:p w:rsidR="00E95853" w:rsidRPr="00E95853" w:rsidRDefault="00E95853" w:rsidP="00EC0B66">
            <w:pPr>
              <w:pStyle w:val="TableParagraph"/>
              <w:ind w:left="168" w:right="156"/>
              <w:jc w:val="center"/>
              <w:rPr>
                <w:rFonts w:asciiTheme="minorHAnsi" w:hAnsiTheme="minorHAnsi"/>
              </w:rPr>
            </w:pPr>
            <w:proofErr w:type="spellStart"/>
            <w:r w:rsidRPr="00E95853">
              <w:rPr>
                <w:rFonts w:asciiTheme="minorHAnsi" w:hAnsiTheme="minorHAnsi"/>
              </w:rPr>
              <w:t>godzinę</w:t>
            </w:r>
            <w:proofErr w:type="spellEnd"/>
          </w:p>
        </w:tc>
        <w:tc>
          <w:tcPr>
            <w:tcW w:w="1417" w:type="dxa"/>
          </w:tcPr>
          <w:p w:rsidR="00E95853" w:rsidRPr="00E95853" w:rsidRDefault="00E95853" w:rsidP="00EC0B66">
            <w:pPr>
              <w:pStyle w:val="TableParagraph"/>
              <w:ind w:left="0"/>
              <w:jc w:val="center"/>
              <w:rPr>
                <w:rFonts w:asciiTheme="minorHAnsi" w:hAnsiTheme="minorHAnsi"/>
              </w:rPr>
            </w:pPr>
            <w:proofErr w:type="spellStart"/>
            <w:r w:rsidRPr="00E95853">
              <w:rPr>
                <w:rFonts w:asciiTheme="minorHAnsi" w:hAnsiTheme="minorHAnsi"/>
              </w:rPr>
              <w:t>każdorazowo</w:t>
            </w:r>
            <w:proofErr w:type="spellEnd"/>
          </w:p>
        </w:tc>
        <w:tc>
          <w:tcPr>
            <w:tcW w:w="1559" w:type="dxa"/>
          </w:tcPr>
          <w:p w:rsidR="00E95853" w:rsidRPr="00E95853" w:rsidRDefault="00E95853" w:rsidP="00D62D89">
            <w:pPr>
              <w:pStyle w:val="TableParagraph"/>
              <w:ind w:left="0" w:right="278"/>
              <w:rPr>
                <w:rFonts w:asciiTheme="minorHAnsi" w:hAnsiTheme="minorHAnsi"/>
              </w:rPr>
            </w:pPr>
            <w:proofErr w:type="spellStart"/>
            <w:r w:rsidRPr="00E95853">
              <w:rPr>
                <w:rFonts w:asciiTheme="minorHAnsi" w:hAnsiTheme="minorHAnsi"/>
              </w:rPr>
              <w:t>wychowawca</w:t>
            </w:r>
            <w:proofErr w:type="spellEnd"/>
          </w:p>
        </w:tc>
      </w:tr>
      <w:tr w:rsidR="00E95853" w:rsidRPr="00E95853" w:rsidTr="00D37E95">
        <w:trPr>
          <w:trHeight w:val="302"/>
        </w:trPr>
        <w:tc>
          <w:tcPr>
            <w:tcW w:w="682" w:type="dxa"/>
          </w:tcPr>
          <w:p w:rsidR="00E95853" w:rsidRPr="00E95853" w:rsidRDefault="00E95853" w:rsidP="00EC0B66">
            <w:pPr>
              <w:pStyle w:val="TableParagraph"/>
              <w:ind w:left="139" w:right="135"/>
              <w:jc w:val="center"/>
              <w:rPr>
                <w:rFonts w:asciiTheme="minorHAnsi" w:hAnsiTheme="minorHAnsi"/>
              </w:rPr>
            </w:pPr>
            <w:r w:rsidRPr="00E95853">
              <w:rPr>
                <w:rFonts w:asciiTheme="minorHAnsi" w:hAnsiTheme="minorHAnsi"/>
              </w:rPr>
              <w:t>10</w:t>
            </w:r>
          </w:p>
        </w:tc>
        <w:tc>
          <w:tcPr>
            <w:tcW w:w="4979" w:type="dxa"/>
            <w:gridSpan w:val="9"/>
          </w:tcPr>
          <w:p w:rsidR="00E95853" w:rsidRPr="00E95853" w:rsidRDefault="00E95853" w:rsidP="00EC0B66">
            <w:pPr>
              <w:pStyle w:val="TableParagraph"/>
              <w:rPr>
                <w:rFonts w:asciiTheme="minorHAnsi" w:hAnsiTheme="minorHAnsi"/>
              </w:rPr>
            </w:pPr>
            <w:proofErr w:type="spellStart"/>
            <w:r w:rsidRPr="00E95853">
              <w:rPr>
                <w:rFonts w:asciiTheme="minorHAnsi" w:hAnsiTheme="minorHAnsi"/>
              </w:rPr>
              <w:t>Nieusprawiedliwione</w:t>
            </w:r>
            <w:proofErr w:type="spellEnd"/>
            <w:r w:rsidRPr="00E95853">
              <w:rPr>
                <w:rFonts w:asciiTheme="minorHAnsi" w:hAnsiTheme="minorHAnsi"/>
              </w:rPr>
              <w:t xml:space="preserve"> </w:t>
            </w:r>
            <w:proofErr w:type="spellStart"/>
            <w:r w:rsidRPr="00E95853">
              <w:rPr>
                <w:rFonts w:asciiTheme="minorHAnsi" w:hAnsiTheme="minorHAnsi"/>
              </w:rPr>
              <w:t>spóźnienie</w:t>
            </w:r>
            <w:proofErr w:type="spellEnd"/>
            <w:r w:rsidRPr="00E95853">
              <w:rPr>
                <w:rFonts w:asciiTheme="minorHAnsi" w:hAnsiTheme="minorHAnsi"/>
              </w:rPr>
              <w:t xml:space="preserve"> </w:t>
            </w:r>
            <w:proofErr w:type="spellStart"/>
            <w:r w:rsidRPr="00E95853">
              <w:rPr>
                <w:rFonts w:asciiTheme="minorHAnsi" w:hAnsiTheme="minorHAnsi"/>
              </w:rPr>
              <w:t>na</w:t>
            </w:r>
            <w:proofErr w:type="spellEnd"/>
            <w:r w:rsidRPr="00E95853">
              <w:rPr>
                <w:rFonts w:asciiTheme="minorHAnsi" w:hAnsiTheme="minorHAnsi"/>
              </w:rPr>
              <w:t xml:space="preserve"> </w:t>
            </w:r>
            <w:proofErr w:type="spellStart"/>
            <w:r w:rsidRPr="00E95853">
              <w:rPr>
                <w:rFonts w:asciiTheme="minorHAnsi" w:hAnsiTheme="minorHAnsi"/>
              </w:rPr>
              <w:t>lekcję</w:t>
            </w:r>
            <w:proofErr w:type="spellEnd"/>
            <w:r w:rsidRPr="00E95853">
              <w:rPr>
                <w:rFonts w:asciiTheme="minorHAnsi" w:hAnsiTheme="minorHAnsi"/>
              </w:rPr>
              <w:t>.</w:t>
            </w:r>
          </w:p>
        </w:tc>
        <w:tc>
          <w:tcPr>
            <w:tcW w:w="898" w:type="dxa"/>
          </w:tcPr>
          <w:p w:rsidR="00E95853" w:rsidRPr="00E95853" w:rsidRDefault="00E95853" w:rsidP="00EC0B66">
            <w:pPr>
              <w:pStyle w:val="TableParagraph"/>
              <w:ind w:left="13"/>
              <w:jc w:val="center"/>
              <w:rPr>
                <w:rFonts w:asciiTheme="minorHAnsi" w:hAnsiTheme="minorHAnsi"/>
              </w:rPr>
            </w:pPr>
            <w:r w:rsidRPr="00E95853">
              <w:rPr>
                <w:rFonts w:asciiTheme="minorHAnsi" w:hAnsiTheme="minorHAnsi"/>
              </w:rPr>
              <w:t>2</w:t>
            </w:r>
          </w:p>
        </w:tc>
        <w:tc>
          <w:tcPr>
            <w:tcW w:w="1417" w:type="dxa"/>
          </w:tcPr>
          <w:p w:rsidR="00E95853" w:rsidRPr="00E95853" w:rsidRDefault="00E95853" w:rsidP="00EC0B66">
            <w:pPr>
              <w:pStyle w:val="TableParagraph"/>
              <w:ind w:left="0"/>
              <w:jc w:val="center"/>
              <w:rPr>
                <w:rFonts w:asciiTheme="minorHAnsi" w:hAnsiTheme="minorHAnsi"/>
              </w:rPr>
            </w:pPr>
            <w:proofErr w:type="spellStart"/>
            <w:r w:rsidRPr="00E95853">
              <w:rPr>
                <w:rFonts w:asciiTheme="minorHAnsi" w:hAnsiTheme="minorHAnsi"/>
              </w:rPr>
              <w:t>każdorazowo</w:t>
            </w:r>
            <w:proofErr w:type="spellEnd"/>
          </w:p>
        </w:tc>
        <w:tc>
          <w:tcPr>
            <w:tcW w:w="1559" w:type="dxa"/>
          </w:tcPr>
          <w:p w:rsidR="00E95853" w:rsidRPr="00E95853" w:rsidRDefault="00E95853" w:rsidP="00D62D89">
            <w:pPr>
              <w:pStyle w:val="TableParagraph"/>
              <w:ind w:left="0" w:right="278"/>
              <w:rPr>
                <w:rFonts w:asciiTheme="minorHAnsi" w:hAnsiTheme="minorHAnsi"/>
              </w:rPr>
            </w:pPr>
            <w:proofErr w:type="spellStart"/>
            <w:r w:rsidRPr="00E95853">
              <w:rPr>
                <w:rFonts w:asciiTheme="minorHAnsi" w:hAnsiTheme="minorHAnsi"/>
              </w:rPr>
              <w:t>nauczyciel</w:t>
            </w:r>
            <w:proofErr w:type="spellEnd"/>
          </w:p>
        </w:tc>
      </w:tr>
      <w:tr w:rsidR="00E95853" w:rsidRPr="00E95853" w:rsidTr="00D37E95">
        <w:trPr>
          <w:trHeight w:val="275"/>
        </w:trPr>
        <w:tc>
          <w:tcPr>
            <w:tcW w:w="682" w:type="dxa"/>
          </w:tcPr>
          <w:p w:rsidR="00E95853" w:rsidRPr="00E95853" w:rsidRDefault="00E95853" w:rsidP="00EC0B66">
            <w:pPr>
              <w:pStyle w:val="TableParagraph"/>
              <w:ind w:left="139" w:right="135"/>
              <w:jc w:val="center"/>
              <w:rPr>
                <w:rFonts w:asciiTheme="minorHAnsi" w:hAnsiTheme="minorHAnsi"/>
              </w:rPr>
            </w:pPr>
            <w:r w:rsidRPr="00E95853">
              <w:rPr>
                <w:rFonts w:asciiTheme="minorHAnsi" w:hAnsiTheme="minorHAnsi"/>
              </w:rPr>
              <w:t>11</w:t>
            </w:r>
          </w:p>
        </w:tc>
        <w:tc>
          <w:tcPr>
            <w:tcW w:w="4979" w:type="dxa"/>
            <w:gridSpan w:val="9"/>
          </w:tcPr>
          <w:p w:rsidR="00E95853" w:rsidRPr="00E95853" w:rsidRDefault="00E95853" w:rsidP="00EC0B66">
            <w:pPr>
              <w:pStyle w:val="TableParagraph"/>
              <w:rPr>
                <w:rFonts w:asciiTheme="minorHAnsi" w:hAnsiTheme="minorHAnsi"/>
                <w:lang w:val="pl-PL"/>
              </w:rPr>
            </w:pPr>
            <w:r w:rsidRPr="00E95853">
              <w:rPr>
                <w:rFonts w:asciiTheme="minorHAnsi" w:hAnsiTheme="minorHAnsi"/>
                <w:lang w:val="pl-PL"/>
              </w:rPr>
              <w:t>Ściąganie, przepisywanie zadań z Internetu, odpisywanie lekcji podczas przerw.</w:t>
            </w:r>
          </w:p>
        </w:tc>
        <w:tc>
          <w:tcPr>
            <w:tcW w:w="898" w:type="dxa"/>
          </w:tcPr>
          <w:p w:rsidR="00E95853" w:rsidRPr="00E95853" w:rsidRDefault="00E95853" w:rsidP="00EC0B66">
            <w:pPr>
              <w:pStyle w:val="TableParagraph"/>
              <w:ind w:left="168" w:right="155"/>
              <w:jc w:val="center"/>
              <w:rPr>
                <w:rFonts w:asciiTheme="minorHAnsi" w:hAnsiTheme="minorHAnsi"/>
              </w:rPr>
            </w:pPr>
            <w:r w:rsidRPr="00E95853">
              <w:rPr>
                <w:rFonts w:asciiTheme="minorHAnsi" w:hAnsiTheme="minorHAnsi"/>
              </w:rPr>
              <w:t>10</w:t>
            </w:r>
          </w:p>
        </w:tc>
        <w:tc>
          <w:tcPr>
            <w:tcW w:w="1417" w:type="dxa"/>
          </w:tcPr>
          <w:p w:rsidR="00E95853" w:rsidRPr="00E95853" w:rsidRDefault="00E95853" w:rsidP="00EC0B66">
            <w:pPr>
              <w:pStyle w:val="TableParagraph"/>
              <w:ind w:left="0"/>
              <w:jc w:val="center"/>
              <w:rPr>
                <w:rFonts w:asciiTheme="minorHAnsi" w:hAnsiTheme="minorHAnsi"/>
              </w:rPr>
            </w:pPr>
            <w:proofErr w:type="spellStart"/>
            <w:r w:rsidRPr="00E95853">
              <w:rPr>
                <w:rFonts w:asciiTheme="minorHAnsi" w:hAnsiTheme="minorHAnsi"/>
              </w:rPr>
              <w:t>każdorazowo</w:t>
            </w:r>
            <w:proofErr w:type="spellEnd"/>
          </w:p>
        </w:tc>
        <w:tc>
          <w:tcPr>
            <w:tcW w:w="1559" w:type="dxa"/>
          </w:tcPr>
          <w:p w:rsidR="00E95853" w:rsidRPr="00E95853" w:rsidRDefault="00E95853" w:rsidP="00D62D89">
            <w:pPr>
              <w:pStyle w:val="TableParagraph"/>
              <w:ind w:left="0" w:right="278"/>
              <w:rPr>
                <w:rFonts w:asciiTheme="minorHAnsi" w:hAnsiTheme="minorHAnsi"/>
              </w:rPr>
            </w:pPr>
            <w:proofErr w:type="spellStart"/>
            <w:r w:rsidRPr="00E95853">
              <w:rPr>
                <w:rFonts w:asciiTheme="minorHAnsi" w:hAnsiTheme="minorHAnsi"/>
              </w:rPr>
              <w:t>nauczyciel</w:t>
            </w:r>
            <w:proofErr w:type="spellEnd"/>
          </w:p>
        </w:tc>
      </w:tr>
      <w:tr w:rsidR="00E95853" w:rsidRPr="00E95853" w:rsidTr="00D37E95">
        <w:trPr>
          <w:trHeight w:val="275"/>
        </w:trPr>
        <w:tc>
          <w:tcPr>
            <w:tcW w:w="682" w:type="dxa"/>
          </w:tcPr>
          <w:p w:rsidR="00E95853" w:rsidRPr="00E95853" w:rsidRDefault="00E95853" w:rsidP="00EC0B66">
            <w:pPr>
              <w:pStyle w:val="TableParagraph"/>
              <w:ind w:left="139" w:right="135"/>
              <w:jc w:val="center"/>
              <w:rPr>
                <w:rFonts w:asciiTheme="minorHAnsi" w:hAnsiTheme="minorHAnsi"/>
              </w:rPr>
            </w:pPr>
            <w:r w:rsidRPr="00E95853">
              <w:rPr>
                <w:rFonts w:asciiTheme="minorHAnsi" w:hAnsiTheme="minorHAnsi"/>
              </w:rPr>
              <w:t>12</w:t>
            </w:r>
          </w:p>
        </w:tc>
        <w:tc>
          <w:tcPr>
            <w:tcW w:w="4979" w:type="dxa"/>
            <w:gridSpan w:val="9"/>
          </w:tcPr>
          <w:p w:rsidR="00E95853" w:rsidRPr="00E95853" w:rsidRDefault="00E95853" w:rsidP="00EC0B66">
            <w:pPr>
              <w:pStyle w:val="TableParagraph"/>
              <w:rPr>
                <w:rFonts w:asciiTheme="minorHAnsi" w:hAnsiTheme="minorHAnsi"/>
                <w:lang w:val="pl-PL"/>
              </w:rPr>
            </w:pPr>
            <w:r w:rsidRPr="00E95853">
              <w:rPr>
                <w:rFonts w:asciiTheme="minorHAnsi" w:hAnsiTheme="minorHAnsi"/>
                <w:lang w:val="pl-PL"/>
              </w:rPr>
              <w:t>Komentowanie i niewykonywanie poleceń nauczyciela na lekcji.</w:t>
            </w:r>
          </w:p>
        </w:tc>
        <w:tc>
          <w:tcPr>
            <w:tcW w:w="898" w:type="dxa"/>
          </w:tcPr>
          <w:p w:rsidR="00E95853" w:rsidRPr="00E95853" w:rsidRDefault="00E95853" w:rsidP="00EC0B66">
            <w:pPr>
              <w:pStyle w:val="TableParagraph"/>
              <w:ind w:left="168" w:right="155"/>
              <w:jc w:val="center"/>
              <w:rPr>
                <w:rFonts w:asciiTheme="minorHAnsi" w:hAnsiTheme="minorHAnsi"/>
              </w:rPr>
            </w:pPr>
            <w:r w:rsidRPr="00E95853">
              <w:rPr>
                <w:rFonts w:asciiTheme="minorHAnsi" w:hAnsiTheme="minorHAnsi"/>
              </w:rPr>
              <w:t>5- 20</w:t>
            </w:r>
          </w:p>
        </w:tc>
        <w:tc>
          <w:tcPr>
            <w:tcW w:w="1417" w:type="dxa"/>
          </w:tcPr>
          <w:p w:rsidR="00E95853" w:rsidRPr="00E95853" w:rsidRDefault="00E95853" w:rsidP="00EC0B66">
            <w:pPr>
              <w:pStyle w:val="TableParagraph"/>
              <w:ind w:left="0"/>
              <w:jc w:val="center"/>
              <w:rPr>
                <w:rFonts w:asciiTheme="minorHAnsi" w:hAnsiTheme="minorHAnsi"/>
              </w:rPr>
            </w:pPr>
            <w:proofErr w:type="spellStart"/>
            <w:r w:rsidRPr="00E95853">
              <w:rPr>
                <w:rFonts w:asciiTheme="minorHAnsi" w:hAnsiTheme="minorHAnsi"/>
              </w:rPr>
              <w:t>każdorazowo</w:t>
            </w:r>
            <w:proofErr w:type="spellEnd"/>
          </w:p>
        </w:tc>
        <w:tc>
          <w:tcPr>
            <w:tcW w:w="1559" w:type="dxa"/>
          </w:tcPr>
          <w:p w:rsidR="00E95853" w:rsidRPr="00E95853" w:rsidRDefault="00E95853" w:rsidP="00D62D89">
            <w:pPr>
              <w:pStyle w:val="TableParagraph"/>
              <w:ind w:left="0" w:right="278"/>
              <w:rPr>
                <w:rFonts w:asciiTheme="minorHAnsi" w:hAnsiTheme="minorHAnsi"/>
              </w:rPr>
            </w:pPr>
            <w:proofErr w:type="spellStart"/>
            <w:r w:rsidRPr="00E95853">
              <w:rPr>
                <w:rFonts w:asciiTheme="minorHAnsi" w:hAnsiTheme="minorHAnsi"/>
              </w:rPr>
              <w:t>nauczyciel</w:t>
            </w:r>
            <w:proofErr w:type="spellEnd"/>
          </w:p>
        </w:tc>
      </w:tr>
      <w:tr w:rsidR="00E95853" w:rsidRPr="00E95853" w:rsidTr="00D37E95">
        <w:trPr>
          <w:trHeight w:val="830"/>
        </w:trPr>
        <w:tc>
          <w:tcPr>
            <w:tcW w:w="682" w:type="dxa"/>
          </w:tcPr>
          <w:p w:rsidR="00E95853" w:rsidRPr="00E95853" w:rsidRDefault="00E95853" w:rsidP="00EB3268">
            <w:pPr>
              <w:pStyle w:val="TableParagraph"/>
              <w:ind w:left="218"/>
              <w:rPr>
                <w:rFonts w:asciiTheme="minorHAnsi" w:hAnsiTheme="minorHAnsi"/>
              </w:rPr>
            </w:pPr>
            <w:r w:rsidRPr="00E95853">
              <w:rPr>
                <w:rFonts w:asciiTheme="minorHAnsi" w:hAnsiTheme="minorHAnsi"/>
              </w:rPr>
              <w:t>13</w:t>
            </w:r>
          </w:p>
        </w:tc>
        <w:tc>
          <w:tcPr>
            <w:tcW w:w="4979" w:type="dxa"/>
            <w:gridSpan w:val="9"/>
          </w:tcPr>
          <w:p w:rsidR="00E95853" w:rsidRPr="00E95853" w:rsidRDefault="00E95853" w:rsidP="00EC0B66">
            <w:pPr>
              <w:pStyle w:val="TableParagraph"/>
              <w:rPr>
                <w:rFonts w:asciiTheme="minorHAnsi" w:hAnsiTheme="minorHAnsi"/>
                <w:lang w:val="pl-PL"/>
              </w:rPr>
            </w:pPr>
            <w:r w:rsidRPr="00E95853">
              <w:rPr>
                <w:rFonts w:asciiTheme="minorHAnsi" w:hAnsiTheme="minorHAnsi"/>
                <w:lang w:val="pl-PL"/>
              </w:rPr>
              <w:t>Nieoddanie książki wypożyczonej z biblioteki</w:t>
            </w:r>
          </w:p>
          <w:p w:rsidR="00E95853" w:rsidRPr="00E95853" w:rsidRDefault="00EB3268" w:rsidP="00EC0B66">
            <w:pPr>
              <w:pStyle w:val="TableParagraph"/>
              <w:tabs>
                <w:tab w:val="left" w:pos="517"/>
                <w:tab w:val="left" w:pos="2177"/>
                <w:tab w:val="left" w:pos="3548"/>
                <w:tab w:val="left" w:pos="4462"/>
              </w:tabs>
              <w:ind w:right="61"/>
              <w:rPr>
                <w:rFonts w:asciiTheme="minorHAnsi" w:hAnsiTheme="minorHAnsi"/>
                <w:lang w:val="pl-PL"/>
              </w:rPr>
            </w:pPr>
            <w:r>
              <w:rPr>
                <w:rFonts w:asciiTheme="minorHAnsi" w:hAnsiTheme="minorHAnsi"/>
                <w:lang w:val="pl-PL"/>
              </w:rPr>
              <w:t xml:space="preserve">w wyznaczonym terminie /na koniec </w:t>
            </w:r>
            <w:r w:rsidR="00E95853" w:rsidRPr="00E95853">
              <w:rPr>
                <w:rFonts w:asciiTheme="minorHAnsi" w:hAnsiTheme="minorHAnsi"/>
                <w:lang w:val="pl-PL"/>
              </w:rPr>
              <w:t>roku szkolnego</w:t>
            </w:r>
            <w:r>
              <w:rPr>
                <w:rFonts w:asciiTheme="minorHAnsi" w:hAnsiTheme="minorHAnsi"/>
                <w:lang w:val="pl-PL"/>
              </w:rPr>
              <w:t>/</w:t>
            </w:r>
            <w:r w:rsidR="00E95853" w:rsidRPr="00E95853">
              <w:rPr>
                <w:rFonts w:asciiTheme="minorHAnsi" w:hAnsiTheme="minorHAnsi"/>
                <w:lang w:val="pl-PL"/>
              </w:rPr>
              <w:t>.</w:t>
            </w:r>
          </w:p>
        </w:tc>
        <w:tc>
          <w:tcPr>
            <w:tcW w:w="898" w:type="dxa"/>
          </w:tcPr>
          <w:p w:rsidR="00E95853" w:rsidRPr="00E95853" w:rsidRDefault="00E95853" w:rsidP="00EC0B66">
            <w:pPr>
              <w:pStyle w:val="TableParagraph"/>
              <w:spacing w:before="2"/>
              <w:ind w:left="0"/>
              <w:jc w:val="center"/>
              <w:rPr>
                <w:rFonts w:asciiTheme="minorHAnsi" w:hAnsiTheme="minorHAnsi"/>
                <w:b/>
                <w:lang w:val="pl-PL"/>
              </w:rPr>
            </w:pPr>
          </w:p>
          <w:p w:rsidR="00E95853" w:rsidRPr="00E95853" w:rsidRDefault="00E95853" w:rsidP="00EC0B66">
            <w:pPr>
              <w:pStyle w:val="TableParagraph"/>
              <w:ind w:left="168" w:right="155"/>
              <w:jc w:val="center"/>
              <w:rPr>
                <w:rFonts w:asciiTheme="minorHAnsi" w:hAnsiTheme="minorHAnsi"/>
              </w:rPr>
            </w:pPr>
            <w:r w:rsidRPr="00E95853">
              <w:rPr>
                <w:rFonts w:asciiTheme="minorHAnsi" w:hAnsiTheme="minorHAnsi"/>
              </w:rPr>
              <w:t>10</w:t>
            </w:r>
          </w:p>
        </w:tc>
        <w:tc>
          <w:tcPr>
            <w:tcW w:w="1417" w:type="dxa"/>
          </w:tcPr>
          <w:p w:rsidR="00E95853" w:rsidRPr="00E95853" w:rsidRDefault="00EB3268" w:rsidP="00EB3268">
            <w:pPr>
              <w:pStyle w:val="TableParagraph"/>
              <w:ind w:left="0"/>
              <w:rPr>
                <w:rFonts w:asciiTheme="minorHAnsi" w:hAnsiTheme="minorHAnsi"/>
              </w:rPr>
            </w:pPr>
            <w:r>
              <w:rPr>
                <w:rFonts w:asciiTheme="minorHAnsi" w:hAnsiTheme="minorHAnsi"/>
                <w:b/>
              </w:rPr>
              <w:t xml:space="preserve">  </w:t>
            </w:r>
            <w:proofErr w:type="spellStart"/>
            <w:r w:rsidR="00E95853" w:rsidRPr="00E95853">
              <w:rPr>
                <w:rFonts w:asciiTheme="minorHAnsi" w:hAnsiTheme="minorHAnsi"/>
              </w:rPr>
              <w:t>jednorazowo</w:t>
            </w:r>
            <w:proofErr w:type="spellEnd"/>
          </w:p>
        </w:tc>
        <w:tc>
          <w:tcPr>
            <w:tcW w:w="1559" w:type="dxa"/>
          </w:tcPr>
          <w:p w:rsidR="00E95853" w:rsidRPr="00E95853" w:rsidRDefault="00EB3268" w:rsidP="00D62D89">
            <w:pPr>
              <w:pStyle w:val="TableParagraph"/>
              <w:ind w:left="0" w:right="277"/>
              <w:rPr>
                <w:rFonts w:asciiTheme="minorHAnsi" w:hAnsiTheme="minorHAnsi"/>
              </w:rPr>
            </w:pPr>
            <w:r>
              <w:rPr>
                <w:rFonts w:asciiTheme="minorHAnsi" w:hAnsiTheme="minorHAnsi"/>
                <w:b/>
              </w:rPr>
              <w:t xml:space="preserve"> </w:t>
            </w:r>
            <w:proofErr w:type="spellStart"/>
            <w:r w:rsidR="00E95853" w:rsidRPr="00E95853">
              <w:rPr>
                <w:rFonts w:asciiTheme="minorHAnsi" w:hAnsiTheme="minorHAnsi"/>
              </w:rPr>
              <w:t>biblioteka</w:t>
            </w:r>
            <w:r>
              <w:rPr>
                <w:rFonts w:asciiTheme="minorHAnsi" w:hAnsiTheme="minorHAnsi"/>
              </w:rPr>
              <w:t>rz</w:t>
            </w:r>
            <w:proofErr w:type="spellEnd"/>
          </w:p>
        </w:tc>
      </w:tr>
      <w:tr w:rsidR="0038716D" w:rsidRPr="000535E2" w:rsidTr="00D37E95">
        <w:trPr>
          <w:trHeight w:val="830"/>
        </w:trPr>
        <w:tc>
          <w:tcPr>
            <w:tcW w:w="682" w:type="dxa"/>
          </w:tcPr>
          <w:p w:rsidR="0038716D" w:rsidRPr="000535E2" w:rsidRDefault="0038716D" w:rsidP="00EB3268">
            <w:pPr>
              <w:pStyle w:val="TableParagraph"/>
              <w:ind w:left="218"/>
              <w:rPr>
                <w:rFonts w:asciiTheme="minorHAnsi" w:hAnsiTheme="minorHAnsi"/>
              </w:rPr>
            </w:pPr>
            <w:r w:rsidRPr="000535E2">
              <w:rPr>
                <w:rFonts w:asciiTheme="minorHAnsi" w:hAnsiTheme="minorHAnsi"/>
              </w:rPr>
              <w:lastRenderedPageBreak/>
              <w:t>14</w:t>
            </w:r>
          </w:p>
        </w:tc>
        <w:tc>
          <w:tcPr>
            <w:tcW w:w="4979" w:type="dxa"/>
            <w:gridSpan w:val="9"/>
          </w:tcPr>
          <w:p w:rsidR="0038716D" w:rsidRPr="000535E2" w:rsidRDefault="0038716D" w:rsidP="0038716D">
            <w:pPr>
              <w:rPr>
                <w:rFonts w:asciiTheme="minorHAnsi" w:hAnsiTheme="minorHAnsi" w:cstheme="minorHAnsi"/>
                <w:bCs/>
              </w:rPr>
            </w:pPr>
            <w:proofErr w:type="spellStart"/>
            <w:r w:rsidRPr="000535E2">
              <w:rPr>
                <w:rFonts w:asciiTheme="minorHAnsi" w:hAnsiTheme="minorHAnsi" w:cstheme="minorHAnsi"/>
                <w:bCs/>
              </w:rPr>
              <w:t>Brak</w:t>
            </w:r>
            <w:proofErr w:type="spellEnd"/>
            <w:r w:rsidRPr="000535E2">
              <w:rPr>
                <w:rFonts w:asciiTheme="minorHAnsi" w:hAnsiTheme="minorHAnsi" w:cstheme="minorHAnsi"/>
                <w:bCs/>
              </w:rPr>
              <w:t xml:space="preserve"> </w:t>
            </w:r>
            <w:proofErr w:type="spellStart"/>
            <w:r w:rsidRPr="000535E2">
              <w:rPr>
                <w:rFonts w:asciiTheme="minorHAnsi" w:hAnsiTheme="minorHAnsi" w:cstheme="minorHAnsi"/>
                <w:bCs/>
              </w:rPr>
              <w:t>dbałości</w:t>
            </w:r>
            <w:proofErr w:type="spellEnd"/>
            <w:r w:rsidRPr="000535E2">
              <w:rPr>
                <w:rFonts w:asciiTheme="minorHAnsi" w:hAnsiTheme="minorHAnsi" w:cstheme="minorHAnsi"/>
                <w:bCs/>
              </w:rPr>
              <w:t xml:space="preserve"> o </w:t>
            </w:r>
            <w:proofErr w:type="spellStart"/>
            <w:r w:rsidRPr="000535E2">
              <w:rPr>
                <w:rFonts w:asciiTheme="minorHAnsi" w:hAnsiTheme="minorHAnsi" w:cstheme="minorHAnsi"/>
                <w:bCs/>
              </w:rPr>
              <w:t>bezpieczeństwo</w:t>
            </w:r>
            <w:proofErr w:type="spellEnd"/>
            <w:r w:rsidRPr="000535E2">
              <w:rPr>
                <w:rFonts w:asciiTheme="minorHAnsi" w:hAnsiTheme="minorHAnsi" w:cstheme="minorHAnsi"/>
                <w:bCs/>
              </w:rPr>
              <w:t xml:space="preserve"> </w:t>
            </w:r>
            <w:proofErr w:type="spellStart"/>
            <w:r w:rsidRPr="000535E2">
              <w:rPr>
                <w:rFonts w:asciiTheme="minorHAnsi" w:hAnsiTheme="minorHAnsi" w:cstheme="minorHAnsi"/>
                <w:bCs/>
              </w:rPr>
              <w:t>i</w:t>
            </w:r>
            <w:proofErr w:type="spellEnd"/>
            <w:r w:rsidRPr="000535E2">
              <w:rPr>
                <w:rFonts w:asciiTheme="minorHAnsi" w:hAnsiTheme="minorHAnsi" w:cstheme="minorHAnsi"/>
                <w:bCs/>
              </w:rPr>
              <w:t xml:space="preserve"> </w:t>
            </w:r>
            <w:proofErr w:type="spellStart"/>
            <w:r w:rsidRPr="000535E2">
              <w:rPr>
                <w:rFonts w:asciiTheme="minorHAnsi" w:hAnsiTheme="minorHAnsi" w:cstheme="minorHAnsi"/>
                <w:bCs/>
              </w:rPr>
              <w:t>zdrowie</w:t>
            </w:r>
            <w:proofErr w:type="spellEnd"/>
            <w:r w:rsidRPr="000535E2">
              <w:rPr>
                <w:rFonts w:asciiTheme="minorHAnsi" w:hAnsiTheme="minorHAnsi" w:cstheme="minorHAnsi"/>
                <w:bCs/>
              </w:rPr>
              <w:t xml:space="preserve"> </w:t>
            </w:r>
            <w:proofErr w:type="spellStart"/>
            <w:r w:rsidRPr="000535E2">
              <w:rPr>
                <w:rFonts w:asciiTheme="minorHAnsi" w:hAnsiTheme="minorHAnsi" w:cstheme="minorHAnsi"/>
                <w:bCs/>
              </w:rPr>
              <w:t>własne</w:t>
            </w:r>
            <w:proofErr w:type="spellEnd"/>
            <w:r w:rsidRPr="000535E2">
              <w:rPr>
                <w:rFonts w:asciiTheme="minorHAnsi" w:hAnsiTheme="minorHAnsi" w:cstheme="minorHAnsi"/>
                <w:bCs/>
              </w:rPr>
              <w:t xml:space="preserve"> </w:t>
            </w:r>
            <w:proofErr w:type="spellStart"/>
            <w:r w:rsidRPr="000535E2">
              <w:rPr>
                <w:rFonts w:asciiTheme="minorHAnsi" w:hAnsiTheme="minorHAnsi" w:cstheme="minorHAnsi"/>
                <w:bCs/>
              </w:rPr>
              <w:t>oraz</w:t>
            </w:r>
            <w:proofErr w:type="spellEnd"/>
            <w:r w:rsidRPr="000535E2">
              <w:rPr>
                <w:rFonts w:asciiTheme="minorHAnsi" w:hAnsiTheme="minorHAnsi" w:cstheme="minorHAnsi"/>
                <w:bCs/>
              </w:rPr>
              <w:t xml:space="preserve"> </w:t>
            </w:r>
            <w:proofErr w:type="spellStart"/>
            <w:r w:rsidRPr="000535E2">
              <w:rPr>
                <w:rFonts w:asciiTheme="minorHAnsi" w:hAnsiTheme="minorHAnsi" w:cstheme="minorHAnsi"/>
                <w:bCs/>
              </w:rPr>
              <w:t>innych</w:t>
            </w:r>
            <w:proofErr w:type="spellEnd"/>
            <w:r w:rsidRPr="000535E2">
              <w:rPr>
                <w:rFonts w:asciiTheme="minorHAnsi" w:hAnsiTheme="minorHAnsi" w:cstheme="minorHAnsi"/>
                <w:bCs/>
              </w:rPr>
              <w:t xml:space="preserve"> </w:t>
            </w:r>
            <w:proofErr w:type="spellStart"/>
            <w:r w:rsidRPr="000535E2">
              <w:rPr>
                <w:rFonts w:asciiTheme="minorHAnsi" w:hAnsiTheme="minorHAnsi" w:cstheme="minorHAnsi"/>
                <w:bCs/>
              </w:rPr>
              <w:t>osób</w:t>
            </w:r>
            <w:proofErr w:type="spellEnd"/>
            <w:r w:rsidRPr="000535E2">
              <w:rPr>
                <w:rFonts w:asciiTheme="minorHAnsi" w:hAnsiTheme="minorHAnsi" w:cstheme="minorHAnsi"/>
                <w:bCs/>
              </w:rPr>
              <w:t xml:space="preserve"> – </w:t>
            </w:r>
            <w:proofErr w:type="spellStart"/>
            <w:r w:rsidRPr="000535E2">
              <w:rPr>
                <w:rFonts w:asciiTheme="minorHAnsi" w:hAnsiTheme="minorHAnsi" w:cstheme="minorHAnsi"/>
                <w:bCs/>
              </w:rPr>
              <w:t>przestrzegania</w:t>
            </w:r>
            <w:proofErr w:type="spellEnd"/>
            <w:r w:rsidRPr="000535E2">
              <w:rPr>
                <w:rFonts w:asciiTheme="minorHAnsi" w:hAnsiTheme="minorHAnsi" w:cstheme="minorHAnsi"/>
                <w:bCs/>
              </w:rPr>
              <w:t xml:space="preserve"> </w:t>
            </w:r>
            <w:proofErr w:type="spellStart"/>
            <w:r w:rsidRPr="000535E2">
              <w:rPr>
                <w:rFonts w:asciiTheme="minorHAnsi" w:hAnsiTheme="minorHAnsi" w:cstheme="minorHAnsi"/>
                <w:bCs/>
              </w:rPr>
              <w:t>zasad</w:t>
            </w:r>
            <w:proofErr w:type="spellEnd"/>
            <w:r w:rsidRPr="000535E2">
              <w:rPr>
                <w:rFonts w:asciiTheme="minorHAnsi" w:hAnsiTheme="minorHAnsi" w:cstheme="minorHAnsi"/>
                <w:bCs/>
              </w:rPr>
              <w:t xml:space="preserve"> </w:t>
            </w:r>
            <w:proofErr w:type="spellStart"/>
            <w:r w:rsidRPr="000535E2">
              <w:rPr>
                <w:rFonts w:asciiTheme="minorHAnsi" w:hAnsiTheme="minorHAnsi" w:cstheme="minorHAnsi"/>
                <w:bCs/>
              </w:rPr>
              <w:t>zachowania</w:t>
            </w:r>
            <w:proofErr w:type="spellEnd"/>
            <w:r w:rsidRPr="000535E2">
              <w:rPr>
                <w:rFonts w:asciiTheme="minorHAnsi" w:hAnsiTheme="minorHAnsi" w:cstheme="minorHAnsi"/>
                <w:bCs/>
              </w:rPr>
              <w:t xml:space="preserve"> </w:t>
            </w:r>
            <w:proofErr w:type="spellStart"/>
            <w:r w:rsidRPr="000535E2">
              <w:rPr>
                <w:rFonts w:asciiTheme="minorHAnsi" w:hAnsiTheme="minorHAnsi" w:cstheme="minorHAnsi"/>
                <w:bCs/>
              </w:rPr>
              <w:t>podczas</w:t>
            </w:r>
            <w:proofErr w:type="spellEnd"/>
            <w:r w:rsidRPr="000535E2">
              <w:rPr>
                <w:rFonts w:asciiTheme="minorHAnsi" w:hAnsiTheme="minorHAnsi" w:cstheme="minorHAnsi"/>
                <w:bCs/>
              </w:rPr>
              <w:t xml:space="preserve"> </w:t>
            </w:r>
            <w:proofErr w:type="spellStart"/>
            <w:r w:rsidRPr="000535E2">
              <w:rPr>
                <w:rFonts w:asciiTheme="minorHAnsi" w:hAnsiTheme="minorHAnsi" w:cstheme="minorHAnsi"/>
                <w:bCs/>
              </w:rPr>
              <w:t>trwającej</w:t>
            </w:r>
            <w:proofErr w:type="spellEnd"/>
            <w:r w:rsidRPr="000535E2">
              <w:rPr>
                <w:rFonts w:asciiTheme="minorHAnsi" w:hAnsiTheme="minorHAnsi" w:cstheme="minorHAnsi"/>
                <w:bCs/>
              </w:rPr>
              <w:t xml:space="preserve"> </w:t>
            </w:r>
            <w:proofErr w:type="spellStart"/>
            <w:r w:rsidRPr="000535E2">
              <w:rPr>
                <w:rFonts w:asciiTheme="minorHAnsi" w:hAnsiTheme="minorHAnsi" w:cstheme="minorHAnsi"/>
                <w:bCs/>
              </w:rPr>
              <w:t>pandemii</w:t>
            </w:r>
            <w:proofErr w:type="spellEnd"/>
            <w:r w:rsidRPr="000535E2">
              <w:rPr>
                <w:rFonts w:asciiTheme="minorHAnsi" w:hAnsiTheme="minorHAnsi" w:cstheme="minorHAnsi"/>
                <w:bCs/>
              </w:rPr>
              <w:t xml:space="preserve"> – </w:t>
            </w:r>
            <w:proofErr w:type="spellStart"/>
            <w:r w:rsidRPr="000535E2">
              <w:rPr>
                <w:rFonts w:asciiTheme="minorHAnsi" w:hAnsiTheme="minorHAnsi" w:cstheme="minorHAnsi"/>
                <w:bCs/>
              </w:rPr>
              <w:t>nienoszenie</w:t>
            </w:r>
            <w:proofErr w:type="spellEnd"/>
            <w:r w:rsidRPr="000535E2">
              <w:rPr>
                <w:rFonts w:asciiTheme="minorHAnsi" w:hAnsiTheme="minorHAnsi" w:cstheme="minorHAnsi"/>
                <w:bCs/>
              </w:rPr>
              <w:t xml:space="preserve"> </w:t>
            </w:r>
            <w:proofErr w:type="spellStart"/>
            <w:r w:rsidRPr="000535E2">
              <w:rPr>
                <w:rFonts w:asciiTheme="minorHAnsi" w:hAnsiTheme="minorHAnsi" w:cstheme="minorHAnsi"/>
                <w:bCs/>
              </w:rPr>
              <w:t>maseczek</w:t>
            </w:r>
            <w:proofErr w:type="spellEnd"/>
            <w:r w:rsidRPr="000535E2">
              <w:rPr>
                <w:rFonts w:asciiTheme="minorHAnsi" w:hAnsiTheme="minorHAnsi" w:cstheme="minorHAnsi"/>
                <w:bCs/>
              </w:rPr>
              <w:t xml:space="preserve">, </w:t>
            </w:r>
            <w:proofErr w:type="spellStart"/>
            <w:r w:rsidRPr="000535E2">
              <w:rPr>
                <w:rFonts w:asciiTheme="minorHAnsi" w:hAnsiTheme="minorHAnsi" w:cstheme="minorHAnsi"/>
                <w:bCs/>
              </w:rPr>
              <w:t>odmowa</w:t>
            </w:r>
            <w:proofErr w:type="spellEnd"/>
            <w:r w:rsidRPr="000535E2">
              <w:rPr>
                <w:rFonts w:asciiTheme="minorHAnsi" w:hAnsiTheme="minorHAnsi" w:cstheme="minorHAnsi"/>
                <w:bCs/>
              </w:rPr>
              <w:t xml:space="preserve"> </w:t>
            </w:r>
            <w:proofErr w:type="spellStart"/>
            <w:r w:rsidRPr="000535E2">
              <w:rPr>
                <w:rFonts w:asciiTheme="minorHAnsi" w:hAnsiTheme="minorHAnsi" w:cstheme="minorHAnsi"/>
                <w:bCs/>
              </w:rPr>
              <w:t>dezynfekcji</w:t>
            </w:r>
            <w:proofErr w:type="spellEnd"/>
            <w:r w:rsidRPr="000535E2">
              <w:rPr>
                <w:rFonts w:asciiTheme="minorHAnsi" w:hAnsiTheme="minorHAnsi" w:cstheme="minorHAnsi"/>
                <w:bCs/>
              </w:rPr>
              <w:t xml:space="preserve"> </w:t>
            </w:r>
            <w:proofErr w:type="spellStart"/>
            <w:r w:rsidRPr="000535E2">
              <w:rPr>
                <w:rFonts w:asciiTheme="minorHAnsi" w:hAnsiTheme="minorHAnsi" w:cstheme="minorHAnsi"/>
                <w:bCs/>
              </w:rPr>
              <w:t>czy</w:t>
            </w:r>
            <w:proofErr w:type="spellEnd"/>
            <w:r w:rsidRPr="000535E2">
              <w:rPr>
                <w:rFonts w:asciiTheme="minorHAnsi" w:hAnsiTheme="minorHAnsi" w:cstheme="minorHAnsi"/>
                <w:bCs/>
              </w:rPr>
              <w:t xml:space="preserve"> </w:t>
            </w:r>
            <w:proofErr w:type="spellStart"/>
            <w:r w:rsidRPr="000535E2">
              <w:rPr>
                <w:rFonts w:asciiTheme="minorHAnsi" w:hAnsiTheme="minorHAnsi" w:cstheme="minorHAnsi"/>
                <w:bCs/>
              </w:rPr>
              <w:t>mycia</w:t>
            </w:r>
            <w:proofErr w:type="spellEnd"/>
            <w:r w:rsidRPr="000535E2">
              <w:rPr>
                <w:rFonts w:asciiTheme="minorHAnsi" w:hAnsiTheme="minorHAnsi" w:cstheme="minorHAnsi"/>
                <w:bCs/>
              </w:rPr>
              <w:t xml:space="preserve"> </w:t>
            </w:r>
            <w:proofErr w:type="spellStart"/>
            <w:r w:rsidRPr="000535E2">
              <w:rPr>
                <w:rFonts w:asciiTheme="minorHAnsi" w:hAnsiTheme="minorHAnsi" w:cstheme="minorHAnsi"/>
                <w:bCs/>
              </w:rPr>
              <w:t>rąk</w:t>
            </w:r>
            <w:proofErr w:type="spellEnd"/>
          </w:p>
          <w:p w:rsidR="0038716D" w:rsidRPr="000535E2" w:rsidRDefault="0038716D" w:rsidP="00EC0B66">
            <w:pPr>
              <w:pStyle w:val="TableParagraph"/>
              <w:rPr>
                <w:rFonts w:asciiTheme="minorHAnsi" w:hAnsiTheme="minorHAnsi"/>
              </w:rPr>
            </w:pPr>
          </w:p>
        </w:tc>
        <w:tc>
          <w:tcPr>
            <w:tcW w:w="898" w:type="dxa"/>
          </w:tcPr>
          <w:p w:rsidR="0038716D" w:rsidRPr="000535E2" w:rsidRDefault="0038716D" w:rsidP="00EC0B66">
            <w:pPr>
              <w:pStyle w:val="TableParagraph"/>
              <w:spacing w:before="2"/>
              <w:ind w:left="0"/>
              <w:jc w:val="center"/>
              <w:rPr>
                <w:rFonts w:asciiTheme="minorHAnsi" w:hAnsiTheme="minorHAnsi"/>
                <w:b/>
              </w:rPr>
            </w:pPr>
            <w:r w:rsidRPr="000535E2">
              <w:rPr>
                <w:rFonts w:asciiTheme="minorHAnsi" w:hAnsiTheme="minorHAnsi"/>
                <w:b/>
              </w:rPr>
              <w:t>2</w:t>
            </w:r>
          </w:p>
        </w:tc>
        <w:tc>
          <w:tcPr>
            <w:tcW w:w="1417" w:type="dxa"/>
          </w:tcPr>
          <w:p w:rsidR="0038716D" w:rsidRPr="000535E2" w:rsidRDefault="0038716D" w:rsidP="00EB3268">
            <w:pPr>
              <w:pStyle w:val="TableParagraph"/>
              <w:ind w:left="0"/>
              <w:rPr>
                <w:rFonts w:asciiTheme="minorHAnsi" w:hAnsiTheme="minorHAnsi"/>
                <w:b/>
              </w:rPr>
            </w:pPr>
            <w:proofErr w:type="spellStart"/>
            <w:r w:rsidRPr="000535E2">
              <w:rPr>
                <w:rFonts w:asciiTheme="minorHAnsi" w:hAnsiTheme="minorHAnsi"/>
              </w:rPr>
              <w:t>każdorazowo</w:t>
            </w:r>
            <w:proofErr w:type="spellEnd"/>
          </w:p>
        </w:tc>
        <w:tc>
          <w:tcPr>
            <w:tcW w:w="1559" w:type="dxa"/>
          </w:tcPr>
          <w:p w:rsidR="0038716D" w:rsidRPr="000535E2" w:rsidRDefault="0038716D" w:rsidP="00D62D89">
            <w:pPr>
              <w:pStyle w:val="TableParagraph"/>
              <w:ind w:left="0" w:right="277"/>
              <w:rPr>
                <w:rFonts w:asciiTheme="minorHAnsi" w:hAnsiTheme="minorHAnsi"/>
              </w:rPr>
            </w:pPr>
            <w:proofErr w:type="spellStart"/>
            <w:r w:rsidRPr="000535E2">
              <w:rPr>
                <w:rFonts w:asciiTheme="minorHAnsi" w:hAnsiTheme="minorHAnsi"/>
              </w:rPr>
              <w:t>nauczyciel</w:t>
            </w:r>
            <w:proofErr w:type="spellEnd"/>
          </w:p>
        </w:tc>
      </w:tr>
      <w:tr w:rsidR="00E95853" w:rsidRPr="00E95853" w:rsidTr="00D37E95">
        <w:trPr>
          <w:trHeight w:val="299"/>
        </w:trPr>
        <w:tc>
          <w:tcPr>
            <w:tcW w:w="9535" w:type="dxa"/>
            <w:gridSpan w:val="13"/>
          </w:tcPr>
          <w:p w:rsidR="00E95853" w:rsidRPr="00E95853" w:rsidRDefault="00E95853" w:rsidP="00EC0B66">
            <w:pPr>
              <w:pStyle w:val="TableParagraph"/>
              <w:ind w:left="1968"/>
              <w:rPr>
                <w:rFonts w:asciiTheme="minorHAnsi" w:hAnsiTheme="minorHAnsi"/>
                <w:b/>
                <w:lang w:val="pl-PL"/>
              </w:rPr>
            </w:pPr>
            <w:r w:rsidRPr="00E95853">
              <w:rPr>
                <w:rFonts w:asciiTheme="minorHAnsi" w:hAnsiTheme="minorHAnsi"/>
                <w:b/>
                <w:lang w:val="pl-PL"/>
              </w:rPr>
              <w:t>Obszar II: Postępowanie zgodne z dobrem społeczności szkolnej</w:t>
            </w:r>
          </w:p>
        </w:tc>
      </w:tr>
      <w:tr w:rsidR="00E95853" w:rsidRPr="00E95853" w:rsidTr="00D37E95">
        <w:trPr>
          <w:trHeight w:val="551"/>
        </w:trPr>
        <w:tc>
          <w:tcPr>
            <w:tcW w:w="682" w:type="dxa"/>
          </w:tcPr>
          <w:p w:rsidR="00E95853" w:rsidRPr="00E95853" w:rsidRDefault="00E95853" w:rsidP="00EC0B66">
            <w:pPr>
              <w:pStyle w:val="TableParagraph"/>
              <w:ind w:left="218"/>
              <w:jc w:val="center"/>
              <w:rPr>
                <w:rFonts w:asciiTheme="minorHAnsi" w:hAnsiTheme="minorHAnsi"/>
              </w:rPr>
            </w:pPr>
            <w:r w:rsidRPr="00E95853">
              <w:rPr>
                <w:rFonts w:asciiTheme="minorHAnsi" w:hAnsiTheme="minorHAnsi"/>
              </w:rPr>
              <w:t>14</w:t>
            </w:r>
          </w:p>
        </w:tc>
        <w:tc>
          <w:tcPr>
            <w:tcW w:w="1661" w:type="dxa"/>
            <w:tcBorders>
              <w:right w:val="nil"/>
            </w:tcBorders>
          </w:tcPr>
          <w:p w:rsidR="00E95853" w:rsidRPr="00E95853" w:rsidRDefault="00E95853" w:rsidP="003E7C2C">
            <w:pPr>
              <w:pStyle w:val="TableParagraph"/>
              <w:rPr>
                <w:rFonts w:asciiTheme="minorHAnsi" w:hAnsiTheme="minorHAnsi"/>
              </w:rPr>
            </w:pPr>
            <w:proofErr w:type="spellStart"/>
            <w:r w:rsidRPr="00E95853">
              <w:rPr>
                <w:rFonts w:asciiTheme="minorHAnsi" w:hAnsiTheme="minorHAnsi"/>
              </w:rPr>
              <w:t>Niewywiązanie</w:t>
            </w:r>
            <w:proofErr w:type="spellEnd"/>
            <w:r w:rsidR="003E7C2C">
              <w:rPr>
                <w:rFonts w:asciiTheme="minorHAnsi" w:hAnsiTheme="minorHAnsi"/>
              </w:rPr>
              <w:t xml:space="preserve"> </w:t>
            </w:r>
          </w:p>
          <w:p w:rsidR="00E95853" w:rsidRPr="00E95853" w:rsidRDefault="00E95853" w:rsidP="003E7C2C">
            <w:pPr>
              <w:pStyle w:val="TableParagraph"/>
              <w:rPr>
                <w:rFonts w:asciiTheme="minorHAnsi" w:hAnsiTheme="minorHAnsi"/>
              </w:rPr>
            </w:pPr>
            <w:proofErr w:type="spellStart"/>
            <w:r w:rsidRPr="00E95853">
              <w:rPr>
                <w:rFonts w:asciiTheme="minorHAnsi" w:hAnsiTheme="minorHAnsi"/>
              </w:rPr>
              <w:t>działań</w:t>
            </w:r>
            <w:proofErr w:type="spellEnd"/>
            <w:r w:rsidRPr="00E95853">
              <w:rPr>
                <w:rFonts w:asciiTheme="minorHAnsi" w:hAnsiTheme="minorHAnsi"/>
              </w:rPr>
              <w:t>.</w:t>
            </w:r>
          </w:p>
        </w:tc>
        <w:tc>
          <w:tcPr>
            <w:tcW w:w="470" w:type="dxa"/>
            <w:gridSpan w:val="2"/>
            <w:tcBorders>
              <w:left w:val="nil"/>
              <w:right w:val="nil"/>
            </w:tcBorders>
          </w:tcPr>
          <w:p w:rsidR="00E95853" w:rsidRPr="00E95853" w:rsidRDefault="00E95853" w:rsidP="003E7C2C">
            <w:pPr>
              <w:pStyle w:val="TableParagraph"/>
              <w:ind w:left="0"/>
              <w:rPr>
                <w:rFonts w:asciiTheme="minorHAnsi" w:hAnsiTheme="minorHAnsi"/>
              </w:rPr>
            </w:pPr>
            <w:proofErr w:type="spellStart"/>
            <w:r w:rsidRPr="00E95853">
              <w:rPr>
                <w:rFonts w:asciiTheme="minorHAnsi" w:hAnsiTheme="minorHAnsi"/>
              </w:rPr>
              <w:t>się</w:t>
            </w:r>
            <w:proofErr w:type="spellEnd"/>
          </w:p>
        </w:tc>
        <w:tc>
          <w:tcPr>
            <w:tcW w:w="311" w:type="dxa"/>
            <w:tcBorders>
              <w:left w:val="nil"/>
              <w:right w:val="nil"/>
            </w:tcBorders>
          </w:tcPr>
          <w:p w:rsidR="00E95853" w:rsidRPr="00E95853" w:rsidRDefault="00E95853" w:rsidP="003E7C2C">
            <w:pPr>
              <w:pStyle w:val="TableParagraph"/>
              <w:ind w:left="0"/>
              <w:rPr>
                <w:rFonts w:asciiTheme="minorHAnsi" w:hAnsiTheme="minorHAnsi"/>
              </w:rPr>
            </w:pPr>
            <w:r w:rsidRPr="00E95853">
              <w:rPr>
                <w:rFonts w:asciiTheme="minorHAnsi" w:hAnsiTheme="minorHAnsi"/>
              </w:rPr>
              <w:t>z</w:t>
            </w:r>
          </w:p>
        </w:tc>
        <w:tc>
          <w:tcPr>
            <w:tcW w:w="1416" w:type="dxa"/>
            <w:gridSpan w:val="2"/>
            <w:tcBorders>
              <w:left w:val="nil"/>
              <w:right w:val="nil"/>
            </w:tcBorders>
          </w:tcPr>
          <w:p w:rsidR="00E95853" w:rsidRPr="00E95853" w:rsidRDefault="00E95853" w:rsidP="003E7C2C">
            <w:pPr>
              <w:pStyle w:val="TableParagraph"/>
              <w:ind w:left="0"/>
              <w:rPr>
                <w:rFonts w:asciiTheme="minorHAnsi" w:hAnsiTheme="minorHAnsi"/>
              </w:rPr>
            </w:pPr>
            <w:proofErr w:type="spellStart"/>
            <w:r w:rsidRPr="00E95853">
              <w:rPr>
                <w:rFonts w:asciiTheme="minorHAnsi" w:hAnsiTheme="minorHAnsi"/>
              </w:rPr>
              <w:t>dobrowolnie</w:t>
            </w:r>
            <w:proofErr w:type="spellEnd"/>
          </w:p>
        </w:tc>
        <w:tc>
          <w:tcPr>
            <w:tcW w:w="1121" w:type="dxa"/>
            <w:gridSpan w:val="3"/>
            <w:tcBorders>
              <w:left w:val="nil"/>
            </w:tcBorders>
          </w:tcPr>
          <w:p w:rsidR="00E95853" w:rsidRPr="00E95853" w:rsidRDefault="00E95853" w:rsidP="003E7C2C">
            <w:pPr>
              <w:pStyle w:val="TableParagraph"/>
              <w:ind w:left="106"/>
              <w:rPr>
                <w:rFonts w:asciiTheme="minorHAnsi" w:hAnsiTheme="minorHAnsi"/>
              </w:rPr>
            </w:pPr>
            <w:proofErr w:type="spellStart"/>
            <w:r w:rsidRPr="00E95853">
              <w:rPr>
                <w:rFonts w:asciiTheme="minorHAnsi" w:hAnsiTheme="minorHAnsi"/>
              </w:rPr>
              <w:t>podjętych</w:t>
            </w:r>
            <w:proofErr w:type="spellEnd"/>
          </w:p>
        </w:tc>
        <w:tc>
          <w:tcPr>
            <w:tcW w:w="898" w:type="dxa"/>
          </w:tcPr>
          <w:p w:rsidR="00E95853" w:rsidRPr="00E95853" w:rsidRDefault="00E95853" w:rsidP="00EC0B66">
            <w:pPr>
              <w:pStyle w:val="TableParagraph"/>
              <w:spacing w:before="127"/>
              <w:ind w:left="168" w:right="155"/>
              <w:jc w:val="center"/>
              <w:rPr>
                <w:rFonts w:asciiTheme="minorHAnsi" w:hAnsiTheme="minorHAnsi"/>
              </w:rPr>
            </w:pPr>
            <w:r w:rsidRPr="00E95853">
              <w:rPr>
                <w:rFonts w:asciiTheme="minorHAnsi" w:hAnsiTheme="minorHAnsi"/>
              </w:rPr>
              <w:t>10</w:t>
            </w:r>
          </w:p>
        </w:tc>
        <w:tc>
          <w:tcPr>
            <w:tcW w:w="1417" w:type="dxa"/>
          </w:tcPr>
          <w:p w:rsidR="00E95853" w:rsidRPr="00E95853" w:rsidRDefault="00E95853" w:rsidP="002151F4">
            <w:pPr>
              <w:pStyle w:val="TableParagraph"/>
              <w:spacing w:before="127"/>
              <w:rPr>
                <w:rFonts w:asciiTheme="minorHAnsi" w:hAnsiTheme="minorHAnsi"/>
              </w:rPr>
            </w:pPr>
            <w:proofErr w:type="spellStart"/>
            <w:r w:rsidRPr="00E95853">
              <w:rPr>
                <w:rFonts w:asciiTheme="minorHAnsi" w:hAnsiTheme="minorHAnsi"/>
              </w:rPr>
              <w:t>każdorazowo</w:t>
            </w:r>
            <w:proofErr w:type="spellEnd"/>
          </w:p>
        </w:tc>
        <w:tc>
          <w:tcPr>
            <w:tcW w:w="1559" w:type="dxa"/>
          </w:tcPr>
          <w:p w:rsidR="00E95853" w:rsidRPr="00E95853" w:rsidRDefault="00E95853" w:rsidP="00EC0B66">
            <w:pPr>
              <w:pStyle w:val="TableParagraph"/>
              <w:spacing w:before="127"/>
              <w:ind w:left="288" w:right="278"/>
              <w:rPr>
                <w:rFonts w:asciiTheme="minorHAnsi" w:hAnsiTheme="minorHAnsi"/>
              </w:rPr>
            </w:pPr>
            <w:proofErr w:type="spellStart"/>
            <w:r w:rsidRPr="00E95853">
              <w:rPr>
                <w:rFonts w:asciiTheme="minorHAnsi" w:hAnsiTheme="minorHAnsi"/>
              </w:rPr>
              <w:t>nauczyciel</w:t>
            </w:r>
            <w:proofErr w:type="spellEnd"/>
          </w:p>
        </w:tc>
      </w:tr>
      <w:tr w:rsidR="00E95853" w:rsidRPr="00E95853" w:rsidTr="00D37E95">
        <w:trPr>
          <w:trHeight w:val="277"/>
        </w:trPr>
        <w:tc>
          <w:tcPr>
            <w:tcW w:w="682" w:type="dxa"/>
          </w:tcPr>
          <w:p w:rsidR="00E95853" w:rsidRPr="00E95853" w:rsidRDefault="00E95853" w:rsidP="00EC0B66">
            <w:pPr>
              <w:pStyle w:val="TableParagraph"/>
              <w:ind w:left="218"/>
              <w:jc w:val="center"/>
              <w:rPr>
                <w:rFonts w:asciiTheme="minorHAnsi" w:hAnsiTheme="minorHAnsi"/>
              </w:rPr>
            </w:pPr>
            <w:r w:rsidRPr="00E95853">
              <w:rPr>
                <w:rFonts w:asciiTheme="minorHAnsi" w:hAnsiTheme="minorHAnsi"/>
              </w:rPr>
              <w:t>15</w:t>
            </w:r>
          </w:p>
        </w:tc>
        <w:tc>
          <w:tcPr>
            <w:tcW w:w="4979" w:type="dxa"/>
            <w:gridSpan w:val="9"/>
          </w:tcPr>
          <w:p w:rsidR="00E95853" w:rsidRPr="00E95853" w:rsidRDefault="00E95853" w:rsidP="00EC0B66">
            <w:pPr>
              <w:pStyle w:val="TableParagraph"/>
              <w:rPr>
                <w:rFonts w:asciiTheme="minorHAnsi" w:hAnsiTheme="minorHAnsi"/>
              </w:rPr>
            </w:pPr>
            <w:proofErr w:type="spellStart"/>
            <w:r w:rsidRPr="00E95853">
              <w:rPr>
                <w:rFonts w:asciiTheme="minorHAnsi" w:hAnsiTheme="minorHAnsi"/>
              </w:rPr>
              <w:t>Celowe</w:t>
            </w:r>
            <w:proofErr w:type="spellEnd"/>
            <w:r w:rsidRPr="00E95853">
              <w:rPr>
                <w:rFonts w:asciiTheme="minorHAnsi" w:hAnsiTheme="minorHAnsi"/>
              </w:rPr>
              <w:t xml:space="preserve"> </w:t>
            </w:r>
            <w:proofErr w:type="spellStart"/>
            <w:r w:rsidRPr="00E95853">
              <w:rPr>
                <w:rFonts w:asciiTheme="minorHAnsi" w:hAnsiTheme="minorHAnsi"/>
              </w:rPr>
              <w:t>niszczenie</w:t>
            </w:r>
            <w:proofErr w:type="spellEnd"/>
            <w:r w:rsidRPr="00E95853">
              <w:rPr>
                <w:rFonts w:asciiTheme="minorHAnsi" w:hAnsiTheme="minorHAnsi"/>
              </w:rPr>
              <w:t xml:space="preserve"> </w:t>
            </w:r>
            <w:proofErr w:type="spellStart"/>
            <w:r w:rsidRPr="00E95853">
              <w:rPr>
                <w:rFonts w:asciiTheme="minorHAnsi" w:hAnsiTheme="minorHAnsi"/>
              </w:rPr>
              <w:t>mienia</w:t>
            </w:r>
            <w:proofErr w:type="spellEnd"/>
            <w:r w:rsidRPr="00E95853">
              <w:rPr>
                <w:rFonts w:asciiTheme="minorHAnsi" w:hAnsiTheme="minorHAnsi"/>
              </w:rPr>
              <w:t xml:space="preserve"> </w:t>
            </w:r>
            <w:proofErr w:type="spellStart"/>
            <w:r w:rsidRPr="00E95853">
              <w:rPr>
                <w:rFonts w:asciiTheme="minorHAnsi" w:hAnsiTheme="minorHAnsi"/>
              </w:rPr>
              <w:t>szkolnego</w:t>
            </w:r>
            <w:proofErr w:type="spellEnd"/>
            <w:r w:rsidRPr="00E95853">
              <w:rPr>
                <w:rFonts w:asciiTheme="minorHAnsi" w:hAnsiTheme="minorHAnsi"/>
              </w:rPr>
              <w:t>.</w:t>
            </w:r>
          </w:p>
        </w:tc>
        <w:tc>
          <w:tcPr>
            <w:tcW w:w="898" w:type="dxa"/>
          </w:tcPr>
          <w:p w:rsidR="00E95853" w:rsidRPr="00E95853" w:rsidRDefault="00E95853" w:rsidP="00EC0B66">
            <w:pPr>
              <w:pStyle w:val="TableParagraph"/>
              <w:ind w:left="168" w:right="155"/>
              <w:jc w:val="center"/>
              <w:rPr>
                <w:rFonts w:asciiTheme="minorHAnsi" w:hAnsiTheme="minorHAnsi"/>
              </w:rPr>
            </w:pPr>
            <w:r w:rsidRPr="00E95853">
              <w:rPr>
                <w:rFonts w:asciiTheme="minorHAnsi" w:hAnsiTheme="minorHAnsi"/>
              </w:rPr>
              <w:t>30</w:t>
            </w:r>
          </w:p>
        </w:tc>
        <w:tc>
          <w:tcPr>
            <w:tcW w:w="1417" w:type="dxa"/>
          </w:tcPr>
          <w:p w:rsidR="00E95853" w:rsidRPr="00E95853" w:rsidRDefault="00E95853" w:rsidP="002151F4">
            <w:pPr>
              <w:pStyle w:val="TableParagraph"/>
              <w:rPr>
                <w:rFonts w:asciiTheme="minorHAnsi" w:hAnsiTheme="minorHAnsi"/>
              </w:rPr>
            </w:pPr>
            <w:proofErr w:type="spellStart"/>
            <w:r w:rsidRPr="00E95853">
              <w:rPr>
                <w:rFonts w:asciiTheme="minorHAnsi" w:hAnsiTheme="minorHAnsi"/>
              </w:rPr>
              <w:t>każdorazowo</w:t>
            </w:r>
            <w:proofErr w:type="spellEnd"/>
          </w:p>
        </w:tc>
        <w:tc>
          <w:tcPr>
            <w:tcW w:w="1559" w:type="dxa"/>
          </w:tcPr>
          <w:p w:rsidR="00E95853" w:rsidRPr="00E95853" w:rsidRDefault="00E95853" w:rsidP="00EC0B66">
            <w:pPr>
              <w:pStyle w:val="TableParagraph"/>
              <w:ind w:left="288" w:right="278"/>
              <w:rPr>
                <w:rFonts w:asciiTheme="minorHAnsi" w:hAnsiTheme="minorHAnsi"/>
              </w:rPr>
            </w:pPr>
            <w:proofErr w:type="spellStart"/>
            <w:r w:rsidRPr="00E95853">
              <w:rPr>
                <w:rFonts w:asciiTheme="minorHAnsi" w:hAnsiTheme="minorHAnsi"/>
              </w:rPr>
              <w:t>nauczyciel</w:t>
            </w:r>
            <w:proofErr w:type="spellEnd"/>
          </w:p>
        </w:tc>
      </w:tr>
      <w:tr w:rsidR="00E95853" w:rsidRPr="00E95853" w:rsidTr="00D37E95">
        <w:trPr>
          <w:trHeight w:val="275"/>
        </w:trPr>
        <w:tc>
          <w:tcPr>
            <w:tcW w:w="682" w:type="dxa"/>
          </w:tcPr>
          <w:p w:rsidR="00E95853" w:rsidRPr="00E95853" w:rsidRDefault="00E95853" w:rsidP="00EC0B66">
            <w:pPr>
              <w:pStyle w:val="TableParagraph"/>
              <w:ind w:left="218"/>
              <w:jc w:val="center"/>
              <w:rPr>
                <w:rFonts w:asciiTheme="minorHAnsi" w:hAnsiTheme="minorHAnsi"/>
              </w:rPr>
            </w:pPr>
            <w:r w:rsidRPr="00E95853">
              <w:rPr>
                <w:rFonts w:asciiTheme="minorHAnsi" w:hAnsiTheme="minorHAnsi"/>
              </w:rPr>
              <w:t>16</w:t>
            </w:r>
          </w:p>
        </w:tc>
        <w:tc>
          <w:tcPr>
            <w:tcW w:w="4979" w:type="dxa"/>
            <w:gridSpan w:val="9"/>
          </w:tcPr>
          <w:p w:rsidR="00E95853" w:rsidRPr="00E95853" w:rsidRDefault="00E95853" w:rsidP="00EC0B66">
            <w:pPr>
              <w:pStyle w:val="TableParagraph"/>
              <w:rPr>
                <w:rFonts w:asciiTheme="minorHAnsi" w:hAnsiTheme="minorHAnsi"/>
                <w:lang w:val="pl-PL"/>
              </w:rPr>
            </w:pPr>
            <w:r w:rsidRPr="00E95853">
              <w:rPr>
                <w:rFonts w:asciiTheme="minorHAnsi" w:hAnsiTheme="minorHAnsi"/>
                <w:lang w:val="pl-PL"/>
              </w:rPr>
              <w:t>Celowe niszczenie własności innej osoby.</w:t>
            </w:r>
          </w:p>
        </w:tc>
        <w:tc>
          <w:tcPr>
            <w:tcW w:w="898" w:type="dxa"/>
          </w:tcPr>
          <w:p w:rsidR="00E95853" w:rsidRPr="00E95853" w:rsidRDefault="00E95853" w:rsidP="00EC0B66">
            <w:pPr>
              <w:pStyle w:val="TableParagraph"/>
              <w:ind w:left="168" w:right="155"/>
              <w:jc w:val="center"/>
              <w:rPr>
                <w:rFonts w:asciiTheme="minorHAnsi" w:hAnsiTheme="minorHAnsi"/>
              </w:rPr>
            </w:pPr>
            <w:r w:rsidRPr="00E95853">
              <w:rPr>
                <w:rFonts w:asciiTheme="minorHAnsi" w:hAnsiTheme="minorHAnsi"/>
              </w:rPr>
              <w:t>30</w:t>
            </w:r>
          </w:p>
        </w:tc>
        <w:tc>
          <w:tcPr>
            <w:tcW w:w="1417" w:type="dxa"/>
          </w:tcPr>
          <w:p w:rsidR="00E95853" w:rsidRPr="00E95853" w:rsidRDefault="00E95853" w:rsidP="002151F4">
            <w:pPr>
              <w:pStyle w:val="TableParagraph"/>
              <w:rPr>
                <w:rFonts w:asciiTheme="minorHAnsi" w:hAnsiTheme="minorHAnsi"/>
              </w:rPr>
            </w:pPr>
            <w:proofErr w:type="spellStart"/>
            <w:r w:rsidRPr="00E95853">
              <w:rPr>
                <w:rFonts w:asciiTheme="minorHAnsi" w:hAnsiTheme="minorHAnsi"/>
              </w:rPr>
              <w:t>każdorazowo</w:t>
            </w:r>
            <w:proofErr w:type="spellEnd"/>
          </w:p>
        </w:tc>
        <w:tc>
          <w:tcPr>
            <w:tcW w:w="1559" w:type="dxa"/>
          </w:tcPr>
          <w:p w:rsidR="00E95853" w:rsidRPr="00E95853" w:rsidRDefault="00E95853" w:rsidP="00EC0B66">
            <w:pPr>
              <w:pStyle w:val="TableParagraph"/>
              <w:ind w:left="288" w:right="278"/>
              <w:rPr>
                <w:rFonts w:asciiTheme="minorHAnsi" w:hAnsiTheme="minorHAnsi"/>
              </w:rPr>
            </w:pPr>
            <w:proofErr w:type="spellStart"/>
            <w:r w:rsidRPr="00E95853">
              <w:rPr>
                <w:rFonts w:asciiTheme="minorHAnsi" w:hAnsiTheme="minorHAnsi"/>
              </w:rPr>
              <w:t>nauczyciel</w:t>
            </w:r>
            <w:proofErr w:type="spellEnd"/>
          </w:p>
        </w:tc>
      </w:tr>
      <w:tr w:rsidR="00E95853" w:rsidRPr="00E95853" w:rsidTr="00D37E95">
        <w:trPr>
          <w:trHeight w:val="275"/>
        </w:trPr>
        <w:tc>
          <w:tcPr>
            <w:tcW w:w="682" w:type="dxa"/>
          </w:tcPr>
          <w:p w:rsidR="00E95853" w:rsidRPr="00E95853" w:rsidRDefault="00E95853" w:rsidP="00EC0B66">
            <w:pPr>
              <w:pStyle w:val="TableParagraph"/>
              <w:ind w:left="218"/>
              <w:jc w:val="center"/>
              <w:rPr>
                <w:rFonts w:asciiTheme="minorHAnsi" w:hAnsiTheme="minorHAnsi"/>
              </w:rPr>
            </w:pPr>
            <w:r w:rsidRPr="00E95853">
              <w:rPr>
                <w:rFonts w:asciiTheme="minorHAnsi" w:hAnsiTheme="minorHAnsi"/>
              </w:rPr>
              <w:t>17</w:t>
            </w:r>
          </w:p>
        </w:tc>
        <w:tc>
          <w:tcPr>
            <w:tcW w:w="4979" w:type="dxa"/>
            <w:gridSpan w:val="9"/>
          </w:tcPr>
          <w:p w:rsidR="00E95853" w:rsidRPr="00E95853" w:rsidRDefault="00E95853" w:rsidP="00EC0B66">
            <w:pPr>
              <w:pStyle w:val="TableParagraph"/>
              <w:rPr>
                <w:rFonts w:asciiTheme="minorHAnsi" w:hAnsiTheme="minorHAnsi"/>
              </w:rPr>
            </w:pPr>
            <w:proofErr w:type="spellStart"/>
            <w:r w:rsidRPr="00E95853">
              <w:rPr>
                <w:rFonts w:asciiTheme="minorHAnsi" w:hAnsiTheme="minorHAnsi"/>
              </w:rPr>
              <w:t>Zaśmiecanie</w:t>
            </w:r>
            <w:proofErr w:type="spellEnd"/>
            <w:r w:rsidRPr="00E95853">
              <w:rPr>
                <w:rFonts w:asciiTheme="minorHAnsi" w:hAnsiTheme="minorHAnsi"/>
              </w:rPr>
              <w:t xml:space="preserve"> </w:t>
            </w:r>
            <w:proofErr w:type="spellStart"/>
            <w:r w:rsidRPr="00E95853">
              <w:rPr>
                <w:rFonts w:asciiTheme="minorHAnsi" w:hAnsiTheme="minorHAnsi"/>
              </w:rPr>
              <w:t>otoczenia</w:t>
            </w:r>
            <w:proofErr w:type="spellEnd"/>
            <w:r w:rsidRPr="00E95853">
              <w:rPr>
                <w:rFonts w:asciiTheme="minorHAnsi" w:hAnsiTheme="minorHAnsi"/>
              </w:rPr>
              <w:t>.</w:t>
            </w:r>
          </w:p>
        </w:tc>
        <w:tc>
          <w:tcPr>
            <w:tcW w:w="898" w:type="dxa"/>
          </w:tcPr>
          <w:p w:rsidR="00E95853" w:rsidRPr="00E95853" w:rsidRDefault="00E95853" w:rsidP="00EC0B66">
            <w:pPr>
              <w:pStyle w:val="TableParagraph"/>
              <w:ind w:left="13"/>
              <w:jc w:val="center"/>
              <w:rPr>
                <w:rFonts w:asciiTheme="minorHAnsi" w:hAnsiTheme="minorHAnsi"/>
              </w:rPr>
            </w:pPr>
            <w:r w:rsidRPr="00E95853">
              <w:rPr>
                <w:rFonts w:asciiTheme="minorHAnsi" w:hAnsiTheme="minorHAnsi"/>
              </w:rPr>
              <w:t>2</w:t>
            </w:r>
          </w:p>
        </w:tc>
        <w:tc>
          <w:tcPr>
            <w:tcW w:w="1417" w:type="dxa"/>
          </w:tcPr>
          <w:p w:rsidR="00E95853" w:rsidRPr="00E95853" w:rsidRDefault="00E95853" w:rsidP="002151F4">
            <w:pPr>
              <w:pStyle w:val="TableParagraph"/>
              <w:rPr>
                <w:rFonts w:asciiTheme="minorHAnsi" w:hAnsiTheme="minorHAnsi"/>
              </w:rPr>
            </w:pPr>
            <w:proofErr w:type="spellStart"/>
            <w:r w:rsidRPr="00E95853">
              <w:rPr>
                <w:rFonts w:asciiTheme="minorHAnsi" w:hAnsiTheme="minorHAnsi"/>
              </w:rPr>
              <w:t>każdorazowo</w:t>
            </w:r>
            <w:proofErr w:type="spellEnd"/>
          </w:p>
        </w:tc>
        <w:tc>
          <w:tcPr>
            <w:tcW w:w="1559" w:type="dxa"/>
          </w:tcPr>
          <w:p w:rsidR="00E95853" w:rsidRPr="00E95853" w:rsidRDefault="00E95853" w:rsidP="00EC0B66">
            <w:pPr>
              <w:pStyle w:val="TableParagraph"/>
              <w:ind w:left="288" w:right="278"/>
              <w:rPr>
                <w:rFonts w:asciiTheme="minorHAnsi" w:hAnsiTheme="minorHAnsi"/>
              </w:rPr>
            </w:pPr>
            <w:proofErr w:type="spellStart"/>
            <w:r w:rsidRPr="00E95853">
              <w:rPr>
                <w:rFonts w:asciiTheme="minorHAnsi" w:hAnsiTheme="minorHAnsi"/>
              </w:rPr>
              <w:t>nauczyciel</w:t>
            </w:r>
            <w:proofErr w:type="spellEnd"/>
          </w:p>
        </w:tc>
      </w:tr>
      <w:tr w:rsidR="00E95853" w:rsidRPr="00E95853" w:rsidTr="00D37E95">
        <w:trPr>
          <w:trHeight w:val="275"/>
        </w:trPr>
        <w:tc>
          <w:tcPr>
            <w:tcW w:w="9535" w:type="dxa"/>
            <w:gridSpan w:val="13"/>
          </w:tcPr>
          <w:p w:rsidR="00E95853" w:rsidRPr="00E95853" w:rsidRDefault="00E95853" w:rsidP="00EC0B66">
            <w:pPr>
              <w:pStyle w:val="TableParagraph"/>
              <w:ind w:left="38"/>
              <w:jc w:val="center"/>
              <w:rPr>
                <w:rFonts w:asciiTheme="minorHAnsi" w:hAnsiTheme="minorHAnsi"/>
                <w:b/>
                <w:lang w:val="pl-PL"/>
              </w:rPr>
            </w:pPr>
            <w:r w:rsidRPr="00E95853">
              <w:rPr>
                <w:rFonts w:asciiTheme="minorHAnsi" w:hAnsiTheme="minorHAnsi"/>
                <w:b/>
                <w:lang w:val="pl-PL"/>
              </w:rPr>
              <w:t>Obszar III: Dbałość o honor i tradycje szkoły</w:t>
            </w:r>
          </w:p>
        </w:tc>
      </w:tr>
      <w:tr w:rsidR="00E95853" w:rsidRPr="00E95853" w:rsidTr="00D37E95">
        <w:trPr>
          <w:trHeight w:val="1104"/>
        </w:trPr>
        <w:tc>
          <w:tcPr>
            <w:tcW w:w="682" w:type="dxa"/>
          </w:tcPr>
          <w:p w:rsidR="00E95853" w:rsidRPr="00E95853" w:rsidRDefault="00E95853" w:rsidP="00EC0B66">
            <w:pPr>
              <w:pStyle w:val="TableParagraph"/>
              <w:ind w:left="218"/>
              <w:jc w:val="center"/>
              <w:rPr>
                <w:rFonts w:asciiTheme="minorHAnsi" w:hAnsiTheme="minorHAnsi"/>
              </w:rPr>
            </w:pPr>
            <w:r w:rsidRPr="00E95853">
              <w:rPr>
                <w:rFonts w:asciiTheme="minorHAnsi" w:hAnsiTheme="minorHAnsi"/>
              </w:rPr>
              <w:t>18</w:t>
            </w:r>
          </w:p>
        </w:tc>
        <w:tc>
          <w:tcPr>
            <w:tcW w:w="4979" w:type="dxa"/>
            <w:gridSpan w:val="9"/>
          </w:tcPr>
          <w:p w:rsidR="00E95853" w:rsidRPr="00E95853" w:rsidRDefault="00E95853" w:rsidP="00B734E7">
            <w:pPr>
              <w:pStyle w:val="TableParagraph"/>
              <w:tabs>
                <w:tab w:val="left" w:pos="1362"/>
                <w:tab w:val="left" w:pos="1623"/>
                <w:tab w:val="left" w:pos="1712"/>
                <w:tab w:val="left" w:pos="2328"/>
                <w:tab w:val="left" w:pos="3220"/>
                <w:tab w:val="left" w:pos="3652"/>
                <w:tab w:val="left" w:pos="3889"/>
                <w:tab w:val="left" w:pos="4199"/>
                <w:tab w:val="left" w:pos="4355"/>
              </w:tabs>
              <w:ind w:right="57"/>
              <w:rPr>
                <w:rFonts w:asciiTheme="minorHAnsi" w:hAnsiTheme="minorHAnsi"/>
                <w:lang w:val="pl-PL"/>
              </w:rPr>
            </w:pPr>
            <w:r w:rsidRPr="00E95853">
              <w:rPr>
                <w:rFonts w:asciiTheme="minorHAnsi" w:hAnsiTheme="minorHAnsi"/>
                <w:lang w:val="pl-PL"/>
              </w:rPr>
              <w:t>Niezgodny</w:t>
            </w:r>
            <w:r w:rsidR="00B734E7">
              <w:rPr>
                <w:rFonts w:asciiTheme="minorHAnsi" w:hAnsiTheme="minorHAnsi"/>
                <w:lang w:val="pl-PL"/>
              </w:rPr>
              <w:t xml:space="preserve"> </w:t>
            </w:r>
            <w:r w:rsidRPr="00E95853">
              <w:rPr>
                <w:rFonts w:asciiTheme="minorHAnsi" w:hAnsiTheme="minorHAnsi"/>
                <w:lang w:val="pl-PL"/>
              </w:rPr>
              <w:t>ze</w:t>
            </w:r>
            <w:r w:rsidR="00B734E7">
              <w:rPr>
                <w:rFonts w:asciiTheme="minorHAnsi" w:hAnsiTheme="minorHAnsi"/>
                <w:lang w:val="pl-PL"/>
              </w:rPr>
              <w:t xml:space="preserve"> </w:t>
            </w:r>
            <w:r w:rsidRPr="00E95853">
              <w:rPr>
                <w:rFonts w:asciiTheme="minorHAnsi" w:hAnsiTheme="minorHAnsi"/>
                <w:lang w:val="pl-PL"/>
              </w:rPr>
              <w:t>statutem</w:t>
            </w:r>
            <w:r w:rsidR="00B734E7">
              <w:rPr>
                <w:rFonts w:asciiTheme="minorHAnsi" w:hAnsiTheme="minorHAnsi"/>
                <w:lang w:val="pl-PL"/>
              </w:rPr>
              <w:t xml:space="preserve"> </w:t>
            </w:r>
            <w:r w:rsidRPr="00E95853">
              <w:rPr>
                <w:rFonts w:asciiTheme="minorHAnsi" w:hAnsiTheme="minorHAnsi"/>
                <w:lang w:val="pl-PL"/>
              </w:rPr>
              <w:t>strój</w:t>
            </w:r>
            <w:r w:rsidR="00B734E7">
              <w:rPr>
                <w:rFonts w:asciiTheme="minorHAnsi" w:hAnsiTheme="minorHAnsi"/>
                <w:lang w:val="pl-PL"/>
              </w:rPr>
              <w:t xml:space="preserve"> i w</w:t>
            </w:r>
            <w:r w:rsidRPr="00E95853">
              <w:rPr>
                <w:rFonts w:asciiTheme="minorHAnsi" w:hAnsiTheme="minorHAnsi"/>
                <w:lang w:val="pl-PL"/>
              </w:rPr>
              <w:t>ygląd (niestosowny</w:t>
            </w:r>
            <w:r w:rsidR="00B734E7">
              <w:rPr>
                <w:rFonts w:asciiTheme="minorHAnsi" w:hAnsiTheme="minorHAnsi"/>
                <w:lang w:val="pl-PL"/>
              </w:rPr>
              <w:t xml:space="preserve"> </w:t>
            </w:r>
            <w:r w:rsidRPr="00E95853">
              <w:rPr>
                <w:rFonts w:asciiTheme="minorHAnsi" w:hAnsiTheme="minorHAnsi"/>
                <w:lang w:val="pl-PL"/>
              </w:rPr>
              <w:t>strój</w:t>
            </w:r>
            <w:r w:rsidR="00B734E7">
              <w:rPr>
                <w:rFonts w:asciiTheme="minorHAnsi" w:hAnsiTheme="minorHAnsi"/>
                <w:lang w:val="pl-PL"/>
              </w:rPr>
              <w:t xml:space="preserve"> codzienny, </w:t>
            </w:r>
            <w:r w:rsidRPr="00E95853">
              <w:rPr>
                <w:rFonts w:asciiTheme="minorHAnsi" w:hAnsiTheme="minorHAnsi"/>
                <w:lang w:val="pl-PL"/>
              </w:rPr>
              <w:t>brak</w:t>
            </w:r>
            <w:r w:rsidR="00B734E7">
              <w:rPr>
                <w:rFonts w:asciiTheme="minorHAnsi" w:hAnsiTheme="minorHAnsi"/>
                <w:lang w:val="pl-PL"/>
              </w:rPr>
              <w:t xml:space="preserve"> </w:t>
            </w:r>
            <w:r w:rsidRPr="00E95853">
              <w:rPr>
                <w:rFonts w:asciiTheme="minorHAnsi" w:hAnsiTheme="minorHAnsi"/>
                <w:lang w:val="pl-PL"/>
              </w:rPr>
              <w:t>stroju</w:t>
            </w:r>
            <w:r w:rsidR="00B734E7">
              <w:rPr>
                <w:rFonts w:asciiTheme="minorHAnsi" w:hAnsiTheme="minorHAnsi"/>
                <w:lang w:val="pl-PL"/>
              </w:rPr>
              <w:t xml:space="preserve"> </w:t>
            </w:r>
            <w:r w:rsidRPr="00E95853">
              <w:rPr>
                <w:rFonts w:asciiTheme="minorHAnsi" w:hAnsiTheme="minorHAnsi"/>
                <w:lang w:val="pl-PL"/>
              </w:rPr>
              <w:t>odświętnego,</w:t>
            </w:r>
            <w:r w:rsidR="00B734E7">
              <w:rPr>
                <w:rFonts w:asciiTheme="minorHAnsi" w:hAnsiTheme="minorHAnsi"/>
                <w:lang w:val="pl-PL"/>
              </w:rPr>
              <w:t xml:space="preserve"> </w:t>
            </w:r>
            <w:r w:rsidRPr="00E95853">
              <w:rPr>
                <w:rFonts w:asciiTheme="minorHAnsi" w:hAnsiTheme="minorHAnsi"/>
                <w:lang w:val="pl-PL"/>
              </w:rPr>
              <w:t>pomalowane paznokcie, farbowane włosy, makijaż, tatuaż, itp.).</w:t>
            </w:r>
          </w:p>
        </w:tc>
        <w:tc>
          <w:tcPr>
            <w:tcW w:w="898" w:type="dxa"/>
          </w:tcPr>
          <w:p w:rsidR="00E95853" w:rsidRPr="00E95853" w:rsidRDefault="00E95853" w:rsidP="00EC0B66">
            <w:pPr>
              <w:pStyle w:val="TableParagraph"/>
              <w:spacing w:before="11"/>
              <w:ind w:left="0"/>
              <w:jc w:val="center"/>
              <w:rPr>
                <w:rFonts w:asciiTheme="minorHAnsi" w:hAnsiTheme="minorHAnsi"/>
                <w:b/>
                <w:lang w:val="pl-PL"/>
              </w:rPr>
            </w:pPr>
          </w:p>
          <w:p w:rsidR="00E95853" w:rsidRPr="00E95853" w:rsidRDefault="00E95853" w:rsidP="00EC0B66">
            <w:pPr>
              <w:pStyle w:val="TableParagraph"/>
              <w:ind w:left="13"/>
              <w:jc w:val="center"/>
              <w:rPr>
                <w:rFonts w:asciiTheme="minorHAnsi" w:hAnsiTheme="minorHAnsi"/>
              </w:rPr>
            </w:pPr>
            <w:r w:rsidRPr="00E95853">
              <w:rPr>
                <w:rFonts w:asciiTheme="minorHAnsi" w:hAnsiTheme="minorHAnsi"/>
              </w:rPr>
              <w:t>5- 10</w:t>
            </w:r>
          </w:p>
        </w:tc>
        <w:tc>
          <w:tcPr>
            <w:tcW w:w="1417" w:type="dxa"/>
          </w:tcPr>
          <w:p w:rsidR="00E95853" w:rsidRPr="00E95853" w:rsidRDefault="00E95853" w:rsidP="00EC0B66">
            <w:pPr>
              <w:pStyle w:val="TableParagraph"/>
              <w:spacing w:before="11"/>
              <w:ind w:left="0"/>
              <w:rPr>
                <w:rFonts w:asciiTheme="minorHAnsi" w:hAnsiTheme="minorHAnsi"/>
                <w:b/>
              </w:rPr>
            </w:pPr>
          </w:p>
          <w:p w:rsidR="00E95853" w:rsidRPr="00E95853" w:rsidRDefault="00E95853" w:rsidP="002151F4">
            <w:pPr>
              <w:pStyle w:val="TableParagraph"/>
              <w:rPr>
                <w:rFonts w:asciiTheme="minorHAnsi" w:hAnsiTheme="minorHAnsi"/>
              </w:rPr>
            </w:pPr>
            <w:proofErr w:type="spellStart"/>
            <w:r w:rsidRPr="00E95853">
              <w:rPr>
                <w:rFonts w:asciiTheme="minorHAnsi" w:hAnsiTheme="minorHAnsi"/>
              </w:rPr>
              <w:t>każdorazowo</w:t>
            </w:r>
            <w:proofErr w:type="spellEnd"/>
          </w:p>
        </w:tc>
        <w:tc>
          <w:tcPr>
            <w:tcW w:w="1559" w:type="dxa"/>
          </w:tcPr>
          <w:p w:rsidR="00E95853" w:rsidRPr="00E95853" w:rsidRDefault="00E95853" w:rsidP="00EC0B66">
            <w:pPr>
              <w:pStyle w:val="TableParagraph"/>
              <w:spacing w:before="11"/>
              <w:ind w:left="0"/>
              <w:rPr>
                <w:rFonts w:asciiTheme="minorHAnsi" w:hAnsiTheme="minorHAnsi"/>
                <w:b/>
              </w:rPr>
            </w:pPr>
          </w:p>
          <w:p w:rsidR="00E95853" w:rsidRPr="00E95853" w:rsidRDefault="00E95853" w:rsidP="00EC0B66">
            <w:pPr>
              <w:pStyle w:val="TableParagraph"/>
              <w:ind w:left="288" w:right="278"/>
              <w:rPr>
                <w:rFonts w:asciiTheme="minorHAnsi" w:hAnsiTheme="minorHAnsi"/>
              </w:rPr>
            </w:pPr>
            <w:proofErr w:type="spellStart"/>
            <w:r w:rsidRPr="00E95853">
              <w:rPr>
                <w:rFonts w:asciiTheme="minorHAnsi" w:hAnsiTheme="minorHAnsi"/>
              </w:rPr>
              <w:t>nauczyciel</w:t>
            </w:r>
            <w:proofErr w:type="spellEnd"/>
          </w:p>
        </w:tc>
      </w:tr>
      <w:tr w:rsidR="00E95853" w:rsidRPr="00E95853" w:rsidTr="00D37E95">
        <w:trPr>
          <w:trHeight w:val="827"/>
        </w:trPr>
        <w:tc>
          <w:tcPr>
            <w:tcW w:w="682" w:type="dxa"/>
          </w:tcPr>
          <w:p w:rsidR="00E95853" w:rsidRPr="00E95853" w:rsidRDefault="00E95853" w:rsidP="00EC0B66">
            <w:pPr>
              <w:pStyle w:val="TableParagraph"/>
              <w:ind w:left="218"/>
              <w:jc w:val="center"/>
              <w:rPr>
                <w:rFonts w:asciiTheme="minorHAnsi" w:hAnsiTheme="minorHAnsi"/>
              </w:rPr>
            </w:pPr>
            <w:r w:rsidRPr="00E95853">
              <w:rPr>
                <w:rFonts w:asciiTheme="minorHAnsi" w:hAnsiTheme="minorHAnsi"/>
              </w:rPr>
              <w:t>19</w:t>
            </w:r>
          </w:p>
        </w:tc>
        <w:tc>
          <w:tcPr>
            <w:tcW w:w="4979" w:type="dxa"/>
            <w:gridSpan w:val="9"/>
          </w:tcPr>
          <w:p w:rsidR="00E95853" w:rsidRPr="00E95853" w:rsidRDefault="003E7C2C" w:rsidP="003E7C2C">
            <w:pPr>
              <w:pStyle w:val="TableParagraph"/>
              <w:tabs>
                <w:tab w:val="left" w:pos="1547"/>
                <w:tab w:val="left" w:pos="2919"/>
                <w:tab w:val="left" w:pos="3931"/>
                <w:tab w:val="left" w:pos="4837"/>
              </w:tabs>
              <w:ind w:right="61"/>
              <w:rPr>
                <w:rFonts w:asciiTheme="minorHAnsi" w:hAnsiTheme="minorHAnsi"/>
                <w:lang w:val="pl-PL"/>
              </w:rPr>
            </w:pPr>
            <w:r>
              <w:rPr>
                <w:rFonts w:asciiTheme="minorHAnsi" w:hAnsiTheme="minorHAnsi"/>
                <w:lang w:val="pl-PL"/>
              </w:rPr>
              <w:t xml:space="preserve">Niewłaściwe  zachowanie  podczas </w:t>
            </w:r>
            <w:r w:rsidR="00E95853" w:rsidRPr="00E95853">
              <w:rPr>
                <w:rFonts w:asciiTheme="minorHAnsi" w:hAnsiTheme="minorHAnsi"/>
                <w:lang w:val="pl-PL"/>
              </w:rPr>
              <w:t>imprez</w:t>
            </w:r>
            <w:r w:rsidR="00E95853" w:rsidRPr="00E95853">
              <w:rPr>
                <w:rFonts w:asciiTheme="minorHAnsi" w:hAnsiTheme="minorHAnsi"/>
                <w:lang w:val="pl-PL"/>
              </w:rPr>
              <w:tab/>
            </w:r>
            <w:r>
              <w:rPr>
                <w:rFonts w:asciiTheme="minorHAnsi" w:hAnsiTheme="minorHAnsi"/>
                <w:lang w:val="pl-PL"/>
              </w:rPr>
              <w:t xml:space="preserve">                                  </w:t>
            </w:r>
            <w:r w:rsidR="00E95853" w:rsidRPr="00E95853">
              <w:rPr>
                <w:rFonts w:asciiTheme="minorHAnsi" w:hAnsiTheme="minorHAnsi"/>
                <w:lang w:val="pl-PL"/>
              </w:rPr>
              <w:t>i uroczystości</w:t>
            </w:r>
            <w:r w:rsidR="00E95853" w:rsidRPr="00E95853">
              <w:rPr>
                <w:rFonts w:asciiTheme="minorHAnsi" w:hAnsiTheme="minorHAnsi"/>
                <w:spacing w:val="-1"/>
                <w:lang w:val="pl-PL"/>
              </w:rPr>
              <w:t xml:space="preserve"> </w:t>
            </w:r>
            <w:r w:rsidR="00E95853" w:rsidRPr="00E95853">
              <w:rPr>
                <w:rFonts w:asciiTheme="minorHAnsi" w:hAnsiTheme="minorHAnsi"/>
                <w:lang w:val="pl-PL"/>
              </w:rPr>
              <w:t>szkolnych.</w:t>
            </w:r>
          </w:p>
        </w:tc>
        <w:tc>
          <w:tcPr>
            <w:tcW w:w="898" w:type="dxa"/>
          </w:tcPr>
          <w:p w:rsidR="00E95853" w:rsidRPr="00E95853" w:rsidRDefault="00E95853" w:rsidP="00EC0B66">
            <w:pPr>
              <w:pStyle w:val="TableParagraph"/>
              <w:spacing w:before="10"/>
              <w:ind w:left="0"/>
              <w:jc w:val="center"/>
              <w:rPr>
                <w:rFonts w:asciiTheme="minorHAnsi" w:hAnsiTheme="minorHAnsi"/>
                <w:b/>
                <w:lang w:val="pl-PL"/>
              </w:rPr>
            </w:pPr>
          </w:p>
          <w:p w:rsidR="00E95853" w:rsidRPr="00E95853" w:rsidRDefault="00E95853" w:rsidP="00EC0B66">
            <w:pPr>
              <w:pStyle w:val="TableParagraph"/>
              <w:ind w:left="168" w:right="153"/>
              <w:jc w:val="center"/>
              <w:rPr>
                <w:rFonts w:asciiTheme="minorHAnsi" w:hAnsiTheme="minorHAnsi"/>
              </w:rPr>
            </w:pPr>
            <w:r w:rsidRPr="00E95853">
              <w:rPr>
                <w:rFonts w:asciiTheme="minorHAnsi" w:hAnsiTheme="minorHAnsi"/>
              </w:rPr>
              <w:t>5-10</w:t>
            </w:r>
          </w:p>
        </w:tc>
        <w:tc>
          <w:tcPr>
            <w:tcW w:w="1417" w:type="dxa"/>
          </w:tcPr>
          <w:p w:rsidR="00E95853" w:rsidRPr="00E95853" w:rsidRDefault="00E95853" w:rsidP="00EC0B66">
            <w:pPr>
              <w:pStyle w:val="TableParagraph"/>
              <w:spacing w:before="10"/>
              <w:ind w:left="0"/>
              <w:rPr>
                <w:rFonts w:asciiTheme="minorHAnsi" w:hAnsiTheme="minorHAnsi"/>
                <w:b/>
              </w:rPr>
            </w:pPr>
          </w:p>
          <w:p w:rsidR="00E95853" w:rsidRPr="00E95853" w:rsidRDefault="00E95853" w:rsidP="002151F4">
            <w:pPr>
              <w:pStyle w:val="TableParagraph"/>
              <w:rPr>
                <w:rFonts w:asciiTheme="minorHAnsi" w:hAnsiTheme="minorHAnsi"/>
              </w:rPr>
            </w:pPr>
            <w:proofErr w:type="spellStart"/>
            <w:r w:rsidRPr="00E95853">
              <w:rPr>
                <w:rFonts w:asciiTheme="minorHAnsi" w:hAnsiTheme="minorHAnsi"/>
              </w:rPr>
              <w:t>każdorazowo</w:t>
            </w:r>
            <w:proofErr w:type="spellEnd"/>
          </w:p>
        </w:tc>
        <w:tc>
          <w:tcPr>
            <w:tcW w:w="1559" w:type="dxa"/>
          </w:tcPr>
          <w:p w:rsidR="00E95853" w:rsidRPr="00E95853" w:rsidRDefault="00E95853" w:rsidP="00EC0B66">
            <w:pPr>
              <w:pStyle w:val="TableParagraph"/>
              <w:spacing w:before="10"/>
              <w:ind w:left="0"/>
              <w:rPr>
                <w:rFonts w:asciiTheme="minorHAnsi" w:hAnsiTheme="minorHAnsi"/>
                <w:b/>
              </w:rPr>
            </w:pPr>
          </w:p>
          <w:p w:rsidR="00E95853" w:rsidRPr="00E95853" w:rsidRDefault="00E95853" w:rsidP="00EC0B66">
            <w:pPr>
              <w:pStyle w:val="TableParagraph"/>
              <w:ind w:left="288" w:right="278"/>
              <w:rPr>
                <w:rFonts w:asciiTheme="minorHAnsi" w:hAnsiTheme="minorHAnsi"/>
              </w:rPr>
            </w:pPr>
            <w:proofErr w:type="spellStart"/>
            <w:r w:rsidRPr="00E95853">
              <w:rPr>
                <w:rFonts w:asciiTheme="minorHAnsi" w:hAnsiTheme="minorHAnsi"/>
              </w:rPr>
              <w:t>nauczyciel</w:t>
            </w:r>
            <w:proofErr w:type="spellEnd"/>
          </w:p>
        </w:tc>
      </w:tr>
      <w:tr w:rsidR="00E95853" w:rsidRPr="00E95853" w:rsidTr="00D37E95">
        <w:trPr>
          <w:trHeight w:val="275"/>
        </w:trPr>
        <w:tc>
          <w:tcPr>
            <w:tcW w:w="9535" w:type="dxa"/>
            <w:gridSpan w:val="13"/>
          </w:tcPr>
          <w:p w:rsidR="00E95853" w:rsidRPr="00E95853" w:rsidRDefault="00E95853" w:rsidP="00EC0B66">
            <w:pPr>
              <w:pStyle w:val="TableParagraph"/>
              <w:ind w:left="2952"/>
              <w:rPr>
                <w:rFonts w:asciiTheme="minorHAnsi" w:hAnsiTheme="minorHAnsi"/>
                <w:b/>
                <w:lang w:val="pl-PL"/>
              </w:rPr>
            </w:pPr>
            <w:r w:rsidRPr="00E95853">
              <w:rPr>
                <w:rFonts w:asciiTheme="minorHAnsi" w:hAnsiTheme="minorHAnsi"/>
                <w:b/>
                <w:lang w:val="pl-PL"/>
              </w:rPr>
              <w:t>Obszar IV: Dbałość o piękno mowy ojczystej</w:t>
            </w:r>
          </w:p>
        </w:tc>
      </w:tr>
      <w:tr w:rsidR="00E95853" w:rsidRPr="00E95853" w:rsidTr="00D37E95">
        <w:trPr>
          <w:trHeight w:val="553"/>
        </w:trPr>
        <w:tc>
          <w:tcPr>
            <w:tcW w:w="682" w:type="dxa"/>
          </w:tcPr>
          <w:p w:rsidR="00E95853" w:rsidRPr="00E95853" w:rsidRDefault="00E95853" w:rsidP="00EC0B66">
            <w:pPr>
              <w:pStyle w:val="TableParagraph"/>
              <w:ind w:left="218"/>
              <w:rPr>
                <w:rFonts w:asciiTheme="minorHAnsi" w:hAnsiTheme="minorHAnsi"/>
              </w:rPr>
            </w:pPr>
            <w:r w:rsidRPr="00E95853">
              <w:rPr>
                <w:rFonts w:asciiTheme="minorHAnsi" w:hAnsiTheme="minorHAnsi"/>
              </w:rPr>
              <w:t>20</w:t>
            </w:r>
          </w:p>
        </w:tc>
        <w:tc>
          <w:tcPr>
            <w:tcW w:w="4979" w:type="dxa"/>
            <w:gridSpan w:val="9"/>
          </w:tcPr>
          <w:p w:rsidR="00E95853" w:rsidRPr="00E95853" w:rsidRDefault="00E95853" w:rsidP="00EC0B66">
            <w:pPr>
              <w:pStyle w:val="TableParagraph"/>
              <w:rPr>
                <w:rFonts w:asciiTheme="minorHAnsi" w:hAnsiTheme="minorHAnsi"/>
              </w:rPr>
            </w:pPr>
            <w:proofErr w:type="spellStart"/>
            <w:r w:rsidRPr="00E95853">
              <w:rPr>
                <w:rFonts w:asciiTheme="minorHAnsi" w:hAnsiTheme="minorHAnsi"/>
              </w:rPr>
              <w:t>Wulgarne</w:t>
            </w:r>
            <w:proofErr w:type="spellEnd"/>
            <w:r w:rsidRPr="00E95853">
              <w:rPr>
                <w:rFonts w:asciiTheme="minorHAnsi" w:hAnsiTheme="minorHAnsi"/>
              </w:rPr>
              <w:t xml:space="preserve"> </w:t>
            </w:r>
            <w:proofErr w:type="spellStart"/>
            <w:r w:rsidRPr="00E95853">
              <w:rPr>
                <w:rFonts w:asciiTheme="minorHAnsi" w:hAnsiTheme="minorHAnsi"/>
              </w:rPr>
              <w:t>słownictwo</w:t>
            </w:r>
            <w:proofErr w:type="spellEnd"/>
            <w:r w:rsidRPr="00E95853">
              <w:rPr>
                <w:rFonts w:asciiTheme="minorHAnsi" w:hAnsiTheme="minorHAnsi"/>
              </w:rPr>
              <w:t xml:space="preserve"> </w:t>
            </w:r>
            <w:proofErr w:type="spellStart"/>
            <w:r w:rsidRPr="00E95853">
              <w:rPr>
                <w:rFonts w:asciiTheme="minorHAnsi" w:hAnsiTheme="minorHAnsi"/>
              </w:rPr>
              <w:t>lub</w:t>
            </w:r>
            <w:proofErr w:type="spellEnd"/>
            <w:r w:rsidRPr="00E95853">
              <w:rPr>
                <w:rFonts w:asciiTheme="minorHAnsi" w:hAnsiTheme="minorHAnsi"/>
              </w:rPr>
              <w:t xml:space="preserve"> </w:t>
            </w:r>
            <w:proofErr w:type="spellStart"/>
            <w:r w:rsidRPr="00E95853">
              <w:rPr>
                <w:rFonts w:asciiTheme="minorHAnsi" w:hAnsiTheme="minorHAnsi"/>
              </w:rPr>
              <w:t>gesty</w:t>
            </w:r>
            <w:proofErr w:type="spellEnd"/>
            <w:r w:rsidRPr="00E95853">
              <w:rPr>
                <w:rFonts w:asciiTheme="minorHAnsi" w:hAnsiTheme="minorHAnsi"/>
              </w:rPr>
              <w:t>.</w:t>
            </w:r>
          </w:p>
        </w:tc>
        <w:tc>
          <w:tcPr>
            <w:tcW w:w="898" w:type="dxa"/>
          </w:tcPr>
          <w:p w:rsidR="00E95853" w:rsidRPr="00E95853" w:rsidRDefault="00E95853" w:rsidP="00EC0B66">
            <w:pPr>
              <w:pStyle w:val="TableParagraph"/>
              <w:spacing w:before="127"/>
              <w:ind w:left="168" w:right="155"/>
              <w:jc w:val="center"/>
              <w:rPr>
                <w:rFonts w:asciiTheme="minorHAnsi" w:hAnsiTheme="minorHAnsi"/>
              </w:rPr>
            </w:pPr>
            <w:r w:rsidRPr="00E95853">
              <w:rPr>
                <w:rFonts w:asciiTheme="minorHAnsi" w:hAnsiTheme="minorHAnsi"/>
              </w:rPr>
              <w:t>10</w:t>
            </w:r>
          </w:p>
        </w:tc>
        <w:tc>
          <w:tcPr>
            <w:tcW w:w="1417" w:type="dxa"/>
          </w:tcPr>
          <w:p w:rsidR="00E95853" w:rsidRPr="00E95853" w:rsidRDefault="00E95853" w:rsidP="002151F4">
            <w:pPr>
              <w:pStyle w:val="TableParagraph"/>
              <w:spacing w:before="127"/>
              <w:rPr>
                <w:rFonts w:asciiTheme="minorHAnsi" w:hAnsiTheme="minorHAnsi"/>
              </w:rPr>
            </w:pPr>
            <w:proofErr w:type="spellStart"/>
            <w:r w:rsidRPr="00E95853">
              <w:rPr>
                <w:rFonts w:asciiTheme="minorHAnsi" w:hAnsiTheme="minorHAnsi"/>
              </w:rPr>
              <w:t>każdorazowo</w:t>
            </w:r>
            <w:proofErr w:type="spellEnd"/>
          </w:p>
        </w:tc>
        <w:tc>
          <w:tcPr>
            <w:tcW w:w="1559" w:type="dxa"/>
          </w:tcPr>
          <w:p w:rsidR="00E95853" w:rsidRPr="00E95853" w:rsidRDefault="00E95853" w:rsidP="00EC0B66">
            <w:pPr>
              <w:pStyle w:val="TableParagraph"/>
              <w:spacing w:before="127"/>
              <w:ind w:left="288" w:right="278"/>
              <w:rPr>
                <w:rFonts w:asciiTheme="minorHAnsi" w:hAnsiTheme="minorHAnsi"/>
              </w:rPr>
            </w:pPr>
            <w:proofErr w:type="spellStart"/>
            <w:r w:rsidRPr="00E95853">
              <w:rPr>
                <w:rFonts w:asciiTheme="minorHAnsi" w:hAnsiTheme="minorHAnsi"/>
              </w:rPr>
              <w:t>nauczyciel</w:t>
            </w:r>
            <w:proofErr w:type="spellEnd"/>
          </w:p>
        </w:tc>
      </w:tr>
      <w:tr w:rsidR="00E95853" w:rsidRPr="00E95853" w:rsidTr="00D37E95">
        <w:trPr>
          <w:trHeight w:val="316"/>
        </w:trPr>
        <w:tc>
          <w:tcPr>
            <w:tcW w:w="9535" w:type="dxa"/>
            <w:gridSpan w:val="13"/>
          </w:tcPr>
          <w:p w:rsidR="00E95853" w:rsidRPr="00E95853" w:rsidRDefault="00E95853" w:rsidP="00EC0B66">
            <w:pPr>
              <w:pStyle w:val="TableParagraph"/>
              <w:ind w:left="1596"/>
              <w:rPr>
                <w:rFonts w:asciiTheme="minorHAnsi" w:hAnsiTheme="minorHAnsi"/>
                <w:b/>
                <w:lang w:val="pl-PL"/>
              </w:rPr>
            </w:pPr>
            <w:r w:rsidRPr="00E95853">
              <w:rPr>
                <w:rFonts w:asciiTheme="minorHAnsi" w:hAnsiTheme="minorHAnsi"/>
                <w:b/>
                <w:lang w:val="pl-PL"/>
              </w:rPr>
              <w:t>Obszar V: Dbałość o bezpieczeństwo i zdrowie własne oraz innych osób</w:t>
            </w:r>
          </w:p>
        </w:tc>
      </w:tr>
      <w:tr w:rsidR="00E95853" w:rsidRPr="00E95853" w:rsidTr="00D37E95">
        <w:trPr>
          <w:trHeight w:val="551"/>
        </w:trPr>
        <w:tc>
          <w:tcPr>
            <w:tcW w:w="682" w:type="dxa"/>
          </w:tcPr>
          <w:p w:rsidR="00E95853" w:rsidRPr="00E95853" w:rsidRDefault="00E95853" w:rsidP="00EC0B66">
            <w:pPr>
              <w:pStyle w:val="TableParagraph"/>
              <w:ind w:left="218"/>
              <w:rPr>
                <w:rFonts w:asciiTheme="minorHAnsi" w:hAnsiTheme="minorHAnsi"/>
              </w:rPr>
            </w:pPr>
            <w:r w:rsidRPr="00E95853">
              <w:rPr>
                <w:rFonts w:asciiTheme="minorHAnsi" w:hAnsiTheme="minorHAnsi"/>
              </w:rPr>
              <w:t>21</w:t>
            </w:r>
          </w:p>
        </w:tc>
        <w:tc>
          <w:tcPr>
            <w:tcW w:w="4979" w:type="dxa"/>
            <w:gridSpan w:val="9"/>
          </w:tcPr>
          <w:p w:rsidR="00E95853" w:rsidRPr="00E95853" w:rsidRDefault="003E7C2C" w:rsidP="00EC0B66">
            <w:pPr>
              <w:pStyle w:val="TableParagraph"/>
              <w:rPr>
                <w:rFonts w:asciiTheme="minorHAnsi" w:hAnsiTheme="minorHAnsi"/>
              </w:rPr>
            </w:pPr>
            <w:proofErr w:type="spellStart"/>
            <w:r>
              <w:rPr>
                <w:rFonts w:asciiTheme="minorHAnsi" w:hAnsiTheme="minorHAnsi"/>
              </w:rPr>
              <w:t>Interwencja</w:t>
            </w:r>
            <w:proofErr w:type="spellEnd"/>
            <w:r>
              <w:rPr>
                <w:rFonts w:asciiTheme="minorHAnsi" w:hAnsiTheme="minorHAnsi"/>
              </w:rPr>
              <w:t xml:space="preserve"> </w:t>
            </w:r>
            <w:proofErr w:type="spellStart"/>
            <w:r>
              <w:rPr>
                <w:rFonts w:asciiTheme="minorHAnsi" w:hAnsiTheme="minorHAnsi"/>
              </w:rPr>
              <w:t>p</w:t>
            </w:r>
            <w:r w:rsidR="00E95853" w:rsidRPr="00E95853">
              <w:rPr>
                <w:rFonts w:asciiTheme="minorHAnsi" w:hAnsiTheme="minorHAnsi"/>
              </w:rPr>
              <w:t>olicji</w:t>
            </w:r>
            <w:proofErr w:type="spellEnd"/>
            <w:r w:rsidR="00E95853" w:rsidRPr="00E95853">
              <w:rPr>
                <w:rFonts w:asciiTheme="minorHAnsi" w:hAnsiTheme="minorHAnsi"/>
              </w:rPr>
              <w:t>.</w:t>
            </w:r>
          </w:p>
        </w:tc>
        <w:tc>
          <w:tcPr>
            <w:tcW w:w="898" w:type="dxa"/>
          </w:tcPr>
          <w:p w:rsidR="00E95853" w:rsidRPr="00E95853" w:rsidRDefault="00E95853" w:rsidP="00EC0B66">
            <w:pPr>
              <w:pStyle w:val="TableParagraph"/>
              <w:spacing w:before="127"/>
              <w:ind w:left="168" w:right="155"/>
              <w:jc w:val="center"/>
              <w:rPr>
                <w:rFonts w:asciiTheme="minorHAnsi" w:hAnsiTheme="minorHAnsi"/>
              </w:rPr>
            </w:pPr>
            <w:r w:rsidRPr="00E95853">
              <w:rPr>
                <w:rFonts w:asciiTheme="minorHAnsi" w:hAnsiTheme="minorHAnsi"/>
              </w:rPr>
              <w:t>50</w:t>
            </w:r>
          </w:p>
        </w:tc>
        <w:tc>
          <w:tcPr>
            <w:tcW w:w="1417" w:type="dxa"/>
          </w:tcPr>
          <w:p w:rsidR="00E95853" w:rsidRPr="00E95853" w:rsidRDefault="00E95853" w:rsidP="002151F4">
            <w:pPr>
              <w:pStyle w:val="TableParagraph"/>
              <w:spacing w:before="127"/>
              <w:rPr>
                <w:rFonts w:asciiTheme="minorHAnsi" w:hAnsiTheme="minorHAnsi"/>
              </w:rPr>
            </w:pPr>
            <w:proofErr w:type="spellStart"/>
            <w:r w:rsidRPr="00E95853">
              <w:rPr>
                <w:rFonts w:asciiTheme="minorHAnsi" w:hAnsiTheme="minorHAnsi"/>
              </w:rPr>
              <w:t>każdorazowo</w:t>
            </w:r>
            <w:proofErr w:type="spellEnd"/>
          </w:p>
        </w:tc>
        <w:tc>
          <w:tcPr>
            <w:tcW w:w="1559" w:type="dxa"/>
          </w:tcPr>
          <w:p w:rsidR="00E95853" w:rsidRPr="00E95853" w:rsidRDefault="00E95853" w:rsidP="00D62D89">
            <w:pPr>
              <w:pStyle w:val="TableParagraph"/>
              <w:ind w:left="0" w:right="278"/>
              <w:rPr>
                <w:rFonts w:asciiTheme="minorHAnsi" w:hAnsiTheme="minorHAnsi"/>
              </w:rPr>
            </w:pPr>
            <w:proofErr w:type="spellStart"/>
            <w:r w:rsidRPr="00E95853">
              <w:rPr>
                <w:rFonts w:asciiTheme="minorHAnsi" w:hAnsiTheme="minorHAnsi"/>
              </w:rPr>
              <w:t>wychowawca</w:t>
            </w:r>
            <w:proofErr w:type="spellEnd"/>
            <w:r w:rsidRPr="00E95853">
              <w:rPr>
                <w:rFonts w:asciiTheme="minorHAnsi" w:hAnsiTheme="minorHAnsi"/>
              </w:rPr>
              <w:t>,</w:t>
            </w:r>
          </w:p>
          <w:p w:rsidR="00E95853" w:rsidRPr="00E95853" w:rsidRDefault="00E95853" w:rsidP="00D62D89">
            <w:pPr>
              <w:pStyle w:val="TableParagraph"/>
              <w:ind w:left="0" w:right="275"/>
              <w:rPr>
                <w:rFonts w:asciiTheme="minorHAnsi" w:hAnsiTheme="minorHAnsi"/>
              </w:rPr>
            </w:pPr>
            <w:proofErr w:type="spellStart"/>
            <w:r w:rsidRPr="00E95853">
              <w:rPr>
                <w:rFonts w:asciiTheme="minorHAnsi" w:hAnsiTheme="minorHAnsi"/>
              </w:rPr>
              <w:t>pedagog</w:t>
            </w:r>
            <w:proofErr w:type="spellEnd"/>
          </w:p>
        </w:tc>
      </w:tr>
      <w:tr w:rsidR="00E95853" w:rsidRPr="0054389B" w:rsidTr="00D37E95">
        <w:trPr>
          <w:trHeight w:val="551"/>
        </w:trPr>
        <w:tc>
          <w:tcPr>
            <w:tcW w:w="682" w:type="dxa"/>
          </w:tcPr>
          <w:p w:rsidR="00E95853" w:rsidRPr="0054389B" w:rsidRDefault="00E95853" w:rsidP="00EC0B66">
            <w:pPr>
              <w:pStyle w:val="TableParagraph"/>
              <w:ind w:left="218"/>
              <w:rPr>
                <w:rFonts w:asciiTheme="minorHAnsi" w:hAnsiTheme="minorHAnsi"/>
              </w:rPr>
            </w:pPr>
            <w:r w:rsidRPr="0054389B">
              <w:rPr>
                <w:rFonts w:asciiTheme="minorHAnsi" w:hAnsiTheme="minorHAnsi"/>
              </w:rPr>
              <w:t>22</w:t>
            </w:r>
          </w:p>
          <w:p w:rsidR="00B35F80" w:rsidRPr="0054389B" w:rsidRDefault="00B35F80" w:rsidP="00EC0B66">
            <w:pPr>
              <w:pStyle w:val="TableParagraph"/>
              <w:ind w:left="218"/>
              <w:rPr>
                <w:rFonts w:asciiTheme="minorHAnsi" w:hAnsiTheme="minorHAnsi"/>
                <w:strike/>
              </w:rPr>
            </w:pPr>
          </w:p>
        </w:tc>
        <w:tc>
          <w:tcPr>
            <w:tcW w:w="4979" w:type="dxa"/>
            <w:gridSpan w:val="9"/>
          </w:tcPr>
          <w:p w:rsidR="00B35F80" w:rsidRPr="0054389B" w:rsidRDefault="00B35F80" w:rsidP="00B35F80">
            <w:pPr>
              <w:spacing w:after="120" w:line="280" w:lineRule="atLeast"/>
              <w:rPr>
                <w:rFonts w:asciiTheme="minorHAnsi" w:hAnsiTheme="minorHAnsi"/>
              </w:rPr>
            </w:pPr>
            <w:proofErr w:type="spellStart"/>
            <w:r w:rsidRPr="0054389B">
              <w:rPr>
                <w:rFonts w:asciiTheme="minorHAnsi" w:hAnsiTheme="minorHAnsi"/>
              </w:rPr>
              <w:t>Posiadanie</w:t>
            </w:r>
            <w:proofErr w:type="spellEnd"/>
            <w:r w:rsidRPr="0054389B">
              <w:rPr>
                <w:rFonts w:asciiTheme="minorHAnsi" w:hAnsiTheme="minorHAnsi"/>
              </w:rPr>
              <w:t xml:space="preserve">, </w:t>
            </w:r>
            <w:proofErr w:type="spellStart"/>
            <w:r w:rsidRPr="0054389B">
              <w:rPr>
                <w:rFonts w:asciiTheme="minorHAnsi" w:hAnsiTheme="minorHAnsi"/>
              </w:rPr>
              <w:t>rozpowszechnianie</w:t>
            </w:r>
            <w:proofErr w:type="spellEnd"/>
            <w:r w:rsidRPr="0054389B">
              <w:rPr>
                <w:rFonts w:asciiTheme="minorHAnsi" w:hAnsiTheme="minorHAnsi"/>
              </w:rPr>
              <w:t xml:space="preserve"> </w:t>
            </w:r>
            <w:proofErr w:type="spellStart"/>
            <w:r w:rsidRPr="0054389B">
              <w:rPr>
                <w:rFonts w:asciiTheme="minorHAnsi" w:hAnsiTheme="minorHAnsi"/>
              </w:rPr>
              <w:t>niedozwolonych</w:t>
            </w:r>
            <w:proofErr w:type="spellEnd"/>
            <w:r w:rsidRPr="0054389B">
              <w:rPr>
                <w:rFonts w:asciiTheme="minorHAnsi" w:hAnsiTheme="minorHAnsi"/>
              </w:rPr>
              <w:t xml:space="preserve"> </w:t>
            </w:r>
            <w:proofErr w:type="spellStart"/>
            <w:r w:rsidRPr="0054389B">
              <w:rPr>
                <w:rFonts w:asciiTheme="minorHAnsi" w:hAnsiTheme="minorHAnsi"/>
              </w:rPr>
              <w:t>materiałów</w:t>
            </w:r>
            <w:proofErr w:type="spellEnd"/>
            <w:r w:rsidRPr="0054389B">
              <w:rPr>
                <w:rFonts w:asciiTheme="minorHAnsi" w:hAnsiTheme="minorHAnsi"/>
              </w:rPr>
              <w:t xml:space="preserve"> w </w:t>
            </w:r>
            <w:proofErr w:type="spellStart"/>
            <w:r w:rsidRPr="0054389B">
              <w:rPr>
                <w:rFonts w:asciiTheme="minorHAnsi" w:hAnsiTheme="minorHAnsi"/>
              </w:rPr>
              <w:t>formie</w:t>
            </w:r>
            <w:proofErr w:type="spellEnd"/>
            <w:r w:rsidRPr="0054389B">
              <w:rPr>
                <w:rFonts w:asciiTheme="minorHAnsi" w:hAnsiTheme="minorHAnsi"/>
              </w:rPr>
              <w:t xml:space="preserve"> </w:t>
            </w:r>
            <w:proofErr w:type="spellStart"/>
            <w:r w:rsidRPr="0054389B">
              <w:rPr>
                <w:rFonts w:asciiTheme="minorHAnsi" w:hAnsiTheme="minorHAnsi"/>
              </w:rPr>
              <w:t>elektronicznej</w:t>
            </w:r>
            <w:proofErr w:type="spellEnd"/>
            <w:r w:rsidRPr="0054389B">
              <w:rPr>
                <w:rFonts w:asciiTheme="minorHAnsi" w:hAnsiTheme="minorHAnsi"/>
              </w:rPr>
              <w:t xml:space="preserve">  </w:t>
            </w:r>
            <w:proofErr w:type="spellStart"/>
            <w:r w:rsidRPr="0054389B">
              <w:rPr>
                <w:rFonts w:asciiTheme="minorHAnsi" w:hAnsiTheme="minorHAnsi"/>
              </w:rPr>
              <w:t>i</w:t>
            </w:r>
            <w:proofErr w:type="spellEnd"/>
            <w:r w:rsidRPr="0054389B">
              <w:rPr>
                <w:rFonts w:asciiTheme="minorHAnsi" w:hAnsiTheme="minorHAnsi"/>
              </w:rPr>
              <w:t xml:space="preserve"> </w:t>
            </w:r>
            <w:proofErr w:type="spellStart"/>
            <w:r w:rsidRPr="0054389B">
              <w:rPr>
                <w:rFonts w:asciiTheme="minorHAnsi" w:hAnsiTheme="minorHAnsi"/>
              </w:rPr>
              <w:t>papierowej</w:t>
            </w:r>
            <w:proofErr w:type="spellEnd"/>
            <w:r w:rsidRPr="0054389B">
              <w:rPr>
                <w:rFonts w:asciiTheme="minorHAnsi" w:hAnsiTheme="minorHAnsi"/>
              </w:rPr>
              <w:t xml:space="preserve">                        (</w:t>
            </w:r>
            <w:proofErr w:type="spellStart"/>
            <w:r w:rsidRPr="0054389B">
              <w:rPr>
                <w:rFonts w:asciiTheme="minorHAnsi" w:hAnsiTheme="minorHAnsi"/>
              </w:rPr>
              <w:t>np</w:t>
            </w:r>
            <w:proofErr w:type="spellEnd"/>
            <w:r w:rsidRPr="0054389B">
              <w:rPr>
                <w:rFonts w:asciiTheme="minorHAnsi" w:hAnsiTheme="minorHAnsi"/>
              </w:rPr>
              <w:t xml:space="preserve">. </w:t>
            </w:r>
            <w:proofErr w:type="spellStart"/>
            <w:r w:rsidRPr="0054389B">
              <w:rPr>
                <w:rFonts w:asciiTheme="minorHAnsi" w:hAnsiTheme="minorHAnsi"/>
              </w:rPr>
              <w:t>fotografie</w:t>
            </w:r>
            <w:proofErr w:type="spellEnd"/>
            <w:r w:rsidRPr="0054389B">
              <w:rPr>
                <w:rFonts w:asciiTheme="minorHAnsi" w:hAnsiTheme="minorHAnsi"/>
              </w:rPr>
              <w:t xml:space="preserve">, </w:t>
            </w:r>
            <w:proofErr w:type="spellStart"/>
            <w:r w:rsidRPr="0054389B">
              <w:rPr>
                <w:rFonts w:asciiTheme="minorHAnsi" w:hAnsiTheme="minorHAnsi"/>
              </w:rPr>
              <w:t>gazety</w:t>
            </w:r>
            <w:proofErr w:type="spellEnd"/>
            <w:r w:rsidRPr="0054389B">
              <w:rPr>
                <w:rFonts w:asciiTheme="minorHAnsi" w:hAnsiTheme="minorHAnsi"/>
              </w:rPr>
              <w:t xml:space="preserve">, </w:t>
            </w:r>
            <w:proofErr w:type="spellStart"/>
            <w:r w:rsidRPr="0054389B">
              <w:rPr>
                <w:rFonts w:asciiTheme="minorHAnsi" w:hAnsiTheme="minorHAnsi"/>
              </w:rPr>
              <w:t>rysunki</w:t>
            </w:r>
            <w:proofErr w:type="spellEnd"/>
            <w:r w:rsidRPr="0054389B">
              <w:rPr>
                <w:rFonts w:asciiTheme="minorHAnsi" w:hAnsiTheme="minorHAnsi"/>
                <w:spacing w:val="3"/>
              </w:rPr>
              <w:t xml:space="preserve"> </w:t>
            </w:r>
            <w:proofErr w:type="spellStart"/>
            <w:r w:rsidRPr="0054389B">
              <w:rPr>
                <w:rFonts w:asciiTheme="minorHAnsi" w:hAnsiTheme="minorHAnsi"/>
              </w:rPr>
              <w:t>itp</w:t>
            </w:r>
            <w:proofErr w:type="spellEnd"/>
            <w:r w:rsidRPr="0054389B">
              <w:rPr>
                <w:rFonts w:asciiTheme="minorHAnsi" w:hAnsiTheme="minorHAnsi"/>
              </w:rPr>
              <w:t>.).</w:t>
            </w:r>
          </w:p>
          <w:p w:rsidR="00B35F80" w:rsidRPr="0054389B" w:rsidRDefault="00B35F80" w:rsidP="00EC0B66">
            <w:pPr>
              <w:pStyle w:val="TableParagraph"/>
              <w:rPr>
                <w:rFonts w:asciiTheme="minorHAnsi" w:hAnsiTheme="minorHAnsi"/>
                <w:strike/>
              </w:rPr>
            </w:pPr>
          </w:p>
        </w:tc>
        <w:tc>
          <w:tcPr>
            <w:tcW w:w="898" w:type="dxa"/>
          </w:tcPr>
          <w:p w:rsidR="00B35F80" w:rsidRPr="0054389B" w:rsidRDefault="00B35F80" w:rsidP="00EC0B66">
            <w:pPr>
              <w:pStyle w:val="TableParagraph"/>
              <w:spacing w:before="127"/>
              <w:ind w:left="168" w:right="155"/>
              <w:jc w:val="center"/>
              <w:rPr>
                <w:rFonts w:asciiTheme="minorHAnsi" w:hAnsiTheme="minorHAnsi"/>
              </w:rPr>
            </w:pPr>
            <w:r w:rsidRPr="0054389B">
              <w:rPr>
                <w:rFonts w:asciiTheme="minorHAnsi" w:hAnsiTheme="minorHAnsi"/>
              </w:rPr>
              <w:t>30</w:t>
            </w:r>
          </w:p>
        </w:tc>
        <w:tc>
          <w:tcPr>
            <w:tcW w:w="1417" w:type="dxa"/>
          </w:tcPr>
          <w:p w:rsidR="00B35F80" w:rsidRPr="0054389B" w:rsidRDefault="00B35F80" w:rsidP="0054389B">
            <w:pPr>
              <w:pStyle w:val="TableParagraph"/>
              <w:spacing w:before="127"/>
              <w:ind w:left="0"/>
              <w:rPr>
                <w:rFonts w:asciiTheme="minorHAnsi" w:hAnsiTheme="minorHAnsi"/>
              </w:rPr>
            </w:pPr>
            <w:proofErr w:type="spellStart"/>
            <w:r w:rsidRPr="0054389B">
              <w:rPr>
                <w:rFonts w:asciiTheme="minorHAnsi" w:hAnsiTheme="minorHAnsi"/>
              </w:rPr>
              <w:t>każdorazowo</w:t>
            </w:r>
            <w:proofErr w:type="spellEnd"/>
          </w:p>
        </w:tc>
        <w:tc>
          <w:tcPr>
            <w:tcW w:w="1559" w:type="dxa"/>
          </w:tcPr>
          <w:p w:rsidR="0054389B" w:rsidRPr="0054389B" w:rsidRDefault="0054389B" w:rsidP="00D62D89">
            <w:pPr>
              <w:pStyle w:val="TableParagraph"/>
              <w:ind w:left="0" w:right="278"/>
              <w:rPr>
                <w:rFonts w:asciiTheme="minorHAnsi" w:hAnsiTheme="minorHAnsi"/>
                <w:strike/>
              </w:rPr>
            </w:pPr>
          </w:p>
          <w:p w:rsidR="00B35F80" w:rsidRPr="0054389B" w:rsidRDefault="00B35F80" w:rsidP="00D62D89">
            <w:pPr>
              <w:pStyle w:val="TableParagraph"/>
              <w:ind w:left="0" w:right="278"/>
              <w:rPr>
                <w:rFonts w:asciiTheme="minorHAnsi" w:hAnsiTheme="minorHAnsi"/>
              </w:rPr>
            </w:pPr>
            <w:proofErr w:type="spellStart"/>
            <w:r w:rsidRPr="0054389B">
              <w:rPr>
                <w:rFonts w:asciiTheme="minorHAnsi" w:hAnsiTheme="minorHAnsi"/>
              </w:rPr>
              <w:t>wychowawca</w:t>
            </w:r>
            <w:proofErr w:type="spellEnd"/>
          </w:p>
        </w:tc>
      </w:tr>
      <w:tr w:rsidR="00E95853" w:rsidRPr="0054389B" w:rsidTr="00D37E95">
        <w:trPr>
          <w:trHeight w:val="275"/>
        </w:trPr>
        <w:tc>
          <w:tcPr>
            <w:tcW w:w="682" w:type="dxa"/>
          </w:tcPr>
          <w:p w:rsidR="00E95853" w:rsidRPr="0054389B" w:rsidRDefault="0054389B" w:rsidP="00EC0B66">
            <w:pPr>
              <w:pStyle w:val="TableParagraph"/>
              <w:ind w:left="218"/>
              <w:rPr>
                <w:rFonts w:asciiTheme="minorHAnsi" w:hAnsiTheme="minorHAnsi"/>
              </w:rPr>
            </w:pPr>
            <w:r w:rsidRPr="0054389B">
              <w:rPr>
                <w:rFonts w:asciiTheme="minorHAnsi" w:hAnsiTheme="minorHAnsi"/>
              </w:rPr>
              <w:t>23</w:t>
            </w:r>
          </w:p>
        </w:tc>
        <w:tc>
          <w:tcPr>
            <w:tcW w:w="4979" w:type="dxa"/>
            <w:gridSpan w:val="9"/>
          </w:tcPr>
          <w:p w:rsidR="00E95853" w:rsidRPr="0054389B" w:rsidRDefault="00E95853" w:rsidP="00EC0B66">
            <w:pPr>
              <w:pStyle w:val="TableParagraph"/>
              <w:ind w:left="0"/>
              <w:rPr>
                <w:rFonts w:asciiTheme="minorHAnsi" w:hAnsiTheme="minorHAnsi"/>
              </w:rPr>
            </w:pPr>
            <w:r w:rsidRPr="0054389B">
              <w:rPr>
                <w:rFonts w:asciiTheme="minorHAnsi" w:hAnsiTheme="minorHAnsi"/>
              </w:rPr>
              <w:t xml:space="preserve"> </w:t>
            </w:r>
            <w:proofErr w:type="spellStart"/>
            <w:r w:rsidRPr="0054389B">
              <w:rPr>
                <w:rFonts w:asciiTheme="minorHAnsi" w:hAnsiTheme="minorHAnsi"/>
              </w:rPr>
              <w:t>Interwencja</w:t>
            </w:r>
            <w:proofErr w:type="spellEnd"/>
            <w:r w:rsidRPr="0054389B">
              <w:rPr>
                <w:rFonts w:asciiTheme="minorHAnsi" w:hAnsiTheme="minorHAnsi"/>
              </w:rPr>
              <w:t xml:space="preserve"> </w:t>
            </w:r>
            <w:proofErr w:type="spellStart"/>
            <w:r w:rsidRPr="0054389B">
              <w:rPr>
                <w:rFonts w:asciiTheme="minorHAnsi" w:hAnsiTheme="minorHAnsi"/>
              </w:rPr>
              <w:t>pedagoga</w:t>
            </w:r>
            <w:proofErr w:type="spellEnd"/>
            <w:r w:rsidRPr="0054389B">
              <w:rPr>
                <w:rFonts w:asciiTheme="minorHAnsi" w:hAnsiTheme="minorHAnsi"/>
              </w:rPr>
              <w:t xml:space="preserve"> </w:t>
            </w:r>
            <w:proofErr w:type="spellStart"/>
            <w:r w:rsidRPr="0054389B">
              <w:rPr>
                <w:rFonts w:asciiTheme="minorHAnsi" w:hAnsiTheme="minorHAnsi"/>
              </w:rPr>
              <w:t>lub</w:t>
            </w:r>
            <w:proofErr w:type="spellEnd"/>
            <w:r w:rsidRPr="0054389B">
              <w:rPr>
                <w:rFonts w:asciiTheme="minorHAnsi" w:hAnsiTheme="minorHAnsi"/>
              </w:rPr>
              <w:t xml:space="preserve"> </w:t>
            </w:r>
            <w:proofErr w:type="spellStart"/>
            <w:r w:rsidRPr="0054389B">
              <w:rPr>
                <w:rFonts w:asciiTheme="minorHAnsi" w:hAnsiTheme="minorHAnsi"/>
              </w:rPr>
              <w:t>psychologa</w:t>
            </w:r>
            <w:proofErr w:type="spellEnd"/>
            <w:r w:rsidRPr="0054389B">
              <w:rPr>
                <w:rFonts w:asciiTheme="minorHAnsi" w:hAnsiTheme="minorHAnsi"/>
              </w:rPr>
              <w:t>.</w:t>
            </w:r>
          </w:p>
        </w:tc>
        <w:tc>
          <w:tcPr>
            <w:tcW w:w="898" w:type="dxa"/>
          </w:tcPr>
          <w:p w:rsidR="00E95853" w:rsidRPr="0054389B" w:rsidRDefault="00E95853" w:rsidP="00EC0B66">
            <w:pPr>
              <w:pStyle w:val="TableParagraph"/>
              <w:ind w:left="168" w:right="155"/>
              <w:jc w:val="center"/>
              <w:rPr>
                <w:rFonts w:asciiTheme="minorHAnsi" w:hAnsiTheme="minorHAnsi"/>
              </w:rPr>
            </w:pPr>
            <w:r w:rsidRPr="0054389B">
              <w:rPr>
                <w:rFonts w:asciiTheme="minorHAnsi" w:hAnsiTheme="minorHAnsi"/>
              </w:rPr>
              <w:t>10- 40</w:t>
            </w:r>
          </w:p>
        </w:tc>
        <w:tc>
          <w:tcPr>
            <w:tcW w:w="1417" w:type="dxa"/>
          </w:tcPr>
          <w:p w:rsidR="00E95853" w:rsidRPr="0054389B" w:rsidRDefault="00E95853" w:rsidP="002151F4">
            <w:pPr>
              <w:pStyle w:val="TableParagraph"/>
              <w:rPr>
                <w:rFonts w:asciiTheme="minorHAnsi" w:hAnsiTheme="minorHAnsi"/>
              </w:rPr>
            </w:pPr>
            <w:proofErr w:type="spellStart"/>
            <w:r w:rsidRPr="0054389B">
              <w:rPr>
                <w:rFonts w:asciiTheme="minorHAnsi" w:hAnsiTheme="minorHAnsi"/>
              </w:rPr>
              <w:t>każdorazowo</w:t>
            </w:r>
            <w:proofErr w:type="spellEnd"/>
          </w:p>
        </w:tc>
        <w:tc>
          <w:tcPr>
            <w:tcW w:w="1559" w:type="dxa"/>
          </w:tcPr>
          <w:p w:rsidR="00E95853" w:rsidRPr="0054389B" w:rsidRDefault="00E95853" w:rsidP="00D62D89">
            <w:pPr>
              <w:pStyle w:val="TableParagraph"/>
              <w:ind w:left="0" w:right="278"/>
              <w:rPr>
                <w:rFonts w:asciiTheme="minorHAnsi" w:hAnsiTheme="minorHAnsi"/>
              </w:rPr>
            </w:pPr>
            <w:proofErr w:type="spellStart"/>
            <w:r w:rsidRPr="0054389B">
              <w:rPr>
                <w:rFonts w:asciiTheme="minorHAnsi" w:hAnsiTheme="minorHAnsi"/>
              </w:rPr>
              <w:t>psycholog</w:t>
            </w:r>
            <w:proofErr w:type="spellEnd"/>
            <w:r w:rsidRPr="0054389B">
              <w:rPr>
                <w:rFonts w:asciiTheme="minorHAnsi" w:hAnsiTheme="minorHAnsi"/>
              </w:rPr>
              <w:t xml:space="preserve">, </w:t>
            </w:r>
            <w:proofErr w:type="spellStart"/>
            <w:r w:rsidRPr="0054389B">
              <w:rPr>
                <w:rFonts w:asciiTheme="minorHAnsi" w:hAnsiTheme="minorHAnsi"/>
              </w:rPr>
              <w:t>pedagog</w:t>
            </w:r>
            <w:proofErr w:type="spellEnd"/>
          </w:p>
        </w:tc>
      </w:tr>
      <w:tr w:rsidR="00E95853" w:rsidRPr="0054389B" w:rsidTr="00D37E95">
        <w:trPr>
          <w:trHeight w:val="551"/>
        </w:trPr>
        <w:tc>
          <w:tcPr>
            <w:tcW w:w="682" w:type="dxa"/>
          </w:tcPr>
          <w:p w:rsidR="00E95853" w:rsidRPr="0054389B" w:rsidRDefault="0054389B" w:rsidP="00EC0B66">
            <w:pPr>
              <w:pStyle w:val="TableParagraph"/>
              <w:ind w:left="218"/>
              <w:rPr>
                <w:rFonts w:asciiTheme="minorHAnsi" w:hAnsiTheme="minorHAnsi"/>
              </w:rPr>
            </w:pPr>
            <w:r w:rsidRPr="0054389B">
              <w:rPr>
                <w:rFonts w:asciiTheme="minorHAnsi" w:hAnsiTheme="minorHAnsi"/>
              </w:rPr>
              <w:t>24</w:t>
            </w:r>
          </w:p>
        </w:tc>
        <w:tc>
          <w:tcPr>
            <w:tcW w:w="4979" w:type="dxa"/>
            <w:gridSpan w:val="9"/>
          </w:tcPr>
          <w:p w:rsidR="00E95853" w:rsidRPr="0054389B" w:rsidRDefault="00E95853" w:rsidP="00EC0B66">
            <w:pPr>
              <w:pStyle w:val="TableParagraph"/>
              <w:rPr>
                <w:rFonts w:asciiTheme="minorHAnsi" w:hAnsiTheme="minorHAnsi"/>
                <w:lang w:val="pl-PL"/>
              </w:rPr>
            </w:pPr>
            <w:r w:rsidRPr="0054389B">
              <w:rPr>
                <w:rFonts w:asciiTheme="minorHAnsi" w:hAnsiTheme="minorHAnsi"/>
                <w:lang w:val="pl-PL"/>
              </w:rPr>
              <w:t>Posiadanie i (lub) stosowanie używek (papierosy,</w:t>
            </w:r>
          </w:p>
          <w:p w:rsidR="00E95853" w:rsidRPr="0054389B" w:rsidRDefault="00E95853" w:rsidP="00EC0B66">
            <w:pPr>
              <w:pStyle w:val="TableParagraph"/>
              <w:rPr>
                <w:rFonts w:asciiTheme="minorHAnsi" w:hAnsiTheme="minorHAnsi"/>
              </w:rPr>
            </w:pPr>
            <w:proofErr w:type="spellStart"/>
            <w:r w:rsidRPr="0054389B">
              <w:rPr>
                <w:rFonts w:asciiTheme="minorHAnsi" w:hAnsiTheme="minorHAnsi"/>
              </w:rPr>
              <w:t>alkohol</w:t>
            </w:r>
            <w:proofErr w:type="spellEnd"/>
            <w:r w:rsidRPr="0054389B">
              <w:rPr>
                <w:rFonts w:asciiTheme="minorHAnsi" w:hAnsiTheme="minorHAnsi"/>
              </w:rPr>
              <w:t xml:space="preserve">, </w:t>
            </w:r>
            <w:proofErr w:type="spellStart"/>
            <w:r w:rsidRPr="0054389B">
              <w:rPr>
                <w:rFonts w:asciiTheme="minorHAnsi" w:hAnsiTheme="minorHAnsi"/>
              </w:rPr>
              <w:t>narkotyki</w:t>
            </w:r>
            <w:proofErr w:type="spellEnd"/>
            <w:r w:rsidRPr="0054389B">
              <w:rPr>
                <w:rFonts w:asciiTheme="minorHAnsi" w:hAnsiTheme="minorHAnsi"/>
              </w:rPr>
              <w:t xml:space="preserve">, </w:t>
            </w:r>
            <w:proofErr w:type="spellStart"/>
            <w:r w:rsidRPr="0054389B">
              <w:rPr>
                <w:rFonts w:asciiTheme="minorHAnsi" w:hAnsiTheme="minorHAnsi"/>
              </w:rPr>
              <w:t>leki</w:t>
            </w:r>
            <w:proofErr w:type="spellEnd"/>
            <w:r w:rsidRPr="0054389B">
              <w:rPr>
                <w:rFonts w:asciiTheme="minorHAnsi" w:hAnsiTheme="minorHAnsi"/>
              </w:rPr>
              <w:t xml:space="preserve"> </w:t>
            </w:r>
            <w:proofErr w:type="spellStart"/>
            <w:r w:rsidRPr="0054389B">
              <w:rPr>
                <w:rFonts w:asciiTheme="minorHAnsi" w:hAnsiTheme="minorHAnsi"/>
              </w:rPr>
              <w:t>itp</w:t>
            </w:r>
            <w:proofErr w:type="spellEnd"/>
            <w:r w:rsidRPr="0054389B">
              <w:rPr>
                <w:rFonts w:asciiTheme="minorHAnsi" w:hAnsiTheme="minorHAnsi"/>
              </w:rPr>
              <w:t>.).</w:t>
            </w:r>
          </w:p>
        </w:tc>
        <w:tc>
          <w:tcPr>
            <w:tcW w:w="898" w:type="dxa"/>
          </w:tcPr>
          <w:p w:rsidR="00E95853" w:rsidRPr="0054389B" w:rsidRDefault="00E95853" w:rsidP="00EC0B66">
            <w:pPr>
              <w:pStyle w:val="TableParagraph"/>
              <w:spacing w:before="124"/>
              <w:ind w:left="168" w:right="155"/>
              <w:jc w:val="center"/>
              <w:rPr>
                <w:rFonts w:asciiTheme="minorHAnsi" w:hAnsiTheme="minorHAnsi"/>
              </w:rPr>
            </w:pPr>
            <w:r w:rsidRPr="0054389B">
              <w:rPr>
                <w:rFonts w:asciiTheme="minorHAnsi" w:hAnsiTheme="minorHAnsi"/>
              </w:rPr>
              <w:t>50</w:t>
            </w:r>
          </w:p>
        </w:tc>
        <w:tc>
          <w:tcPr>
            <w:tcW w:w="1417" w:type="dxa"/>
          </w:tcPr>
          <w:p w:rsidR="00E95853" w:rsidRPr="0054389B" w:rsidRDefault="00E95853" w:rsidP="002151F4">
            <w:pPr>
              <w:pStyle w:val="TableParagraph"/>
              <w:spacing w:before="124"/>
              <w:rPr>
                <w:rFonts w:asciiTheme="minorHAnsi" w:hAnsiTheme="minorHAnsi"/>
              </w:rPr>
            </w:pPr>
            <w:proofErr w:type="spellStart"/>
            <w:r w:rsidRPr="0054389B">
              <w:rPr>
                <w:rFonts w:asciiTheme="minorHAnsi" w:hAnsiTheme="minorHAnsi"/>
              </w:rPr>
              <w:t>każdorazowo</w:t>
            </w:r>
            <w:proofErr w:type="spellEnd"/>
          </w:p>
        </w:tc>
        <w:tc>
          <w:tcPr>
            <w:tcW w:w="1559" w:type="dxa"/>
          </w:tcPr>
          <w:p w:rsidR="00E95853" w:rsidRPr="0054389B" w:rsidRDefault="00E95853" w:rsidP="00D62D89">
            <w:pPr>
              <w:pStyle w:val="TableParagraph"/>
              <w:spacing w:before="124"/>
              <w:ind w:left="0" w:right="278"/>
              <w:rPr>
                <w:rFonts w:asciiTheme="minorHAnsi" w:hAnsiTheme="minorHAnsi"/>
              </w:rPr>
            </w:pPr>
            <w:proofErr w:type="spellStart"/>
            <w:r w:rsidRPr="0054389B">
              <w:rPr>
                <w:rFonts w:asciiTheme="minorHAnsi" w:hAnsiTheme="minorHAnsi"/>
              </w:rPr>
              <w:t>nauczyciel</w:t>
            </w:r>
            <w:proofErr w:type="spellEnd"/>
          </w:p>
        </w:tc>
      </w:tr>
      <w:tr w:rsidR="00E95853" w:rsidRPr="0054389B" w:rsidTr="00D37E95">
        <w:trPr>
          <w:trHeight w:val="827"/>
        </w:trPr>
        <w:tc>
          <w:tcPr>
            <w:tcW w:w="682" w:type="dxa"/>
          </w:tcPr>
          <w:p w:rsidR="00E95853" w:rsidRPr="0054389B" w:rsidRDefault="0054389B" w:rsidP="00EC0B66">
            <w:pPr>
              <w:pStyle w:val="TableParagraph"/>
              <w:ind w:left="218"/>
              <w:rPr>
                <w:rFonts w:asciiTheme="minorHAnsi" w:hAnsiTheme="minorHAnsi"/>
              </w:rPr>
            </w:pPr>
            <w:r w:rsidRPr="0054389B">
              <w:rPr>
                <w:rFonts w:asciiTheme="minorHAnsi" w:hAnsiTheme="minorHAnsi"/>
              </w:rPr>
              <w:t>25</w:t>
            </w:r>
          </w:p>
        </w:tc>
        <w:tc>
          <w:tcPr>
            <w:tcW w:w="4979" w:type="dxa"/>
            <w:gridSpan w:val="9"/>
          </w:tcPr>
          <w:p w:rsidR="00E95853" w:rsidRPr="0054389B" w:rsidRDefault="00E95853" w:rsidP="00EC0B66">
            <w:pPr>
              <w:pStyle w:val="TableParagraph"/>
              <w:tabs>
                <w:tab w:val="left" w:pos="1389"/>
                <w:tab w:val="left" w:pos="1698"/>
                <w:tab w:val="left" w:pos="2753"/>
                <w:tab w:val="left" w:pos="3375"/>
                <w:tab w:val="left" w:pos="4392"/>
              </w:tabs>
              <w:ind w:right="60"/>
              <w:rPr>
                <w:rFonts w:asciiTheme="minorHAnsi" w:hAnsiTheme="minorHAnsi"/>
                <w:lang w:val="pl-PL"/>
              </w:rPr>
            </w:pPr>
            <w:r w:rsidRPr="0054389B">
              <w:rPr>
                <w:rFonts w:asciiTheme="minorHAnsi" w:hAnsiTheme="minorHAnsi"/>
                <w:lang w:val="pl-PL"/>
              </w:rPr>
              <w:t>Posiadanie i (lub) używanie niebezpiecznych materiałów</w:t>
            </w:r>
            <w:r w:rsidRPr="0054389B">
              <w:rPr>
                <w:rFonts w:asciiTheme="minorHAnsi" w:hAnsiTheme="minorHAnsi"/>
                <w:lang w:val="pl-PL"/>
              </w:rPr>
              <w:tab/>
              <w:t>i</w:t>
            </w:r>
            <w:r w:rsidRPr="0054389B">
              <w:rPr>
                <w:rFonts w:asciiTheme="minorHAnsi" w:hAnsiTheme="minorHAnsi"/>
                <w:lang w:val="pl-PL"/>
              </w:rPr>
              <w:tab/>
              <w:t>narzędzi</w:t>
            </w:r>
            <w:r w:rsidRPr="0054389B">
              <w:rPr>
                <w:rFonts w:asciiTheme="minorHAnsi" w:hAnsiTheme="minorHAnsi"/>
                <w:lang w:val="pl-PL"/>
              </w:rPr>
              <w:tab/>
              <w:t>(np.</w:t>
            </w:r>
            <w:r w:rsidRPr="0054389B">
              <w:rPr>
                <w:rFonts w:asciiTheme="minorHAnsi" w:hAnsiTheme="minorHAnsi"/>
                <w:lang w:val="pl-PL"/>
              </w:rPr>
              <w:tab/>
              <w:t>petardy,</w:t>
            </w:r>
            <w:r w:rsidRPr="0054389B">
              <w:rPr>
                <w:rFonts w:asciiTheme="minorHAnsi" w:hAnsiTheme="minorHAnsi"/>
                <w:lang w:val="pl-PL"/>
              </w:rPr>
              <w:tab/>
              <w:t>noże,</w:t>
            </w:r>
          </w:p>
          <w:p w:rsidR="00E95853" w:rsidRPr="0054389B" w:rsidRDefault="00E95853" w:rsidP="00EC0B66">
            <w:pPr>
              <w:pStyle w:val="TableParagraph"/>
              <w:rPr>
                <w:rFonts w:asciiTheme="minorHAnsi" w:hAnsiTheme="minorHAnsi"/>
              </w:rPr>
            </w:pPr>
            <w:proofErr w:type="spellStart"/>
            <w:r w:rsidRPr="0054389B">
              <w:rPr>
                <w:rFonts w:asciiTheme="minorHAnsi" w:hAnsiTheme="minorHAnsi"/>
              </w:rPr>
              <w:t>substancje</w:t>
            </w:r>
            <w:proofErr w:type="spellEnd"/>
            <w:r w:rsidRPr="0054389B">
              <w:rPr>
                <w:rFonts w:asciiTheme="minorHAnsi" w:hAnsiTheme="minorHAnsi"/>
              </w:rPr>
              <w:t xml:space="preserve"> </w:t>
            </w:r>
            <w:proofErr w:type="spellStart"/>
            <w:r w:rsidRPr="0054389B">
              <w:rPr>
                <w:rFonts w:asciiTheme="minorHAnsi" w:hAnsiTheme="minorHAnsi"/>
              </w:rPr>
              <w:t>niebezpieczne</w:t>
            </w:r>
            <w:proofErr w:type="spellEnd"/>
            <w:r w:rsidRPr="0054389B">
              <w:rPr>
                <w:rFonts w:asciiTheme="minorHAnsi" w:hAnsiTheme="minorHAnsi"/>
              </w:rPr>
              <w:t xml:space="preserve"> </w:t>
            </w:r>
            <w:proofErr w:type="spellStart"/>
            <w:r w:rsidRPr="0054389B">
              <w:rPr>
                <w:rFonts w:asciiTheme="minorHAnsi" w:hAnsiTheme="minorHAnsi"/>
              </w:rPr>
              <w:t>itp</w:t>
            </w:r>
            <w:proofErr w:type="spellEnd"/>
            <w:r w:rsidRPr="0054389B">
              <w:rPr>
                <w:rFonts w:asciiTheme="minorHAnsi" w:hAnsiTheme="minorHAnsi"/>
              </w:rPr>
              <w:t>.).</w:t>
            </w:r>
          </w:p>
        </w:tc>
        <w:tc>
          <w:tcPr>
            <w:tcW w:w="898" w:type="dxa"/>
          </w:tcPr>
          <w:p w:rsidR="00E95853" w:rsidRPr="0054389B" w:rsidRDefault="00E95853" w:rsidP="00EC0B66">
            <w:pPr>
              <w:pStyle w:val="TableParagraph"/>
              <w:spacing w:before="10"/>
              <w:ind w:left="0"/>
              <w:jc w:val="center"/>
              <w:rPr>
                <w:rFonts w:asciiTheme="minorHAnsi" w:hAnsiTheme="minorHAnsi"/>
                <w:b/>
              </w:rPr>
            </w:pPr>
          </w:p>
          <w:p w:rsidR="00E95853" w:rsidRPr="0054389B" w:rsidRDefault="00E95853" w:rsidP="00EC0B66">
            <w:pPr>
              <w:pStyle w:val="TableParagraph"/>
              <w:ind w:left="168" w:right="155"/>
              <w:jc w:val="center"/>
              <w:rPr>
                <w:rFonts w:asciiTheme="minorHAnsi" w:hAnsiTheme="minorHAnsi"/>
              </w:rPr>
            </w:pPr>
            <w:r w:rsidRPr="0054389B">
              <w:rPr>
                <w:rFonts w:asciiTheme="minorHAnsi" w:hAnsiTheme="minorHAnsi"/>
              </w:rPr>
              <w:t>50</w:t>
            </w:r>
          </w:p>
        </w:tc>
        <w:tc>
          <w:tcPr>
            <w:tcW w:w="1417" w:type="dxa"/>
          </w:tcPr>
          <w:p w:rsidR="00E95853" w:rsidRPr="0054389B" w:rsidRDefault="00E95853" w:rsidP="00EC0B66">
            <w:pPr>
              <w:pStyle w:val="TableParagraph"/>
              <w:spacing w:before="10"/>
              <w:ind w:left="0"/>
              <w:rPr>
                <w:rFonts w:asciiTheme="minorHAnsi" w:hAnsiTheme="minorHAnsi"/>
                <w:b/>
              </w:rPr>
            </w:pPr>
          </w:p>
          <w:p w:rsidR="00E95853" w:rsidRPr="0054389B" w:rsidRDefault="00E95853" w:rsidP="002151F4">
            <w:pPr>
              <w:pStyle w:val="TableParagraph"/>
              <w:rPr>
                <w:rFonts w:asciiTheme="minorHAnsi" w:hAnsiTheme="minorHAnsi"/>
              </w:rPr>
            </w:pPr>
            <w:proofErr w:type="spellStart"/>
            <w:r w:rsidRPr="0054389B">
              <w:rPr>
                <w:rFonts w:asciiTheme="minorHAnsi" w:hAnsiTheme="minorHAnsi"/>
              </w:rPr>
              <w:t>każdorazowo</w:t>
            </w:r>
            <w:proofErr w:type="spellEnd"/>
          </w:p>
        </w:tc>
        <w:tc>
          <w:tcPr>
            <w:tcW w:w="1559" w:type="dxa"/>
          </w:tcPr>
          <w:p w:rsidR="00E95853" w:rsidRPr="0054389B" w:rsidRDefault="00E95853" w:rsidP="00D62D89">
            <w:pPr>
              <w:pStyle w:val="TableParagraph"/>
              <w:spacing w:before="10"/>
              <w:ind w:left="0"/>
              <w:rPr>
                <w:rFonts w:asciiTheme="minorHAnsi" w:hAnsiTheme="minorHAnsi"/>
                <w:b/>
              </w:rPr>
            </w:pPr>
          </w:p>
          <w:p w:rsidR="00E95853" w:rsidRPr="0054389B" w:rsidRDefault="00E95853" w:rsidP="00D62D89">
            <w:pPr>
              <w:pStyle w:val="TableParagraph"/>
              <w:ind w:left="0" w:right="278"/>
              <w:rPr>
                <w:rFonts w:asciiTheme="minorHAnsi" w:hAnsiTheme="minorHAnsi"/>
              </w:rPr>
            </w:pPr>
            <w:proofErr w:type="spellStart"/>
            <w:r w:rsidRPr="0054389B">
              <w:rPr>
                <w:rFonts w:asciiTheme="minorHAnsi" w:hAnsiTheme="minorHAnsi"/>
              </w:rPr>
              <w:t>nauczyciel</w:t>
            </w:r>
            <w:proofErr w:type="spellEnd"/>
          </w:p>
        </w:tc>
      </w:tr>
      <w:tr w:rsidR="00E95853" w:rsidRPr="0054389B" w:rsidTr="00D37E95">
        <w:trPr>
          <w:trHeight w:val="275"/>
        </w:trPr>
        <w:tc>
          <w:tcPr>
            <w:tcW w:w="682" w:type="dxa"/>
          </w:tcPr>
          <w:p w:rsidR="00E95853" w:rsidRPr="0054389B" w:rsidRDefault="0054389B" w:rsidP="00EC0B66">
            <w:pPr>
              <w:pStyle w:val="TableParagraph"/>
              <w:ind w:left="218"/>
              <w:rPr>
                <w:rFonts w:asciiTheme="minorHAnsi" w:hAnsiTheme="minorHAnsi"/>
              </w:rPr>
            </w:pPr>
            <w:r w:rsidRPr="0054389B">
              <w:rPr>
                <w:rFonts w:asciiTheme="minorHAnsi" w:hAnsiTheme="minorHAnsi"/>
              </w:rPr>
              <w:t>26</w:t>
            </w:r>
          </w:p>
        </w:tc>
        <w:tc>
          <w:tcPr>
            <w:tcW w:w="4979" w:type="dxa"/>
            <w:gridSpan w:val="9"/>
          </w:tcPr>
          <w:p w:rsidR="00E95853" w:rsidRPr="0054389B" w:rsidRDefault="00E95853" w:rsidP="00EC0B66">
            <w:pPr>
              <w:pStyle w:val="TableParagraph"/>
              <w:rPr>
                <w:rFonts w:asciiTheme="minorHAnsi" w:hAnsiTheme="minorHAnsi"/>
                <w:lang w:val="pl-PL"/>
              </w:rPr>
            </w:pPr>
            <w:r w:rsidRPr="0054389B">
              <w:rPr>
                <w:rFonts w:asciiTheme="minorHAnsi" w:hAnsiTheme="minorHAnsi"/>
                <w:lang w:val="pl-PL"/>
              </w:rPr>
              <w:t>Napaść fizyczna na drugą osobę.</w:t>
            </w:r>
          </w:p>
        </w:tc>
        <w:tc>
          <w:tcPr>
            <w:tcW w:w="898" w:type="dxa"/>
          </w:tcPr>
          <w:p w:rsidR="00E95853" w:rsidRPr="0054389B" w:rsidRDefault="00E95853" w:rsidP="00EC0B66">
            <w:pPr>
              <w:pStyle w:val="TableParagraph"/>
              <w:ind w:left="168" w:right="155"/>
              <w:jc w:val="center"/>
              <w:rPr>
                <w:rFonts w:asciiTheme="minorHAnsi" w:hAnsiTheme="minorHAnsi"/>
              </w:rPr>
            </w:pPr>
            <w:r w:rsidRPr="0054389B">
              <w:rPr>
                <w:rFonts w:asciiTheme="minorHAnsi" w:hAnsiTheme="minorHAnsi"/>
              </w:rPr>
              <w:t>50</w:t>
            </w:r>
          </w:p>
        </w:tc>
        <w:tc>
          <w:tcPr>
            <w:tcW w:w="1417" w:type="dxa"/>
          </w:tcPr>
          <w:p w:rsidR="00E95853" w:rsidRPr="0054389B" w:rsidRDefault="00E95853" w:rsidP="002151F4">
            <w:pPr>
              <w:pStyle w:val="TableParagraph"/>
              <w:rPr>
                <w:rFonts w:asciiTheme="minorHAnsi" w:hAnsiTheme="minorHAnsi"/>
              </w:rPr>
            </w:pPr>
            <w:proofErr w:type="spellStart"/>
            <w:r w:rsidRPr="0054389B">
              <w:rPr>
                <w:rFonts w:asciiTheme="minorHAnsi" w:hAnsiTheme="minorHAnsi"/>
              </w:rPr>
              <w:t>każdorazowo</w:t>
            </w:r>
            <w:proofErr w:type="spellEnd"/>
          </w:p>
        </w:tc>
        <w:tc>
          <w:tcPr>
            <w:tcW w:w="1559" w:type="dxa"/>
          </w:tcPr>
          <w:p w:rsidR="00E95853" w:rsidRPr="0054389B" w:rsidRDefault="00E95853" w:rsidP="00D62D89">
            <w:pPr>
              <w:pStyle w:val="TableParagraph"/>
              <w:ind w:left="0" w:right="278"/>
              <w:rPr>
                <w:rFonts w:asciiTheme="minorHAnsi" w:hAnsiTheme="minorHAnsi"/>
              </w:rPr>
            </w:pPr>
            <w:proofErr w:type="spellStart"/>
            <w:r w:rsidRPr="0054389B">
              <w:rPr>
                <w:rFonts w:asciiTheme="minorHAnsi" w:hAnsiTheme="minorHAnsi"/>
              </w:rPr>
              <w:t>nauczyciel</w:t>
            </w:r>
            <w:proofErr w:type="spellEnd"/>
          </w:p>
        </w:tc>
      </w:tr>
      <w:tr w:rsidR="00E95853" w:rsidRPr="0054389B" w:rsidTr="00D37E95">
        <w:trPr>
          <w:trHeight w:val="551"/>
        </w:trPr>
        <w:tc>
          <w:tcPr>
            <w:tcW w:w="682" w:type="dxa"/>
          </w:tcPr>
          <w:p w:rsidR="00E95853" w:rsidRPr="0054389B" w:rsidRDefault="0054389B" w:rsidP="00EC0B66">
            <w:pPr>
              <w:pStyle w:val="TableParagraph"/>
              <w:ind w:left="218"/>
              <w:rPr>
                <w:rFonts w:asciiTheme="minorHAnsi" w:hAnsiTheme="minorHAnsi"/>
              </w:rPr>
            </w:pPr>
            <w:r w:rsidRPr="0054389B">
              <w:rPr>
                <w:rFonts w:asciiTheme="minorHAnsi" w:hAnsiTheme="minorHAnsi"/>
              </w:rPr>
              <w:t>27</w:t>
            </w:r>
          </w:p>
        </w:tc>
        <w:tc>
          <w:tcPr>
            <w:tcW w:w="4979" w:type="dxa"/>
            <w:gridSpan w:val="9"/>
          </w:tcPr>
          <w:p w:rsidR="00E95853" w:rsidRPr="0054389B" w:rsidRDefault="00E95853" w:rsidP="00EC0B66">
            <w:pPr>
              <w:pStyle w:val="TableParagraph"/>
              <w:rPr>
                <w:rFonts w:asciiTheme="minorHAnsi" w:hAnsiTheme="minorHAnsi"/>
                <w:lang w:val="pl-PL"/>
              </w:rPr>
            </w:pPr>
            <w:r w:rsidRPr="0054389B">
              <w:rPr>
                <w:rFonts w:asciiTheme="minorHAnsi" w:hAnsiTheme="minorHAnsi"/>
                <w:lang w:val="pl-PL"/>
              </w:rPr>
              <w:t>Udział w bójce (gdy nie można ustalić jedynego</w:t>
            </w:r>
          </w:p>
          <w:p w:rsidR="00E95853" w:rsidRPr="0054389B" w:rsidRDefault="00E95853" w:rsidP="00EC0B66">
            <w:pPr>
              <w:pStyle w:val="TableParagraph"/>
              <w:rPr>
                <w:rFonts w:asciiTheme="minorHAnsi" w:hAnsiTheme="minorHAnsi"/>
              </w:rPr>
            </w:pPr>
            <w:proofErr w:type="spellStart"/>
            <w:r w:rsidRPr="0054389B">
              <w:rPr>
                <w:rFonts w:asciiTheme="minorHAnsi" w:hAnsiTheme="minorHAnsi"/>
              </w:rPr>
              <w:t>winnego</w:t>
            </w:r>
            <w:proofErr w:type="spellEnd"/>
            <w:r w:rsidRPr="0054389B">
              <w:rPr>
                <w:rFonts w:asciiTheme="minorHAnsi" w:hAnsiTheme="minorHAnsi"/>
              </w:rPr>
              <w:t>).</w:t>
            </w:r>
          </w:p>
        </w:tc>
        <w:tc>
          <w:tcPr>
            <w:tcW w:w="898" w:type="dxa"/>
          </w:tcPr>
          <w:p w:rsidR="00E95853" w:rsidRPr="0054389B" w:rsidRDefault="00E95853" w:rsidP="00EC0B66">
            <w:pPr>
              <w:pStyle w:val="TableParagraph"/>
              <w:spacing w:before="127"/>
              <w:ind w:left="168" w:right="155"/>
              <w:jc w:val="center"/>
              <w:rPr>
                <w:rFonts w:asciiTheme="minorHAnsi" w:hAnsiTheme="minorHAnsi"/>
              </w:rPr>
            </w:pPr>
            <w:r w:rsidRPr="0054389B">
              <w:rPr>
                <w:rFonts w:asciiTheme="minorHAnsi" w:hAnsiTheme="minorHAnsi"/>
              </w:rPr>
              <w:t>30</w:t>
            </w:r>
          </w:p>
        </w:tc>
        <w:tc>
          <w:tcPr>
            <w:tcW w:w="1417" w:type="dxa"/>
          </w:tcPr>
          <w:p w:rsidR="00E95853" w:rsidRPr="0054389B" w:rsidRDefault="00E95853" w:rsidP="002151F4">
            <w:pPr>
              <w:pStyle w:val="TableParagraph"/>
              <w:spacing w:before="127"/>
              <w:rPr>
                <w:rFonts w:asciiTheme="minorHAnsi" w:hAnsiTheme="minorHAnsi"/>
              </w:rPr>
            </w:pPr>
            <w:proofErr w:type="spellStart"/>
            <w:r w:rsidRPr="0054389B">
              <w:rPr>
                <w:rFonts w:asciiTheme="minorHAnsi" w:hAnsiTheme="minorHAnsi"/>
              </w:rPr>
              <w:t>każdorazowo</w:t>
            </w:r>
            <w:proofErr w:type="spellEnd"/>
          </w:p>
        </w:tc>
        <w:tc>
          <w:tcPr>
            <w:tcW w:w="1559" w:type="dxa"/>
          </w:tcPr>
          <w:p w:rsidR="00E95853" w:rsidRPr="0054389B" w:rsidRDefault="00E95853" w:rsidP="00D62D89">
            <w:pPr>
              <w:pStyle w:val="TableParagraph"/>
              <w:spacing w:before="127"/>
              <w:ind w:left="0" w:right="278"/>
              <w:rPr>
                <w:rFonts w:asciiTheme="minorHAnsi" w:hAnsiTheme="minorHAnsi"/>
              </w:rPr>
            </w:pPr>
            <w:proofErr w:type="spellStart"/>
            <w:r w:rsidRPr="0054389B">
              <w:rPr>
                <w:rFonts w:asciiTheme="minorHAnsi" w:hAnsiTheme="minorHAnsi"/>
              </w:rPr>
              <w:t>nauczyciel</w:t>
            </w:r>
            <w:proofErr w:type="spellEnd"/>
          </w:p>
        </w:tc>
      </w:tr>
      <w:tr w:rsidR="00E95853" w:rsidRPr="0054389B" w:rsidTr="00D37E95">
        <w:trPr>
          <w:trHeight w:val="551"/>
        </w:trPr>
        <w:tc>
          <w:tcPr>
            <w:tcW w:w="682" w:type="dxa"/>
          </w:tcPr>
          <w:p w:rsidR="00E95853" w:rsidRPr="0054389B" w:rsidRDefault="0054389B" w:rsidP="00EC0B66">
            <w:pPr>
              <w:pStyle w:val="TableParagraph"/>
              <w:ind w:left="218"/>
              <w:rPr>
                <w:rFonts w:asciiTheme="minorHAnsi" w:hAnsiTheme="minorHAnsi"/>
              </w:rPr>
            </w:pPr>
            <w:r w:rsidRPr="0054389B">
              <w:rPr>
                <w:rFonts w:asciiTheme="minorHAnsi" w:hAnsiTheme="minorHAnsi"/>
              </w:rPr>
              <w:t>28</w:t>
            </w:r>
          </w:p>
        </w:tc>
        <w:tc>
          <w:tcPr>
            <w:tcW w:w="4979" w:type="dxa"/>
            <w:gridSpan w:val="9"/>
          </w:tcPr>
          <w:p w:rsidR="00E95853" w:rsidRPr="0054389B" w:rsidRDefault="00E95853" w:rsidP="00EC0B66">
            <w:pPr>
              <w:pStyle w:val="TableParagraph"/>
              <w:tabs>
                <w:tab w:val="left" w:pos="1184"/>
                <w:tab w:val="left" w:pos="2234"/>
                <w:tab w:val="left" w:pos="2853"/>
                <w:tab w:val="left" w:pos="3736"/>
              </w:tabs>
              <w:rPr>
                <w:rFonts w:asciiTheme="minorHAnsi" w:hAnsiTheme="minorHAnsi"/>
                <w:lang w:val="pl-PL"/>
              </w:rPr>
            </w:pPr>
            <w:r w:rsidRPr="0054389B">
              <w:rPr>
                <w:rFonts w:asciiTheme="minorHAnsi" w:hAnsiTheme="minorHAnsi"/>
                <w:lang w:val="pl-PL"/>
              </w:rPr>
              <w:t>Zaczepki</w:t>
            </w:r>
            <w:r w:rsidRPr="0054389B">
              <w:rPr>
                <w:rFonts w:asciiTheme="minorHAnsi" w:hAnsiTheme="minorHAnsi"/>
                <w:lang w:val="pl-PL"/>
              </w:rPr>
              <w:tab/>
              <w:t>fizyczne</w:t>
            </w:r>
            <w:r w:rsidRPr="0054389B">
              <w:rPr>
                <w:rFonts w:asciiTheme="minorHAnsi" w:hAnsiTheme="minorHAnsi"/>
                <w:lang w:val="pl-PL"/>
              </w:rPr>
              <w:tab/>
              <w:t>(np.</w:t>
            </w:r>
            <w:r w:rsidRPr="0054389B">
              <w:rPr>
                <w:rFonts w:asciiTheme="minorHAnsi" w:hAnsiTheme="minorHAnsi"/>
                <w:lang w:val="pl-PL"/>
              </w:rPr>
              <w:tab/>
              <w:t>plucie,</w:t>
            </w:r>
            <w:r w:rsidRPr="0054389B">
              <w:rPr>
                <w:rFonts w:asciiTheme="minorHAnsi" w:hAnsiTheme="minorHAnsi"/>
                <w:lang w:val="pl-PL"/>
              </w:rPr>
              <w:tab/>
              <w:t>popychanie,</w:t>
            </w:r>
          </w:p>
          <w:p w:rsidR="00E95853" w:rsidRPr="0054389B" w:rsidRDefault="00E95853" w:rsidP="00EC0B66">
            <w:pPr>
              <w:pStyle w:val="TableParagraph"/>
              <w:rPr>
                <w:rFonts w:asciiTheme="minorHAnsi" w:hAnsiTheme="minorHAnsi"/>
              </w:rPr>
            </w:pPr>
            <w:proofErr w:type="spellStart"/>
            <w:r w:rsidRPr="0054389B">
              <w:rPr>
                <w:rFonts w:asciiTheme="minorHAnsi" w:hAnsiTheme="minorHAnsi"/>
              </w:rPr>
              <w:t>podstawianie</w:t>
            </w:r>
            <w:proofErr w:type="spellEnd"/>
            <w:r w:rsidRPr="0054389B">
              <w:rPr>
                <w:rFonts w:asciiTheme="minorHAnsi" w:hAnsiTheme="minorHAnsi"/>
              </w:rPr>
              <w:t xml:space="preserve"> </w:t>
            </w:r>
            <w:proofErr w:type="spellStart"/>
            <w:r w:rsidRPr="0054389B">
              <w:rPr>
                <w:rFonts w:asciiTheme="minorHAnsi" w:hAnsiTheme="minorHAnsi"/>
              </w:rPr>
              <w:t>nóg</w:t>
            </w:r>
            <w:proofErr w:type="spellEnd"/>
            <w:r w:rsidRPr="0054389B">
              <w:rPr>
                <w:rFonts w:asciiTheme="minorHAnsi" w:hAnsiTheme="minorHAnsi"/>
              </w:rPr>
              <w:t xml:space="preserve"> </w:t>
            </w:r>
            <w:proofErr w:type="spellStart"/>
            <w:r w:rsidRPr="0054389B">
              <w:rPr>
                <w:rFonts w:asciiTheme="minorHAnsi" w:hAnsiTheme="minorHAnsi"/>
              </w:rPr>
              <w:t>itp</w:t>
            </w:r>
            <w:proofErr w:type="spellEnd"/>
            <w:r w:rsidRPr="0054389B">
              <w:rPr>
                <w:rFonts w:asciiTheme="minorHAnsi" w:hAnsiTheme="minorHAnsi"/>
              </w:rPr>
              <w:t>.).</w:t>
            </w:r>
          </w:p>
        </w:tc>
        <w:tc>
          <w:tcPr>
            <w:tcW w:w="898" w:type="dxa"/>
          </w:tcPr>
          <w:p w:rsidR="00E95853" w:rsidRPr="0054389B" w:rsidRDefault="00E95853" w:rsidP="00EC0B66">
            <w:pPr>
              <w:pStyle w:val="TableParagraph"/>
              <w:spacing w:before="127"/>
              <w:ind w:left="168" w:right="155"/>
              <w:jc w:val="center"/>
              <w:rPr>
                <w:rFonts w:asciiTheme="minorHAnsi" w:hAnsiTheme="minorHAnsi"/>
              </w:rPr>
            </w:pPr>
            <w:r w:rsidRPr="0054389B">
              <w:rPr>
                <w:rFonts w:asciiTheme="minorHAnsi" w:hAnsiTheme="minorHAnsi"/>
              </w:rPr>
              <w:t>20</w:t>
            </w:r>
          </w:p>
        </w:tc>
        <w:tc>
          <w:tcPr>
            <w:tcW w:w="1417" w:type="dxa"/>
          </w:tcPr>
          <w:p w:rsidR="00E95853" w:rsidRPr="0054389B" w:rsidRDefault="00E95853" w:rsidP="002151F4">
            <w:pPr>
              <w:pStyle w:val="TableParagraph"/>
              <w:spacing w:before="127"/>
              <w:rPr>
                <w:rFonts w:asciiTheme="minorHAnsi" w:hAnsiTheme="minorHAnsi"/>
              </w:rPr>
            </w:pPr>
            <w:proofErr w:type="spellStart"/>
            <w:r w:rsidRPr="0054389B">
              <w:rPr>
                <w:rFonts w:asciiTheme="minorHAnsi" w:hAnsiTheme="minorHAnsi"/>
              </w:rPr>
              <w:t>każdorazowo</w:t>
            </w:r>
            <w:proofErr w:type="spellEnd"/>
          </w:p>
        </w:tc>
        <w:tc>
          <w:tcPr>
            <w:tcW w:w="1559" w:type="dxa"/>
          </w:tcPr>
          <w:p w:rsidR="00E95853" w:rsidRPr="0054389B" w:rsidRDefault="00E95853" w:rsidP="00D62D89">
            <w:pPr>
              <w:pStyle w:val="TableParagraph"/>
              <w:spacing w:before="127"/>
              <w:ind w:left="0" w:right="278"/>
              <w:rPr>
                <w:rFonts w:asciiTheme="minorHAnsi" w:hAnsiTheme="minorHAnsi"/>
              </w:rPr>
            </w:pPr>
            <w:proofErr w:type="spellStart"/>
            <w:r w:rsidRPr="0054389B">
              <w:rPr>
                <w:rFonts w:asciiTheme="minorHAnsi" w:hAnsiTheme="minorHAnsi"/>
              </w:rPr>
              <w:t>nauczyciel</w:t>
            </w:r>
            <w:proofErr w:type="spellEnd"/>
          </w:p>
        </w:tc>
      </w:tr>
      <w:tr w:rsidR="00E95853" w:rsidRPr="0054389B" w:rsidTr="00D37E95">
        <w:trPr>
          <w:trHeight w:val="554"/>
        </w:trPr>
        <w:tc>
          <w:tcPr>
            <w:tcW w:w="682" w:type="dxa"/>
          </w:tcPr>
          <w:p w:rsidR="00E95853" w:rsidRPr="0054389B" w:rsidRDefault="0054389B" w:rsidP="00EC0B66">
            <w:pPr>
              <w:pStyle w:val="TableParagraph"/>
              <w:ind w:left="218"/>
              <w:rPr>
                <w:rFonts w:asciiTheme="minorHAnsi" w:hAnsiTheme="minorHAnsi"/>
              </w:rPr>
            </w:pPr>
            <w:r w:rsidRPr="0054389B">
              <w:rPr>
                <w:rFonts w:asciiTheme="minorHAnsi" w:hAnsiTheme="minorHAnsi"/>
              </w:rPr>
              <w:t>29</w:t>
            </w:r>
          </w:p>
        </w:tc>
        <w:tc>
          <w:tcPr>
            <w:tcW w:w="4979" w:type="dxa"/>
            <w:gridSpan w:val="9"/>
          </w:tcPr>
          <w:p w:rsidR="00E95853" w:rsidRPr="0054389B" w:rsidRDefault="00E95853" w:rsidP="00EC0B66">
            <w:pPr>
              <w:pStyle w:val="TableParagraph"/>
              <w:rPr>
                <w:rFonts w:asciiTheme="minorHAnsi" w:hAnsiTheme="minorHAnsi"/>
                <w:lang w:val="pl-PL"/>
              </w:rPr>
            </w:pPr>
            <w:r w:rsidRPr="0054389B">
              <w:rPr>
                <w:rFonts w:asciiTheme="minorHAnsi" w:hAnsiTheme="minorHAnsi"/>
                <w:lang w:val="pl-PL"/>
              </w:rPr>
              <w:t>Podżeganie do przemocy lub kibicowanie aktom</w:t>
            </w:r>
          </w:p>
          <w:p w:rsidR="00E95853" w:rsidRPr="0054389B" w:rsidRDefault="00E95853" w:rsidP="00EC0B66">
            <w:pPr>
              <w:pStyle w:val="TableParagraph"/>
              <w:rPr>
                <w:rFonts w:asciiTheme="minorHAnsi" w:hAnsiTheme="minorHAnsi"/>
              </w:rPr>
            </w:pPr>
            <w:proofErr w:type="spellStart"/>
            <w:r w:rsidRPr="0054389B">
              <w:rPr>
                <w:rFonts w:asciiTheme="minorHAnsi" w:hAnsiTheme="minorHAnsi"/>
              </w:rPr>
              <w:t>przemocy</w:t>
            </w:r>
            <w:proofErr w:type="spellEnd"/>
            <w:r w:rsidRPr="0054389B">
              <w:rPr>
                <w:rFonts w:asciiTheme="minorHAnsi" w:hAnsiTheme="minorHAnsi"/>
              </w:rPr>
              <w:t>.</w:t>
            </w:r>
          </w:p>
        </w:tc>
        <w:tc>
          <w:tcPr>
            <w:tcW w:w="898" w:type="dxa"/>
          </w:tcPr>
          <w:p w:rsidR="00E95853" w:rsidRPr="0054389B" w:rsidRDefault="00E95853" w:rsidP="00EC0B66">
            <w:pPr>
              <w:pStyle w:val="TableParagraph"/>
              <w:ind w:left="168" w:right="155"/>
              <w:jc w:val="center"/>
              <w:rPr>
                <w:rFonts w:asciiTheme="minorHAnsi" w:hAnsiTheme="minorHAnsi"/>
              </w:rPr>
            </w:pPr>
            <w:r w:rsidRPr="0054389B">
              <w:rPr>
                <w:rFonts w:asciiTheme="minorHAnsi" w:hAnsiTheme="minorHAnsi"/>
              </w:rPr>
              <w:t>20</w:t>
            </w:r>
          </w:p>
        </w:tc>
        <w:tc>
          <w:tcPr>
            <w:tcW w:w="1417" w:type="dxa"/>
          </w:tcPr>
          <w:p w:rsidR="00E95853" w:rsidRPr="0054389B" w:rsidRDefault="00E95853" w:rsidP="002151F4">
            <w:pPr>
              <w:pStyle w:val="TableParagraph"/>
              <w:rPr>
                <w:rFonts w:asciiTheme="minorHAnsi" w:hAnsiTheme="minorHAnsi"/>
              </w:rPr>
            </w:pPr>
            <w:proofErr w:type="spellStart"/>
            <w:r w:rsidRPr="0054389B">
              <w:rPr>
                <w:rFonts w:asciiTheme="minorHAnsi" w:hAnsiTheme="minorHAnsi"/>
              </w:rPr>
              <w:t>każdorazowo</w:t>
            </w:r>
            <w:proofErr w:type="spellEnd"/>
          </w:p>
        </w:tc>
        <w:tc>
          <w:tcPr>
            <w:tcW w:w="1559" w:type="dxa"/>
          </w:tcPr>
          <w:p w:rsidR="00E95853" w:rsidRPr="0054389B" w:rsidRDefault="00E95853" w:rsidP="00D62D89">
            <w:pPr>
              <w:pStyle w:val="TableParagraph"/>
              <w:spacing w:before="127"/>
              <w:ind w:left="0" w:right="278"/>
              <w:rPr>
                <w:rFonts w:asciiTheme="minorHAnsi" w:hAnsiTheme="minorHAnsi"/>
              </w:rPr>
            </w:pPr>
            <w:proofErr w:type="spellStart"/>
            <w:r w:rsidRPr="0054389B">
              <w:rPr>
                <w:rFonts w:asciiTheme="minorHAnsi" w:hAnsiTheme="minorHAnsi"/>
              </w:rPr>
              <w:t>nauczyciel</w:t>
            </w:r>
            <w:proofErr w:type="spellEnd"/>
          </w:p>
        </w:tc>
      </w:tr>
      <w:tr w:rsidR="00E95853" w:rsidRPr="0054389B" w:rsidTr="00D37E95">
        <w:trPr>
          <w:trHeight w:val="275"/>
        </w:trPr>
        <w:tc>
          <w:tcPr>
            <w:tcW w:w="682" w:type="dxa"/>
          </w:tcPr>
          <w:p w:rsidR="00E95853" w:rsidRPr="0054389B" w:rsidRDefault="0054389B" w:rsidP="00EC0B66">
            <w:pPr>
              <w:pStyle w:val="TableParagraph"/>
              <w:ind w:left="218"/>
              <w:rPr>
                <w:rFonts w:asciiTheme="minorHAnsi" w:hAnsiTheme="minorHAnsi"/>
              </w:rPr>
            </w:pPr>
            <w:r w:rsidRPr="0054389B">
              <w:rPr>
                <w:rFonts w:asciiTheme="minorHAnsi" w:hAnsiTheme="minorHAnsi"/>
              </w:rPr>
              <w:t>30</w:t>
            </w:r>
          </w:p>
        </w:tc>
        <w:tc>
          <w:tcPr>
            <w:tcW w:w="4979" w:type="dxa"/>
            <w:gridSpan w:val="9"/>
          </w:tcPr>
          <w:p w:rsidR="00E95853" w:rsidRPr="0054389B" w:rsidRDefault="00E95853" w:rsidP="00EC0B66">
            <w:pPr>
              <w:pStyle w:val="TableParagraph"/>
              <w:rPr>
                <w:rFonts w:asciiTheme="minorHAnsi" w:hAnsiTheme="minorHAnsi"/>
                <w:lang w:val="pl-PL"/>
              </w:rPr>
            </w:pPr>
            <w:r w:rsidRPr="0054389B">
              <w:rPr>
                <w:rFonts w:asciiTheme="minorHAnsi" w:hAnsiTheme="minorHAnsi"/>
                <w:lang w:val="pl-PL"/>
              </w:rPr>
              <w:t>Znęcanie się nad kolegami, zastraszanie.</w:t>
            </w:r>
          </w:p>
        </w:tc>
        <w:tc>
          <w:tcPr>
            <w:tcW w:w="898" w:type="dxa"/>
          </w:tcPr>
          <w:p w:rsidR="00E95853" w:rsidRPr="0054389B" w:rsidRDefault="00E95853" w:rsidP="00EC0B66">
            <w:pPr>
              <w:pStyle w:val="TableParagraph"/>
              <w:ind w:left="168" w:right="155"/>
              <w:jc w:val="center"/>
              <w:rPr>
                <w:rFonts w:asciiTheme="minorHAnsi" w:hAnsiTheme="minorHAnsi"/>
              </w:rPr>
            </w:pPr>
            <w:r w:rsidRPr="0054389B">
              <w:rPr>
                <w:rFonts w:asciiTheme="minorHAnsi" w:hAnsiTheme="minorHAnsi"/>
              </w:rPr>
              <w:t>30</w:t>
            </w:r>
          </w:p>
        </w:tc>
        <w:tc>
          <w:tcPr>
            <w:tcW w:w="1417" w:type="dxa"/>
          </w:tcPr>
          <w:p w:rsidR="00E95853" w:rsidRPr="0054389B" w:rsidRDefault="00E95853" w:rsidP="002151F4">
            <w:pPr>
              <w:pStyle w:val="TableParagraph"/>
              <w:rPr>
                <w:rFonts w:asciiTheme="minorHAnsi" w:hAnsiTheme="minorHAnsi"/>
              </w:rPr>
            </w:pPr>
            <w:proofErr w:type="spellStart"/>
            <w:r w:rsidRPr="0054389B">
              <w:rPr>
                <w:rFonts w:asciiTheme="minorHAnsi" w:hAnsiTheme="minorHAnsi"/>
              </w:rPr>
              <w:t>każdorazowo</w:t>
            </w:r>
            <w:proofErr w:type="spellEnd"/>
          </w:p>
        </w:tc>
        <w:tc>
          <w:tcPr>
            <w:tcW w:w="1559" w:type="dxa"/>
          </w:tcPr>
          <w:p w:rsidR="00E95853" w:rsidRPr="0054389B" w:rsidRDefault="00E95853" w:rsidP="00D62D89">
            <w:pPr>
              <w:pStyle w:val="TableParagraph"/>
              <w:ind w:left="0" w:right="278"/>
              <w:rPr>
                <w:rFonts w:asciiTheme="minorHAnsi" w:hAnsiTheme="minorHAnsi"/>
              </w:rPr>
            </w:pPr>
            <w:proofErr w:type="spellStart"/>
            <w:r w:rsidRPr="0054389B">
              <w:rPr>
                <w:rFonts w:asciiTheme="minorHAnsi" w:hAnsiTheme="minorHAnsi"/>
              </w:rPr>
              <w:t>nauczyciel</w:t>
            </w:r>
            <w:proofErr w:type="spellEnd"/>
          </w:p>
        </w:tc>
      </w:tr>
      <w:tr w:rsidR="00E95853" w:rsidRPr="0054389B" w:rsidTr="00B35F80">
        <w:trPr>
          <w:trHeight w:val="715"/>
        </w:trPr>
        <w:tc>
          <w:tcPr>
            <w:tcW w:w="682" w:type="dxa"/>
          </w:tcPr>
          <w:p w:rsidR="00E95853" w:rsidRPr="0054389B" w:rsidRDefault="0054389B" w:rsidP="00EC0B66">
            <w:pPr>
              <w:pStyle w:val="TableParagraph"/>
              <w:ind w:left="218"/>
              <w:rPr>
                <w:rFonts w:asciiTheme="minorHAnsi" w:hAnsiTheme="minorHAnsi"/>
              </w:rPr>
            </w:pPr>
            <w:r w:rsidRPr="0054389B">
              <w:rPr>
                <w:rFonts w:asciiTheme="minorHAnsi" w:hAnsiTheme="minorHAnsi"/>
              </w:rPr>
              <w:t>31</w:t>
            </w:r>
          </w:p>
        </w:tc>
        <w:tc>
          <w:tcPr>
            <w:tcW w:w="4979" w:type="dxa"/>
            <w:gridSpan w:val="9"/>
          </w:tcPr>
          <w:p w:rsidR="00E95853" w:rsidRPr="0054389B" w:rsidRDefault="00E95853" w:rsidP="00EC0B66">
            <w:pPr>
              <w:pStyle w:val="TableParagraph"/>
              <w:tabs>
                <w:tab w:val="left" w:pos="1993"/>
                <w:tab w:val="left" w:pos="3864"/>
              </w:tabs>
              <w:ind w:right="60"/>
              <w:rPr>
                <w:rFonts w:asciiTheme="minorHAnsi" w:hAnsiTheme="minorHAnsi"/>
                <w:lang w:val="pl-PL"/>
              </w:rPr>
            </w:pPr>
            <w:r w:rsidRPr="0054389B">
              <w:rPr>
                <w:rFonts w:asciiTheme="minorHAnsi" w:hAnsiTheme="minorHAnsi"/>
                <w:lang w:val="pl-PL"/>
              </w:rPr>
              <w:t>Zachowanie</w:t>
            </w:r>
            <w:r w:rsidRPr="0054389B">
              <w:rPr>
                <w:rFonts w:asciiTheme="minorHAnsi" w:hAnsiTheme="minorHAnsi"/>
                <w:lang w:val="pl-PL"/>
              </w:rPr>
              <w:tab/>
              <w:t>stwarzające</w:t>
            </w:r>
            <w:r w:rsidRPr="0054389B">
              <w:rPr>
                <w:rFonts w:asciiTheme="minorHAnsi" w:hAnsiTheme="minorHAnsi"/>
                <w:lang w:val="pl-PL"/>
              </w:rPr>
              <w:tab/>
              <w:t>zagrożenie bezpieczeństwa dla zdrowia lub życia innych osób.</w:t>
            </w:r>
          </w:p>
        </w:tc>
        <w:tc>
          <w:tcPr>
            <w:tcW w:w="898" w:type="dxa"/>
          </w:tcPr>
          <w:p w:rsidR="00E95853" w:rsidRPr="0054389B" w:rsidRDefault="00E95853" w:rsidP="00EC0B66">
            <w:pPr>
              <w:pStyle w:val="TableParagraph"/>
              <w:spacing w:before="9"/>
              <w:ind w:left="0"/>
              <w:jc w:val="center"/>
              <w:rPr>
                <w:rFonts w:asciiTheme="minorHAnsi" w:hAnsiTheme="minorHAnsi"/>
                <w:b/>
                <w:lang w:val="pl-PL"/>
              </w:rPr>
            </w:pPr>
          </w:p>
          <w:p w:rsidR="00E95853" w:rsidRPr="0054389B" w:rsidRDefault="00E95853" w:rsidP="00EC0B66">
            <w:pPr>
              <w:pStyle w:val="TableParagraph"/>
              <w:ind w:left="168" w:right="155"/>
              <w:jc w:val="center"/>
              <w:rPr>
                <w:rFonts w:asciiTheme="minorHAnsi" w:hAnsiTheme="minorHAnsi"/>
              </w:rPr>
            </w:pPr>
            <w:r w:rsidRPr="0054389B">
              <w:rPr>
                <w:rFonts w:asciiTheme="minorHAnsi" w:hAnsiTheme="minorHAnsi"/>
              </w:rPr>
              <w:t>30</w:t>
            </w:r>
          </w:p>
        </w:tc>
        <w:tc>
          <w:tcPr>
            <w:tcW w:w="1417" w:type="dxa"/>
          </w:tcPr>
          <w:p w:rsidR="00E95853" w:rsidRPr="0054389B" w:rsidRDefault="00E95853" w:rsidP="00EC0B66">
            <w:pPr>
              <w:pStyle w:val="TableParagraph"/>
              <w:spacing w:before="9"/>
              <w:ind w:left="0"/>
              <w:rPr>
                <w:rFonts w:asciiTheme="minorHAnsi" w:hAnsiTheme="minorHAnsi"/>
                <w:b/>
              </w:rPr>
            </w:pPr>
          </w:p>
          <w:p w:rsidR="00E95853" w:rsidRPr="0054389B" w:rsidRDefault="00E95853" w:rsidP="002151F4">
            <w:pPr>
              <w:pStyle w:val="TableParagraph"/>
              <w:rPr>
                <w:rFonts w:asciiTheme="minorHAnsi" w:hAnsiTheme="minorHAnsi"/>
              </w:rPr>
            </w:pPr>
            <w:proofErr w:type="spellStart"/>
            <w:r w:rsidRPr="0054389B">
              <w:rPr>
                <w:rFonts w:asciiTheme="minorHAnsi" w:hAnsiTheme="minorHAnsi"/>
              </w:rPr>
              <w:t>każdorazowo</w:t>
            </w:r>
            <w:proofErr w:type="spellEnd"/>
          </w:p>
        </w:tc>
        <w:tc>
          <w:tcPr>
            <w:tcW w:w="1559" w:type="dxa"/>
          </w:tcPr>
          <w:p w:rsidR="00E95853" w:rsidRPr="0054389B" w:rsidRDefault="00E95853" w:rsidP="00D62D89">
            <w:pPr>
              <w:pStyle w:val="TableParagraph"/>
              <w:spacing w:before="9"/>
              <w:ind w:left="0"/>
              <w:rPr>
                <w:rFonts w:asciiTheme="minorHAnsi" w:hAnsiTheme="minorHAnsi"/>
                <w:b/>
              </w:rPr>
            </w:pPr>
          </w:p>
          <w:p w:rsidR="00E95853" w:rsidRPr="0054389B" w:rsidRDefault="00E95853" w:rsidP="00D62D89">
            <w:pPr>
              <w:pStyle w:val="TableParagraph"/>
              <w:ind w:left="0" w:right="278"/>
              <w:rPr>
                <w:rFonts w:asciiTheme="minorHAnsi" w:hAnsiTheme="minorHAnsi"/>
              </w:rPr>
            </w:pPr>
            <w:proofErr w:type="spellStart"/>
            <w:r w:rsidRPr="0054389B">
              <w:rPr>
                <w:rFonts w:asciiTheme="minorHAnsi" w:hAnsiTheme="minorHAnsi"/>
              </w:rPr>
              <w:t>nauczyciel</w:t>
            </w:r>
            <w:proofErr w:type="spellEnd"/>
          </w:p>
        </w:tc>
      </w:tr>
      <w:tr w:rsidR="00E95853" w:rsidRPr="0054389B" w:rsidTr="00D37E95">
        <w:trPr>
          <w:trHeight w:val="830"/>
        </w:trPr>
        <w:tc>
          <w:tcPr>
            <w:tcW w:w="682" w:type="dxa"/>
          </w:tcPr>
          <w:p w:rsidR="00E95853" w:rsidRPr="0054389B" w:rsidRDefault="0054389B" w:rsidP="00EC0B66">
            <w:pPr>
              <w:pStyle w:val="TableParagraph"/>
              <w:ind w:left="218"/>
              <w:rPr>
                <w:rFonts w:asciiTheme="minorHAnsi" w:hAnsiTheme="minorHAnsi"/>
              </w:rPr>
            </w:pPr>
            <w:r w:rsidRPr="0054389B">
              <w:rPr>
                <w:rFonts w:asciiTheme="minorHAnsi" w:hAnsiTheme="minorHAnsi"/>
              </w:rPr>
              <w:lastRenderedPageBreak/>
              <w:t>32</w:t>
            </w:r>
          </w:p>
        </w:tc>
        <w:tc>
          <w:tcPr>
            <w:tcW w:w="4979" w:type="dxa"/>
            <w:gridSpan w:val="9"/>
          </w:tcPr>
          <w:p w:rsidR="00E95853" w:rsidRPr="0054389B" w:rsidRDefault="00E95853" w:rsidP="00EC0B66">
            <w:pPr>
              <w:pStyle w:val="TableParagraph"/>
              <w:tabs>
                <w:tab w:val="left" w:pos="1371"/>
                <w:tab w:val="left" w:pos="2503"/>
                <w:tab w:val="left" w:pos="3233"/>
                <w:tab w:val="left" w:pos="3525"/>
                <w:tab w:val="left" w:pos="4523"/>
              </w:tabs>
              <w:rPr>
                <w:rFonts w:asciiTheme="minorHAnsi" w:hAnsiTheme="minorHAnsi"/>
                <w:lang w:val="pl-PL"/>
              </w:rPr>
            </w:pPr>
            <w:r w:rsidRPr="0054389B">
              <w:rPr>
                <w:rFonts w:asciiTheme="minorHAnsi" w:hAnsiTheme="minorHAnsi"/>
                <w:lang w:val="pl-PL"/>
              </w:rPr>
              <w:t>Zagrożenie</w:t>
            </w:r>
            <w:r w:rsidRPr="0054389B">
              <w:rPr>
                <w:rFonts w:asciiTheme="minorHAnsi" w:hAnsiTheme="minorHAnsi"/>
                <w:lang w:val="pl-PL"/>
              </w:rPr>
              <w:tab/>
              <w:t>własnego</w:t>
            </w:r>
            <w:r w:rsidRPr="0054389B">
              <w:rPr>
                <w:rFonts w:asciiTheme="minorHAnsi" w:hAnsiTheme="minorHAnsi"/>
                <w:lang w:val="pl-PL"/>
              </w:rPr>
              <w:tab/>
              <w:t>życia</w:t>
            </w:r>
            <w:r w:rsidRPr="0054389B">
              <w:rPr>
                <w:rFonts w:asciiTheme="minorHAnsi" w:hAnsiTheme="minorHAnsi"/>
                <w:lang w:val="pl-PL"/>
              </w:rPr>
              <w:tab/>
              <w:t>i</w:t>
            </w:r>
            <w:r w:rsidRPr="0054389B">
              <w:rPr>
                <w:rFonts w:asciiTheme="minorHAnsi" w:hAnsiTheme="minorHAnsi"/>
                <w:lang w:val="pl-PL"/>
              </w:rPr>
              <w:tab/>
              <w:t>zdrowia</w:t>
            </w:r>
            <w:r w:rsidRPr="0054389B">
              <w:rPr>
                <w:rFonts w:asciiTheme="minorHAnsi" w:hAnsiTheme="minorHAnsi"/>
                <w:lang w:val="pl-PL"/>
              </w:rPr>
              <w:tab/>
              <w:t>(np.</w:t>
            </w:r>
          </w:p>
          <w:p w:rsidR="00E95853" w:rsidRPr="0054389B" w:rsidRDefault="00E95853" w:rsidP="00EC0B66">
            <w:pPr>
              <w:pStyle w:val="TableParagraph"/>
              <w:rPr>
                <w:rFonts w:asciiTheme="minorHAnsi" w:hAnsiTheme="minorHAnsi"/>
                <w:lang w:val="pl-PL"/>
              </w:rPr>
            </w:pPr>
            <w:r w:rsidRPr="0054389B">
              <w:rPr>
                <w:rFonts w:asciiTheme="minorHAnsi" w:hAnsiTheme="minorHAnsi"/>
                <w:lang w:val="pl-PL"/>
              </w:rPr>
              <w:t>samookaleczenie się). Namawianie innych do takich zachowań.</w:t>
            </w:r>
          </w:p>
        </w:tc>
        <w:tc>
          <w:tcPr>
            <w:tcW w:w="898" w:type="dxa"/>
          </w:tcPr>
          <w:p w:rsidR="00E95853" w:rsidRPr="0097597E" w:rsidRDefault="00E95853" w:rsidP="00EC0B66">
            <w:pPr>
              <w:pStyle w:val="TableParagraph"/>
              <w:spacing w:before="2"/>
              <w:ind w:left="0"/>
              <w:jc w:val="center"/>
              <w:rPr>
                <w:rFonts w:asciiTheme="minorHAnsi" w:hAnsiTheme="minorHAnsi"/>
                <w:b/>
                <w:lang w:val="pl-PL"/>
              </w:rPr>
            </w:pPr>
          </w:p>
          <w:p w:rsidR="00E95853" w:rsidRPr="0097597E" w:rsidRDefault="00E95853" w:rsidP="00EC0B66">
            <w:pPr>
              <w:pStyle w:val="TableParagraph"/>
              <w:ind w:left="267" w:right="257"/>
              <w:jc w:val="center"/>
              <w:rPr>
                <w:rFonts w:asciiTheme="minorHAnsi" w:hAnsiTheme="minorHAnsi"/>
              </w:rPr>
            </w:pPr>
            <w:r w:rsidRPr="0097597E">
              <w:rPr>
                <w:rFonts w:asciiTheme="minorHAnsi" w:hAnsiTheme="minorHAnsi"/>
              </w:rPr>
              <w:t>50</w:t>
            </w:r>
          </w:p>
        </w:tc>
        <w:tc>
          <w:tcPr>
            <w:tcW w:w="1417" w:type="dxa"/>
          </w:tcPr>
          <w:p w:rsidR="00E95853" w:rsidRPr="0054389B" w:rsidRDefault="00E95853" w:rsidP="00EC0B66">
            <w:pPr>
              <w:pStyle w:val="TableParagraph"/>
              <w:spacing w:before="2"/>
              <w:ind w:left="0"/>
              <w:rPr>
                <w:rFonts w:asciiTheme="minorHAnsi" w:hAnsiTheme="minorHAnsi"/>
                <w:b/>
              </w:rPr>
            </w:pPr>
          </w:p>
          <w:p w:rsidR="00E95853" w:rsidRPr="0054389B" w:rsidRDefault="00E95853" w:rsidP="002151F4">
            <w:pPr>
              <w:pStyle w:val="TableParagraph"/>
              <w:rPr>
                <w:rFonts w:asciiTheme="minorHAnsi" w:hAnsiTheme="minorHAnsi"/>
              </w:rPr>
            </w:pPr>
            <w:proofErr w:type="spellStart"/>
            <w:r w:rsidRPr="0054389B">
              <w:rPr>
                <w:rFonts w:asciiTheme="minorHAnsi" w:hAnsiTheme="minorHAnsi"/>
              </w:rPr>
              <w:t>każdorazowo</w:t>
            </w:r>
            <w:proofErr w:type="spellEnd"/>
          </w:p>
        </w:tc>
        <w:tc>
          <w:tcPr>
            <w:tcW w:w="1559" w:type="dxa"/>
          </w:tcPr>
          <w:p w:rsidR="00E95853" w:rsidRPr="0054389B" w:rsidRDefault="00E95853" w:rsidP="0097597E">
            <w:pPr>
              <w:pStyle w:val="TableParagraph"/>
              <w:ind w:left="0" w:hanging="248"/>
              <w:jc w:val="both"/>
              <w:rPr>
                <w:rFonts w:asciiTheme="minorHAnsi" w:hAnsiTheme="minorHAnsi"/>
              </w:rPr>
            </w:pPr>
            <w:proofErr w:type="spellStart"/>
            <w:r w:rsidRPr="0054389B">
              <w:rPr>
                <w:rFonts w:asciiTheme="minorHAnsi" w:hAnsiTheme="minorHAnsi"/>
              </w:rPr>
              <w:t>wy</w:t>
            </w:r>
            <w:r w:rsidR="0097597E">
              <w:rPr>
                <w:rFonts w:asciiTheme="minorHAnsi" w:hAnsiTheme="minorHAnsi"/>
              </w:rPr>
              <w:t>wy</w:t>
            </w:r>
            <w:r w:rsidRPr="0054389B">
              <w:rPr>
                <w:rFonts w:asciiTheme="minorHAnsi" w:hAnsiTheme="minorHAnsi"/>
              </w:rPr>
              <w:t>chowawca</w:t>
            </w:r>
            <w:proofErr w:type="spellEnd"/>
            <w:r w:rsidRPr="0054389B">
              <w:rPr>
                <w:rFonts w:asciiTheme="minorHAnsi" w:hAnsiTheme="minorHAnsi"/>
              </w:rPr>
              <w:t>,</w:t>
            </w:r>
          </w:p>
          <w:p w:rsidR="00E95853" w:rsidRPr="0054389B" w:rsidRDefault="00E95853" w:rsidP="00D62D89">
            <w:pPr>
              <w:pStyle w:val="TableParagraph"/>
              <w:ind w:left="0" w:right="489" w:hanging="1"/>
              <w:rPr>
                <w:rFonts w:asciiTheme="minorHAnsi" w:hAnsiTheme="minorHAnsi"/>
              </w:rPr>
            </w:pPr>
            <w:proofErr w:type="spellStart"/>
            <w:r w:rsidRPr="0054389B">
              <w:rPr>
                <w:rFonts w:asciiTheme="minorHAnsi" w:hAnsiTheme="minorHAnsi"/>
              </w:rPr>
              <w:t>pedagog</w:t>
            </w:r>
            <w:proofErr w:type="spellEnd"/>
            <w:r w:rsidRPr="0054389B">
              <w:rPr>
                <w:rFonts w:asciiTheme="minorHAnsi" w:hAnsiTheme="minorHAnsi"/>
              </w:rPr>
              <w:t xml:space="preserve">, </w:t>
            </w:r>
            <w:proofErr w:type="spellStart"/>
            <w:r w:rsidRPr="0054389B">
              <w:rPr>
                <w:rFonts w:asciiTheme="minorHAnsi" w:hAnsiTheme="minorHAnsi"/>
              </w:rPr>
              <w:t>psycholog</w:t>
            </w:r>
            <w:proofErr w:type="spellEnd"/>
          </w:p>
        </w:tc>
      </w:tr>
      <w:tr w:rsidR="00E95853" w:rsidRPr="0054389B" w:rsidTr="00D37E95">
        <w:trPr>
          <w:trHeight w:val="275"/>
        </w:trPr>
        <w:tc>
          <w:tcPr>
            <w:tcW w:w="682" w:type="dxa"/>
          </w:tcPr>
          <w:p w:rsidR="00E95853" w:rsidRPr="0054389B" w:rsidRDefault="0054389B" w:rsidP="00EC0B66">
            <w:pPr>
              <w:pStyle w:val="TableParagraph"/>
              <w:ind w:left="218"/>
              <w:rPr>
                <w:rFonts w:asciiTheme="minorHAnsi" w:hAnsiTheme="minorHAnsi"/>
              </w:rPr>
            </w:pPr>
            <w:r w:rsidRPr="0054389B">
              <w:rPr>
                <w:rFonts w:asciiTheme="minorHAnsi" w:hAnsiTheme="minorHAnsi"/>
              </w:rPr>
              <w:t>33</w:t>
            </w:r>
          </w:p>
        </w:tc>
        <w:tc>
          <w:tcPr>
            <w:tcW w:w="4979" w:type="dxa"/>
            <w:gridSpan w:val="9"/>
          </w:tcPr>
          <w:p w:rsidR="00E95853" w:rsidRPr="0054389B" w:rsidRDefault="00E95853" w:rsidP="00EC0B66">
            <w:pPr>
              <w:pStyle w:val="TableParagraph"/>
              <w:rPr>
                <w:rFonts w:asciiTheme="minorHAnsi" w:hAnsiTheme="minorHAnsi"/>
              </w:rPr>
            </w:pPr>
            <w:proofErr w:type="spellStart"/>
            <w:r w:rsidRPr="0054389B">
              <w:rPr>
                <w:rFonts w:asciiTheme="minorHAnsi" w:hAnsiTheme="minorHAnsi"/>
              </w:rPr>
              <w:t>Kradzież</w:t>
            </w:r>
            <w:proofErr w:type="spellEnd"/>
            <w:r w:rsidRPr="0054389B">
              <w:rPr>
                <w:rFonts w:asciiTheme="minorHAnsi" w:hAnsiTheme="minorHAnsi"/>
              </w:rPr>
              <w:t>.</w:t>
            </w:r>
          </w:p>
        </w:tc>
        <w:tc>
          <w:tcPr>
            <w:tcW w:w="898" w:type="dxa"/>
          </w:tcPr>
          <w:p w:rsidR="00E95853" w:rsidRPr="0097597E" w:rsidRDefault="00E95853" w:rsidP="00EC0B66">
            <w:pPr>
              <w:pStyle w:val="TableParagraph"/>
              <w:ind w:left="267" w:right="257"/>
              <w:jc w:val="center"/>
              <w:rPr>
                <w:rFonts w:asciiTheme="minorHAnsi" w:hAnsiTheme="minorHAnsi"/>
              </w:rPr>
            </w:pPr>
            <w:r w:rsidRPr="0097597E">
              <w:rPr>
                <w:rFonts w:asciiTheme="minorHAnsi" w:hAnsiTheme="minorHAnsi"/>
              </w:rPr>
              <w:t>20- 40</w:t>
            </w:r>
          </w:p>
        </w:tc>
        <w:tc>
          <w:tcPr>
            <w:tcW w:w="1417" w:type="dxa"/>
          </w:tcPr>
          <w:p w:rsidR="00E95853" w:rsidRPr="0054389B" w:rsidRDefault="00E95853" w:rsidP="002151F4">
            <w:pPr>
              <w:pStyle w:val="TableParagraph"/>
              <w:rPr>
                <w:rFonts w:asciiTheme="minorHAnsi" w:hAnsiTheme="minorHAnsi"/>
              </w:rPr>
            </w:pPr>
            <w:proofErr w:type="spellStart"/>
            <w:r w:rsidRPr="0054389B">
              <w:rPr>
                <w:rFonts w:asciiTheme="minorHAnsi" w:hAnsiTheme="minorHAnsi"/>
              </w:rPr>
              <w:t>każdorazowo</w:t>
            </w:r>
            <w:proofErr w:type="spellEnd"/>
          </w:p>
        </w:tc>
        <w:tc>
          <w:tcPr>
            <w:tcW w:w="1559" w:type="dxa"/>
          </w:tcPr>
          <w:p w:rsidR="00E95853" w:rsidRPr="0054389B" w:rsidRDefault="00E95853" w:rsidP="00D62D89">
            <w:pPr>
              <w:pStyle w:val="TableParagraph"/>
              <w:ind w:left="0" w:right="454"/>
              <w:rPr>
                <w:rFonts w:asciiTheme="minorHAnsi" w:hAnsiTheme="minorHAnsi"/>
              </w:rPr>
            </w:pPr>
            <w:proofErr w:type="spellStart"/>
            <w:r w:rsidRPr="0054389B">
              <w:rPr>
                <w:rFonts w:asciiTheme="minorHAnsi" w:hAnsiTheme="minorHAnsi"/>
              </w:rPr>
              <w:t>nauczyciel</w:t>
            </w:r>
            <w:proofErr w:type="spellEnd"/>
          </w:p>
        </w:tc>
      </w:tr>
      <w:tr w:rsidR="00E95853" w:rsidRPr="0054389B" w:rsidTr="00D37E95">
        <w:trPr>
          <w:trHeight w:val="301"/>
        </w:trPr>
        <w:tc>
          <w:tcPr>
            <w:tcW w:w="682" w:type="dxa"/>
          </w:tcPr>
          <w:p w:rsidR="00E95853" w:rsidRPr="0054389B" w:rsidRDefault="0054389B" w:rsidP="00EC0B66">
            <w:pPr>
              <w:pStyle w:val="TableParagraph"/>
              <w:ind w:left="218"/>
              <w:rPr>
                <w:rFonts w:asciiTheme="minorHAnsi" w:hAnsiTheme="minorHAnsi"/>
              </w:rPr>
            </w:pPr>
            <w:r w:rsidRPr="0054389B">
              <w:rPr>
                <w:rFonts w:asciiTheme="minorHAnsi" w:hAnsiTheme="minorHAnsi"/>
              </w:rPr>
              <w:t>34</w:t>
            </w:r>
          </w:p>
        </w:tc>
        <w:tc>
          <w:tcPr>
            <w:tcW w:w="4979" w:type="dxa"/>
            <w:gridSpan w:val="9"/>
          </w:tcPr>
          <w:p w:rsidR="00E95853" w:rsidRPr="0054389B" w:rsidRDefault="00E95853" w:rsidP="00EC0B66">
            <w:pPr>
              <w:pStyle w:val="TableParagraph"/>
              <w:rPr>
                <w:rFonts w:asciiTheme="minorHAnsi" w:hAnsiTheme="minorHAnsi"/>
                <w:lang w:val="pl-PL"/>
              </w:rPr>
            </w:pPr>
            <w:r w:rsidRPr="0054389B">
              <w:rPr>
                <w:rFonts w:asciiTheme="minorHAnsi" w:hAnsiTheme="minorHAnsi"/>
                <w:lang w:val="pl-PL"/>
              </w:rPr>
              <w:t>Wyłudzenie pieniędzy lub innych rzeczy.</w:t>
            </w:r>
          </w:p>
        </w:tc>
        <w:tc>
          <w:tcPr>
            <w:tcW w:w="898" w:type="dxa"/>
          </w:tcPr>
          <w:p w:rsidR="00E95853" w:rsidRPr="0097597E" w:rsidRDefault="00E95853" w:rsidP="00EC0B66">
            <w:pPr>
              <w:pStyle w:val="TableParagraph"/>
              <w:ind w:left="267" w:right="257"/>
              <w:jc w:val="center"/>
              <w:rPr>
                <w:rFonts w:asciiTheme="minorHAnsi" w:hAnsiTheme="minorHAnsi"/>
              </w:rPr>
            </w:pPr>
            <w:r w:rsidRPr="0097597E">
              <w:rPr>
                <w:rFonts w:asciiTheme="minorHAnsi" w:hAnsiTheme="minorHAnsi"/>
              </w:rPr>
              <w:t>30</w:t>
            </w:r>
          </w:p>
        </w:tc>
        <w:tc>
          <w:tcPr>
            <w:tcW w:w="1417" w:type="dxa"/>
          </w:tcPr>
          <w:p w:rsidR="00E95853" w:rsidRPr="0054389B" w:rsidRDefault="00E95853" w:rsidP="002151F4">
            <w:pPr>
              <w:pStyle w:val="TableParagraph"/>
              <w:rPr>
                <w:rFonts w:asciiTheme="minorHAnsi" w:hAnsiTheme="minorHAnsi"/>
              </w:rPr>
            </w:pPr>
            <w:proofErr w:type="spellStart"/>
            <w:r w:rsidRPr="0054389B">
              <w:rPr>
                <w:rFonts w:asciiTheme="minorHAnsi" w:hAnsiTheme="minorHAnsi"/>
              </w:rPr>
              <w:t>każdorazowo</w:t>
            </w:r>
            <w:proofErr w:type="spellEnd"/>
          </w:p>
        </w:tc>
        <w:tc>
          <w:tcPr>
            <w:tcW w:w="1559" w:type="dxa"/>
          </w:tcPr>
          <w:p w:rsidR="00E95853" w:rsidRPr="0054389B" w:rsidRDefault="00E95853" w:rsidP="00D62D89">
            <w:pPr>
              <w:pStyle w:val="TableParagraph"/>
              <w:ind w:left="0" w:right="454"/>
              <w:rPr>
                <w:rFonts w:asciiTheme="minorHAnsi" w:hAnsiTheme="minorHAnsi"/>
              </w:rPr>
            </w:pPr>
            <w:proofErr w:type="spellStart"/>
            <w:r w:rsidRPr="0054389B">
              <w:rPr>
                <w:rFonts w:asciiTheme="minorHAnsi" w:hAnsiTheme="minorHAnsi"/>
              </w:rPr>
              <w:t>nauczyciel</w:t>
            </w:r>
            <w:proofErr w:type="spellEnd"/>
          </w:p>
        </w:tc>
      </w:tr>
      <w:tr w:rsidR="00E95853" w:rsidRPr="0054389B" w:rsidTr="00D37E95">
        <w:trPr>
          <w:trHeight w:val="551"/>
        </w:trPr>
        <w:tc>
          <w:tcPr>
            <w:tcW w:w="682" w:type="dxa"/>
          </w:tcPr>
          <w:p w:rsidR="00E95853" w:rsidRPr="0054389B" w:rsidRDefault="0054389B" w:rsidP="00EC0B66">
            <w:pPr>
              <w:pStyle w:val="TableParagraph"/>
              <w:ind w:left="218"/>
              <w:rPr>
                <w:rFonts w:asciiTheme="minorHAnsi" w:hAnsiTheme="minorHAnsi"/>
              </w:rPr>
            </w:pPr>
            <w:r w:rsidRPr="0054389B">
              <w:rPr>
                <w:rFonts w:asciiTheme="minorHAnsi" w:hAnsiTheme="minorHAnsi"/>
              </w:rPr>
              <w:t>35</w:t>
            </w:r>
          </w:p>
        </w:tc>
        <w:tc>
          <w:tcPr>
            <w:tcW w:w="4979" w:type="dxa"/>
            <w:gridSpan w:val="9"/>
          </w:tcPr>
          <w:p w:rsidR="00E95853" w:rsidRPr="0054389B" w:rsidRDefault="00E95853" w:rsidP="00EC0B66">
            <w:pPr>
              <w:pStyle w:val="TableParagraph"/>
              <w:rPr>
                <w:rFonts w:asciiTheme="minorHAnsi" w:hAnsiTheme="minorHAnsi"/>
                <w:lang w:val="pl-PL"/>
              </w:rPr>
            </w:pPr>
            <w:r w:rsidRPr="0054389B">
              <w:rPr>
                <w:rFonts w:asciiTheme="minorHAnsi" w:hAnsiTheme="minorHAnsi"/>
                <w:lang w:val="pl-PL"/>
              </w:rPr>
              <w:t>Samowolne wyjście z klasy/ świetlicy podczas</w:t>
            </w:r>
          </w:p>
          <w:p w:rsidR="00E95853" w:rsidRPr="0054389B" w:rsidRDefault="00E95853" w:rsidP="00EC0B66">
            <w:pPr>
              <w:pStyle w:val="TableParagraph"/>
              <w:rPr>
                <w:rFonts w:asciiTheme="minorHAnsi" w:hAnsiTheme="minorHAnsi"/>
              </w:rPr>
            </w:pPr>
            <w:proofErr w:type="spellStart"/>
            <w:r w:rsidRPr="0054389B">
              <w:rPr>
                <w:rFonts w:asciiTheme="minorHAnsi" w:hAnsiTheme="minorHAnsi"/>
              </w:rPr>
              <w:t>lekcji</w:t>
            </w:r>
            <w:proofErr w:type="spellEnd"/>
            <w:r w:rsidRPr="0054389B">
              <w:rPr>
                <w:rFonts w:asciiTheme="minorHAnsi" w:hAnsiTheme="minorHAnsi"/>
              </w:rPr>
              <w:t>.</w:t>
            </w:r>
          </w:p>
        </w:tc>
        <w:tc>
          <w:tcPr>
            <w:tcW w:w="898" w:type="dxa"/>
          </w:tcPr>
          <w:p w:rsidR="00E95853" w:rsidRPr="0097597E" w:rsidRDefault="00E95853" w:rsidP="00EC0B66">
            <w:pPr>
              <w:pStyle w:val="TableParagraph"/>
              <w:ind w:left="267" w:right="257"/>
              <w:jc w:val="center"/>
              <w:rPr>
                <w:rFonts w:asciiTheme="minorHAnsi" w:hAnsiTheme="minorHAnsi"/>
              </w:rPr>
            </w:pPr>
            <w:r w:rsidRPr="0097597E">
              <w:rPr>
                <w:rFonts w:asciiTheme="minorHAnsi" w:hAnsiTheme="minorHAnsi"/>
              </w:rPr>
              <w:t>10</w:t>
            </w:r>
          </w:p>
        </w:tc>
        <w:tc>
          <w:tcPr>
            <w:tcW w:w="1417" w:type="dxa"/>
          </w:tcPr>
          <w:p w:rsidR="00E95853" w:rsidRPr="0054389B" w:rsidRDefault="00E95853" w:rsidP="002151F4">
            <w:pPr>
              <w:pStyle w:val="TableParagraph"/>
              <w:rPr>
                <w:rFonts w:asciiTheme="minorHAnsi" w:hAnsiTheme="minorHAnsi"/>
              </w:rPr>
            </w:pPr>
            <w:proofErr w:type="spellStart"/>
            <w:r w:rsidRPr="0054389B">
              <w:rPr>
                <w:rFonts w:asciiTheme="minorHAnsi" w:hAnsiTheme="minorHAnsi"/>
              </w:rPr>
              <w:t>każdorazowo</w:t>
            </w:r>
            <w:proofErr w:type="spellEnd"/>
          </w:p>
        </w:tc>
        <w:tc>
          <w:tcPr>
            <w:tcW w:w="1559" w:type="dxa"/>
          </w:tcPr>
          <w:p w:rsidR="00E95853" w:rsidRPr="0054389B" w:rsidRDefault="00E95853" w:rsidP="00D62D89">
            <w:pPr>
              <w:pStyle w:val="TableParagraph"/>
              <w:ind w:left="0" w:right="454"/>
              <w:rPr>
                <w:rFonts w:asciiTheme="minorHAnsi" w:hAnsiTheme="minorHAnsi"/>
              </w:rPr>
            </w:pPr>
            <w:proofErr w:type="spellStart"/>
            <w:r w:rsidRPr="0054389B">
              <w:rPr>
                <w:rFonts w:asciiTheme="minorHAnsi" w:hAnsiTheme="minorHAnsi"/>
              </w:rPr>
              <w:t>nauczyciel</w:t>
            </w:r>
            <w:proofErr w:type="spellEnd"/>
          </w:p>
        </w:tc>
      </w:tr>
      <w:tr w:rsidR="00E95853" w:rsidRPr="0054389B" w:rsidTr="00D37E95">
        <w:trPr>
          <w:trHeight w:val="299"/>
        </w:trPr>
        <w:tc>
          <w:tcPr>
            <w:tcW w:w="682" w:type="dxa"/>
          </w:tcPr>
          <w:p w:rsidR="00E95853" w:rsidRPr="0054389B" w:rsidRDefault="0054389B" w:rsidP="00EC0B66">
            <w:pPr>
              <w:pStyle w:val="TableParagraph"/>
              <w:ind w:left="218"/>
              <w:rPr>
                <w:rFonts w:asciiTheme="minorHAnsi" w:hAnsiTheme="minorHAnsi"/>
              </w:rPr>
            </w:pPr>
            <w:r w:rsidRPr="0054389B">
              <w:rPr>
                <w:rFonts w:asciiTheme="minorHAnsi" w:hAnsiTheme="minorHAnsi"/>
              </w:rPr>
              <w:t>36</w:t>
            </w:r>
          </w:p>
        </w:tc>
        <w:tc>
          <w:tcPr>
            <w:tcW w:w="4979" w:type="dxa"/>
            <w:gridSpan w:val="9"/>
          </w:tcPr>
          <w:p w:rsidR="00E95853" w:rsidRPr="0054389B" w:rsidRDefault="00E95853" w:rsidP="00EC0B66">
            <w:pPr>
              <w:pStyle w:val="TableParagraph"/>
              <w:rPr>
                <w:rFonts w:asciiTheme="minorHAnsi" w:hAnsiTheme="minorHAnsi"/>
                <w:lang w:val="pl-PL"/>
              </w:rPr>
            </w:pPr>
            <w:r w:rsidRPr="0054389B">
              <w:rPr>
                <w:rFonts w:asciiTheme="minorHAnsi" w:hAnsiTheme="minorHAnsi"/>
                <w:lang w:val="pl-PL"/>
              </w:rPr>
              <w:t>Samowolne wyjście poza teren szkoły.</w:t>
            </w:r>
          </w:p>
        </w:tc>
        <w:tc>
          <w:tcPr>
            <w:tcW w:w="898" w:type="dxa"/>
          </w:tcPr>
          <w:p w:rsidR="00E95853" w:rsidRPr="0097597E" w:rsidRDefault="00E95853" w:rsidP="00EC0B66">
            <w:pPr>
              <w:pStyle w:val="TableParagraph"/>
              <w:ind w:left="267" w:right="257"/>
              <w:jc w:val="center"/>
              <w:rPr>
                <w:rFonts w:asciiTheme="minorHAnsi" w:hAnsiTheme="minorHAnsi"/>
              </w:rPr>
            </w:pPr>
            <w:r w:rsidRPr="0097597E">
              <w:rPr>
                <w:rFonts w:asciiTheme="minorHAnsi" w:hAnsiTheme="minorHAnsi"/>
              </w:rPr>
              <w:t>10</w:t>
            </w:r>
          </w:p>
        </w:tc>
        <w:tc>
          <w:tcPr>
            <w:tcW w:w="1417" w:type="dxa"/>
          </w:tcPr>
          <w:p w:rsidR="00E95853" w:rsidRPr="0054389B" w:rsidRDefault="00E95853" w:rsidP="002151F4">
            <w:pPr>
              <w:pStyle w:val="TableParagraph"/>
              <w:rPr>
                <w:rFonts w:asciiTheme="minorHAnsi" w:hAnsiTheme="minorHAnsi"/>
              </w:rPr>
            </w:pPr>
            <w:proofErr w:type="spellStart"/>
            <w:r w:rsidRPr="0054389B">
              <w:rPr>
                <w:rFonts w:asciiTheme="minorHAnsi" w:hAnsiTheme="minorHAnsi"/>
              </w:rPr>
              <w:t>każdorazowo</w:t>
            </w:r>
            <w:proofErr w:type="spellEnd"/>
          </w:p>
        </w:tc>
        <w:tc>
          <w:tcPr>
            <w:tcW w:w="1559" w:type="dxa"/>
          </w:tcPr>
          <w:p w:rsidR="00E95853" w:rsidRPr="0054389B" w:rsidRDefault="00E95853" w:rsidP="00D62D89">
            <w:pPr>
              <w:pStyle w:val="TableParagraph"/>
              <w:ind w:left="0" w:right="454"/>
              <w:rPr>
                <w:rFonts w:asciiTheme="minorHAnsi" w:hAnsiTheme="minorHAnsi"/>
              </w:rPr>
            </w:pPr>
            <w:proofErr w:type="spellStart"/>
            <w:r w:rsidRPr="0054389B">
              <w:rPr>
                <w:rFonts w:asciiTheme="minorHAnsi" w:hAnsiTheme="minorHAnsi"/>
              </w:rPr>
              <w:t>nauczyciel</w:t>
            </w:r>
            <w:proofErr w:type="spellEnd"/>
          </w:p>
        </w:tc>
      </w:tr>
      <w:tr w:rsidR="00E95853" w:rsidRPr="0054389B" w:rsidTr="00D37E95">
        <w:trPr>
          <w:trHeight w:val="277"/>
        </w:trPr>
        <w:tc>
          <w:tcPr>
            <w:tcW w:w="9535" w:type="dxa"/>
            <w:gridSpan w:val="13"/>
          </w:tcPr>
          <w:p w:rsidR="00E95853" w:rsidRPr="0054389B" w:rsidRDefault="00E95853" w:rsidP="00EC0B66">
            <w:pPr>
              <w:pStyle w:val="TableParagraph"/>
              <w:ind w:left="38"/>
              <w:jc w:val="center"/>
              <w:rPr>
                <w:rFonts w:asciiTheme="minorHAnsi" w:hAnsiTheme="minorHAnsi"/>
                <w:b/>
                <w:lang w:val="pl-PL"/>
              </w:rPr>
            </w:pPr>
            <w:r w:rsidRPr="0054389B">
              <w:rPr>
                <w:rFonts w:asciiTheme="minorHAnsi" w:hAnsiTheme="minorHAnsi"/>
                <w:b/>
                <w:lang w:val="pl-PL"/>
              </w:rPr>
              <w:t>Obszar VI: Godne, kulturalne zachowanie się w szkole i poza nią</w:t>
            </w:r>
          </w:p>
        </w:tc>
      </w:tr>
      <w:tr w:rsidR="00E95853" w:rsidRPr="0054389B" w:rsidTr="00D37E95">
        <w:trPr>
          <w:trHeight w:val="551"/>
        </w:trPr>
        <w:tc>
          <w:tcPr>
            <w:tcW w:w="682" w:type="dxa"/>
          </w:tcPr>
          <w:p w:rsidR="00E95853" w:rsidRPr="0054389B" w:rsidRDefault="0054389B" w:rsidP="00EC0B66">
            <w:pPr>
              <w:pStyle w:val="TableParagraph"/>
              <w:ind w:left="218"/>
              <w:rPr>
                <w:rFonts w:asciiTheme="minorHAnsi" w:hAnsiTheme="minorHAnsi"/>
              </w:rPr>
            </w:pPr>
            <w:r w:rsidRPr="0054389B">
              <w:rPr>
                <w:rFonts w:asciiTheme="minorHAnsi" w:hAnsiTheme="minorHAnsi"/>
              </w:rPr>
              <w:t>37</w:t>
            </w:r>
          </w:p>
        </w:tc>
        <w:tc>
          <w:tcPr>
            <w:tcW w:w="4979" w:type="dxa"/>
            <w:gridSpan w:val="9"/>
          </w:tcPr>
          <w:p w:rsidR="00E95853" w:rsidRPr="0054389B" w:rsidRDefault="00E95853" w:rsidP="00EC0B66">
            <w:pPr>
              <w:pStyle w:val="TableParagraph"/>
              <w:rPr>
                <w:rFonts w:asciiTheme="minorHAnsi" w:hAnsiTheme="minorHAnsi"/>
                <w:lang w:val="pl-PL"/>
              </w:rPr>
            </w:pPr>
            <w:r w:rsidRPr="0054389B">
              <w:rPr>
                <w:rFonts w:asciiTheme="minorHAnsi" w:hAnsiTheme="minorHAnsi"/>
                <w:lang w:val="pl-PL"/>
              </w:rPr>
              <w:t>Niekulturalne zachowanie w klasie,</w:t>
            </w:r>
            <w:r w:rsidRPr="0054389B">
              <w:rPr>
                <w:rFonts w:asciiTheme="minorHAnsi" w:hAnsiTheme="minorHAnsi"/>
                <w:spacing w:val="53"/>
                <w:lang w:val="pl-PL"/>
              </w:rPr>
              <w:t xml:space="preserve"> </w:t>
            </w:r>
            <w:r w:rsidRPr="0054389B">
              <w:rPr>
                <w:rFonts w:asciiTheme="minorHAnsi" w:hAnsiTheme="minorHAnsi"/>
                <w:lang w:val="pl-PL"/>
              </w:rPr>
              <w:t>świetlicy,</w:t>
            </w:r>
          </w:p>
          <w:p w:rsidR="00E95853" w:rsidRPr="0054389B" w:rsidRDefault="00E95853" w:rsidP="00EC0B66">
            <w:pPr>
              <w:pStyle w:val="TableParagraph"/>
              <w:rPr>
                <w:rFonts w:asciiTheme="minorHAnsi" w:hAnsiTheme="minorHAnsi"/>
              </w:rPr>
            </w:pPr>
            <w:proofErr w:type="spellStart"/>
            <w:r w:rsidRPr="0054389B">
              <w:rPr>
                <w:rFonts w:asciiTheme="minorHAnsi" w:hAnsiTheme="minorHAnsi"/>
              </w:rPr>
              <w:t>stołówce</w:t>
            </w:r>
            <w:proofErr w:type="spellEnd"/>
            <w:r w:rsidRPr="0054389B">
              <w:rPr>
                <w:rFonts w:asciiTheme="minorHAnsi" w:hAnsiTheme="minorHAnsi"/>
              </w:rPr>
              <w:t xml:space="preserve">, </w:t>
            </w:r>
            <w:proofErr w:type="spellStart"/>
            <w:r w:rsidRPr="0054389B">
              <w:rPr>
                <w:rFonts w:asciiTheme="minorHAnsi" w:hAnsiTheme="minorHAnsi"/>
              </w:rPr>
              <w:t>bibliotece</w:t>
            </w:r>
            <w:proofErr w:type="spellEnd"/>
            <w:r w:rsidRPr="0054389B">
              <w:rPr>
                <w:rFonts w:asciiTheme="minorHAnsi" w:hAnsiTheme="minorHAnsi"/>
              </w:rPr>
              <w:t xml:space="preserve"> </w:t>
            </w:r>
            <w:proofErr w:type="spellStart"/>
            <w:r w:rsidRPr="0054389B">
              <w:rPr>
                <w:rFonts w:asciiTheme="minorHAnsi" w:hAnsiTheme="minorHAnsi"/>
              </w:rPr>
              <w:t>itp</w:t>
            </w:r>
            <w:proofErr w:type="spellEnd"/>
            <w:r w:rsidRPr="0054389B">
              <w:rPr>
                <w:rFonts w:asciiTheme="minorHAnsi" w:hAnsiTheme="minorHAnsi"/>
              </w:rPr>
              <w:t>.</w:t>
            </w:r>
          </w:p>
        </w:tc>
        <w:tc>
          <w:tcPr>
            <w:tcW w:w="898" w:type="dxa"/>
          </w:tcPr>
          <w:p w:rsidR="00E95853" w:rsidRPr="0054389B" w:rsidRDefault="00E95853" w:rsidP="00EC0B66">
            <w:pPr>
              <w:pStyle w:val="TableParagraph"/>
              <w:spacing w:before="124"/>
              <w:ind w:left="269" w:right="257"/>
              <w:jc w:val="center"/>
              <w:rPr>
                <w:rFonts w:asciiTheme="minorHAnsi" w:hAnsiTheme="minorHAnsi"/>
              </w:rPr>
            </w:pPr>
            <w:r w:rsidRPr="0054389B">
              <w:rPr>
                <w:rFonts w:asciiTheme="minorHAnsi" w:hAnsiTheme="minorHAnsi"/>
              </w:rPr>
              <w:t>5-10</w:t>
            </w:r>
          </w:p>
        </w:tc>
        <w:tc>
          <w:tcPr>
            <w:tcW w:w="1417" w:type="dxa"/>
          </w:tcPr>
          <w:p w:rsidR="00E95853" w:rsidRPr="0054389B" w:rsidRDefault="00E95853" w:rsidP="002151F4">
            <w:pPr>
              <w:pStyle w:val="TableParagraph"/>
              <w:spacing w:before="124"/>
              <w:rPr>
                <w:rFonts w:asciiTheme="minorHAnsi" w:hAnsiTheme="minorHAnsi"/>
              </w:rPr>
            </w:pPr>
            <w:proofErr w:type="spellStart"/>
            <w:r w:rsidRPr="0054389B">
              <w:rPr>
                <w:rFonts w:asciiTheme="minorHAnsi" w:hAnsiTheme="minorHAnsi"/>
              </w:rPr>
              <w:t>każdorazowo</w:t>
            </w:r>
            <w:proofErr w:type="spellEnd"/>
          </w:p>
        </w:tc>
        <w:tc>
          <w:tcPr>
            <w:tcW w:w="1559" w:type="dxa"/>
          </w:tcPr>
          <w:p w:rsidR="00E95853" w:rsidRPr="0054389B" w:rsidRDefault="00E95853" w:rsidP="00D62D89">
            <w:pPr>
              <w:pStyle w:val="TableParagraph"/>
              <w:spacing w:before="124"/>
              <w:ind w:left="0" w:right="454"/>
              <w:rPr>
                <w:rFonts w:asciiTheme="minorHAnsi" w:hAnsiTheme="minorHAnsi"/>
              </w:rPr>
            </w:pPr>
            <w:proofErr w:type="spellStart"/>
            <w:r w:rsidRPr="0054389B">
              <w:rPr>
                <w:rFonts w:asciiTheme="minorHAnsi" w:hAnsiTheme="minorHAnsi"/>
              </w:rPr>
              <w:t>nauczyciel</w:t>
            </w:r>
            <w:proofErr w:type="spellEnd"/>
          </w:p>
        </w:tc>
      </w:tr>
      <w:tr w:rsidR="00E95853" w:rsidRPr="0054389B" w:rsidTr="00D37E95">
        <w:trPr>
          <w:trHeight w:val="551"/>
        </w:trPr>
        <w:tc>
          <w:tcPr>
            <w:tcW w:w="682" w:type="dxa"/>
          </w:tcPr>
          <w:p w:rsidR="00E95853" w:rsidRPr="0054389B" w:rsidRDefault="0054389B" w:rsidP="00EC0B66">
            <w:pPr>
              <w:pStyle w:val="TableParagraph"/>
              <w:ind w:left="218"/>
              <w:rPr>
                <w:rFonts w:asciiTheme="minorHAnsi" w:hAnsiTheme="minorHAnsi"/>
              </w:rPr>
            </w:pPr>
            <w:r w:rsidRPr="0054389B">
              <w:rPr>
                <w:rFonts w:asciiTheme="minorHAnsi" w:hAnsiTheme="minorHAnsi"/>
              </w:rPr>
              <w:t>38</w:t>
            </w:r>
          </w:p>
        </w:tc>
        <w:tc>
          <w:tcPr>
            <w:tcW w:w="4979" w:type="dxa"/>
            <w:gridSpan w:val="9"/>
          </w:tcPr>
          <w:p w:rsidR="00E95853" w:rsidRPr="0054389B" w:rsidRDefault="00E95853" w:rsidP="00EC0B66">
            <w:pPr>
              <w:pStyle w:val="TableParagraph"/>
              <w:rPr>
                <w:rFonts w:asciiTheme="minorHAnsi" w:hAnsiTheme="minorHAnsi"/>
                <w:lang w:val="pl-PL"/>
              </w:rPr>
            </w:pPr>
            <w:r w:rsidRPr="0054389B">
              <w:rPr>
                <w:rFonts w:asciiTheme="minorHAnsi" w:hAnsiTheme="minorHAnsi"/>
                <w:lang w:val="pl-PL"/>
              </w:rPr>
              <w:t>Niewłaściwe zachowanie w drodze do i ze szkoły w autobusie szkolnym.</w:t>
            </w:r>
          </w:p>
        </w:tc>
        <w:tc>
          <w:tcPr>
            <w:tcW w:w="898" w:type="dxa"/>
          </w:tcPr>
          <w:p w:rsidR="00E95853" w:rsidRPr="0054389B" w:rsidRDefault="00E95853" w:rsidP="0097597E">
            <w:pPr>
              <w:pStyle w:val="TableParagraph"/>
              <w:spacing w:before="124"/>
              <w:ind w:left="269" w:right="257"/>
              <w:rPr>
                <w:rFonts w:asciiTheme="minorHAnsi" w:hAnsiTheme="minorHAnsi"/>
              </w:rPr>
            </w:pPr>
            <w:r w:rsidRPr="0054389B">
              <w:rPr>
                <w:rFonts w:asciiTheme="minorHAnsi" w:hAnsiTheme="minorHAnsi"/>
              </w:rPr>
              <w:t>5- 10</w:t>
            </w:r>
          </w:p>
        </w:tc>
        <w:tc>
          <w:tcPr>
            <w:tcW w:w="1417" w:type="dxa"/>
          </w:tcPr>
          <w:p w:rsidR="00E95853" w:rsidRPr="0054389B" w:rsidRDefault="00E95853" w:rsidP="002151F4">
            <w:pPr>
              <w:pStyle w:val="TableParagraph"/>
              <w:spacing w:before="124"/>
              <w:rPr>
                <w:rFonts w:asciiTheme="minorHAnsi" w:hAnsiTheme="minorHAnsi"/>
              </w:rPr>
            </w:pPr>
            <w:proofErr w:type="spellStart"/>
            <w:r w:rsidRPr="0054389B">
              <w:rPr>
                <w:rFonts w:asciiTheme="minorHAnsi" w:hAnsiTheme="minorHAnsi"/>
              </w:rPr>
              <w:t>każdorazowo</w:t>
            </w:r>
            <w:proofErr w:type="spellEnd"/>
          </w:p>
        </w:tc>
        <w:tc>
          <w:tcPr>
            <w:tcW w:w="1559" w:type="dxa"/>
          </w:tcPr>
          <w:p w:rsidR="00E95853" w:rsidRPr="0054389B" w:rsidRDefault="00E95853" w:rsidP="00D37E95">
            <w:pPr>
              <w:pStyle w:val="TableParagraph"/>
              <w:spacing w:before="124"/>
              <w:ind w:left="0"/>
              <w:rPr>
                <w:rFonts w:asciiTheme="minorHAnsi" w:hAnsiTheme="minorHAnsi"/>
              </w:rPr>
            </w:pPr>
            <w:proofErr w:type="spellStart"/>
            <w:r w:rsidRPr="0054389B">
              <w:rPr>
                <w:rFonts w:asciiTheme="minorHAnsi" w:hAnsiTheme="minorHAnsi"/>
              </w:rPr>
              <w:t>wychowawca</w:t>
            </w:r>
            <w:proofErr w:type="spellEnd"/>
          </w:p>
        </w:tc>
      </w:tr>
      <w:tr w:rsidR="00E95853" w:rsidRPr="0054389B" w:rsidTr="00D37E95">
        <w:trPr>
          <w:trHeight w:val="290"/>
        </w:trPr>
        <w:tc>
          <w:tcPr>
            <w:tcW w:w="682" w:type="dxa"/>
          </w:tcPr>
          <w:p w:rsidR="00E95853" w:rsidRPr="0054389B" w:rsidRDefault="0054389B" w:rsidP="00EC0B66">
            <w:pPr>
              <w:pStyle w:val="TableParagraph"/>
              <w:ind w:left="218"/>
              <w:rPr>
                <w:rFonts w:asciiTheme="minorHAnsi" w:hAnsiTheme="minorHAnsi"/>
              </w:rPr>
            </w:pPr>
            <w:r w:rsidRPr="0054389B">
              <w:rPr>
                <w:rFonts w:asciiTheme="minorHAnsi" w:hAnsiTheme="minorHAnsi"/>
              </w:rPr>
              <w:t>39</w:t>
            </w:r>
          </w:p>
        </w:tc>
        <w:tc>
          <w:tcPr>
            <w:tcW w:w="4979" w:type="dxa"/>
            <w:gridSpan w:val="9"/>
          </w:tcPr>
          <w:p w:rsidR="00E95853" w:rsidRPr="0054389B" w:rsidRDefault="00E95853" w:rsidP="00EC0B66">
            <w:pPr>
              <w:pStyle w:val="TableParagraph"/>
              <w:rPr>
                <w:rFonts w:asciiTheme="minorHAnsi" w:hAnsiTheme="minorHAnsi"/>
              </w:rPr>
            </w:pPr>
            <w:proofErr w:type="spellStart"/>
            <w:r w:rsidRPr="0054389B">
              <w:rPr>
                <w:rFonts w:asciiTheme="minorHAnsi" w:hAnsiTheme="minorHAnsi"/>
              </w:rPr>
              <w:t>Żucie</w:t>
            </w:r>
            <w:proofErr w:type="spellEnd"/>
            <w:r w:rsidRPr="0054389B">
              <w:rPr>
                <w:rFonts w:asciiTheme="minorHAnsi" w:hAnsiTheme="minorHAnsi"/>
              </w:rPr>
              <w:t xml:space="preserve"> </w:t>
            </w:r>
            <w:proofErr w:type="spellStart"/>
            <w:r w:rsidRPr="0054389B">
              <w:rPr>
                <w:rFonts w:asciiTheme="minorHAnsi" w:hAnsiTheme="minorHAnsi"/>
              </w:rPr>
              <w:t>gumy</w:t>
            </w:r>
            <w:proofErr w:type="spellEnd"/>
            <w:r w:rsidRPr="0054389B">
              <w:rPr>
                <w:rFonts w:asciiTheme="minorHAnsi" w:hAnsiTheme="minorHAnsi"/>
              </w:rPr>
              <w:t xml:space="preserve"> </w:t>
            </w:r>
            <w:proofErr w:type="spellStart"/>
            <w:r w:rsidRPr="0054389B">
              <w:rPr>
                <w:rFonts w:asciiTheme="minorHAnsi" w:hAnsiTheme="minorHAnsi"/>
              </w:rPr>
              <w:t>na</w:t>
            </w:r>
            <w:proofErr w:type="spellEnd"/>
            <w:r w:rsidRPr="0054389B">
              <w:rPr>
                <w:rFonts w:asciiTheme="minorHAnsi" w:hAnsiTheme="minorHAnsi"/>
              </w:rPr>
              <w:t xml:space="preserve"> </w:t>
            </w:r>
            <w:proofErr w:type="spellStart"/>
            <w:r w:rsidRPr="0054389B">
              <w:rPr>
                <w:rFonts w:asciiTheme="minorHAnsi" w:hAnsiTheme="minorHAnsi"/>
              </w:rPr>
              <w:t>lekcji</w:t>
            </w:r>
            <w:proofErr w:type="spellEnd"/>
            <w:r w:rsidRPr="0054389B">
              <w:rPr>
                <w:rFonts w:asciiTheme="minorHAnsi" w:hAnsiTheme="minorHAnsi"/>
              </w:rPr>
              <w:t>.</w:t>
            </w:r>
          </w:p>
        </w:tc>
        <w:tc>
          <w:tcPr>
            <w:tcW w:w="898" w:type="dxa"/>
          </w:tcPr>
          <w:p w:rsidR="00E95853" w:rsidRPr="0054389B" w:rsidRDefault="00E95853" w:rsidP="00EC0B66">
            <w:pPr>
              <w:pStyle w:val="TableParagraph"/>
              <w:ind w:left="10"/>
              <w:jc w:val="center"/>
              <w:rPr>
                <w:rFonts w:asciiTheme="minorHAnsi" w:hAnsiTheme="minorHAnsi"/>
              </w:rPr>
            </w:pPr>
            <w:r w:rsidRPr="0054389B">
              <w:rPr>
                <w:rFonts w:asciiTheme="minorHAnsi" w:hAnsiTheme="minorHAnsi"/>
              </w:rPr>
              <w:t>5</w:t>
            </w:r>
          </w:p>
        </w:tc>
        <w:tc>
          <w:tcPr>
            <w:tcW w:w="1417" w:type="dxa"/>
          </w:tcPr>
          <w:p w:rsidR="00E95853" w:rsidRPr="0054389B" w:rsidRDefault="00E95853" w:rsidP="002151F4">
            <w:pPr>
              <w:pStyle w:val="TableParagraph"/>
              <w:rPr>
                <w:rFonts w:asciiTheme="minorHAnsi" w:hAnsiTheme="minorHAnsi"/>
              </w:rPr>
            </w:pPr>
            <w:proofErr w:type="spellStart"/>
            <w:r w:rsidRPr="0054389B">
              <w:rPr>
                <w:rFonts w:asciiTheme="minorHAnsi" w:hAnsiTheme="minorHAnsi"/>
              </w:rPr>
              <w:t>każdorazowo</w:t>
            </w:r>
            <w:proofErr w:type="spellEnd"/>
          </w:p>
        </w:tc>
        <w:tc>
          <w:tcPr>
            <w:tcW w:w="1559" w:type="dxa"/>
          </w:tcPr>
          <w:p w:rsidR="00E95853" w:rsidRPr="0054389B" w:rsidRDefault="00E95853" w:rsidP="00D62D89">
            <w:pPr>
              <w:pStyle w:val="TableParagraph"/>
              <w:ind w:left="0" w:right="454"/>
              <w:rPr>
                <w:rFonts w:asciiTheme="minorHAnsi" w:hAnsiTheme="minorHAnsi"/>
              </w:rPr>
            </w:pPr>
            <w:proofErr w:type="spellStart"/>
            <w:r w:rsidRPr="0054389B">
              <w:rPr>
                <w:rFonts w:asciiTheme="minorHAnsi" w:hAnsiTheme="minorHAnsi"/>
              </w:rPr>
              <w:t>nauczyciel</w:t>
            </w:r>
            <w:proofErr w:type="spellEnd"/>
          </w:p>
        </w:tc>
      </w:tr>
      <w:tr w:rsidR="00E95853" w:rsidRPr="0054389B" w:rsidTr="00D37E95">
        <w:trPr>
          <w:trHeight w:val="828"/>
        </w:trPr>
        <w:tc>
          <w:tcPr>
            <w:tcW w:w="682" w:type="dxa"/>
          </w:tcPr>
          <w:p w:rsidR="00E95853" w:rsidRPr="0054389B" w:rsidRDefault="0054389B" w:rsidP="00EC0B66">
            <w:pPr>
              <w:pStyle w:val="TableParagraph"/>
              <w:ind w:left="218"/>
              <w:rPr>
                <w:rFonts w:asciiTheme="minorHAnsi" w:hAnsiTheme="minorHAnsi"/>
              </w:rPr>
            </w:pPr>
            <w:r w:rsidRPr="0054389B">
              <w:rPr>
                <w:rFonts w:asciiTheme="minorHAnsi" w:hAnsiTheme="minorHAnsi"/>
              </w:rPr>
              <w:t>40</w:t>
            </w:r>
          </w:p>
        </w:tc>
        <w:tc>
          <w:tcPr>
            <w:tcW w:w="4979" w:type="dxa"/>
            <w:gridSpan w:val="9"/>
          </w:tcPr>
          <w:p w:rsidR="00E95853" w:rsidRPr="0054389B" w:rsidRDefault="00E95853" w:rsidP="00EC0B66">
            <w:pPr>
              <w:pStyle w:val="TableParagraph"/>
              <w:rPr>
                <w:rFonts w:asciiTheme="minorHAnsi" w:hAnsiTheme="minorHAnsi"/>
                <w:lang w:val="pl-PL"/>
              </w:rPr>
            </w:pPr>
            <w:r w:rsidRPr="0054389B">
              <w:rPr>
                <w:rFonts w:asciiTheme="minorHAnsi" w:hAnsiTheme="minorHAnsi"/>
                <w:lang w:val="pl-PL"/>
              </w:rPr>
              <w:t>Niewłaściwe zachowanie podczas wyjść poza</w:t>
            </w:r>
          </w:p>
          <w:p w:rsidR="00E95853" w:rsidRPr="0054389B" w:rsidRDefault="00E95853" w:rsidP="00EC0B66">
            <w:pPr>
              <w:pStyle w:val="TableParagraph"/>
              <w:rPr>
                <w:rFonts w:asciiTheme="minorHAnsi" w:hAnsiTheme="minorHAnsi"/>
                <w:lang w:val="pl-PL"/>
              </w:rPr>
            </w:pPr>
            <w:r w:rsidRPr="0054389B">
              <w:rPr>
                <w:rFonts w:asciiTheme="minorHAnsi" w:hAnsiTheme="minorHAnsi"/>
                <w:lang w:val="pl-PL"/>
              </w:rPr>
              <w:t>teren szkoły/wycieczek w miejscach publicznych, nie przestrzeganie regulaminów wycieczek.</w:t>
            </w:r>
            <w:r w:rsidR="00325BF9" w:rsidRPr="0054389B">
              <w:rPr>
                <w:rFonts w:asciiTheme="minorHAnsi" w:hAnsiTheme="minorHAnsi"/>
                <w:lang w:val="pl-PL"/>
              </w:rPr>
              <w:t>/</w:t>
            </w:r>
          </w:p>
          <w:p w:rsidR="00552F88" w:rsidRPr="0054389B" w:rsidRDefault="00552F88" w:rsidP="00EC0B66">
            <w:pPr>
              <w:pStyle w:val="TableParagraph"/>
              <w:rPr>
                <w:rFonts w:asciiTheme="minorHAnsi" w:hAnsiTheme="minorHAnsi"/>
                <w:lang w:val="pl-PL"/>
              </w:rPr>
            </w:pPr>
          </w:p>
          <w:p w:rsidR="00B52429" w:rsidRPr="0054389B" w:rsidRDefault="00B52429" w:rsidP="00EC0B66">
            <w:pPr>
              <w:pStyle w:val="TableParagraph"/>
              <w:rPr>
                <w:rFonts w:asciiTheme="minorHAnsi" w:hAnsiTheme="minorHAnsi"/>
                <w:lang w:val="pl-PL"/>
              </w:rPr>
            </w:pPr>
          </w:p>
        </w:tc>
        <w:tc>
          <w:tcPr>
            <w:tcW w:w="898" w:type="dxa"/>
          </w:tcPr>
          <w:p w:rsidR="00E95853" w:rsidRPr="0054389B" w:rsidRDefault="00E95853" w:rsidP="00EC0B66">
            <w:pPr>
              <w:pStyle w:val="TableParagraph"/>
              <w:spacing w:before="11"/>
              <w:ind w:left="0"/>
              <w:jc w:val="center"/>
              <w:rPr>
                <w:rFonts w:asciiTheme="minorHAnsi" w:hAnsiTheme="minorHAnsi"/>
                <w:b/>
                <w:lang w:val="pl-PL"/>
              </w:rPr>
            </w:pPr>
          </w:p>
          <w:p w:rsidR="00E95853" w:rsidRPr="0054389B" w:rsidRDefault="00E95853" w:rsidP="00EC0B66">
            <w:pPr>
              <w:pStyle w:val="TableParagraph"/>
              <w:ind w:left="269" w:right="257"/>
              <w:jc w:val="center"/>
              <w:rPr>
                <w:rFonts w:asciiTheme="minorHAnsi" w:hAnsiTheme="minorHAnsi"/>
              </w:rPr>
            </w:pPr>
            <w:r w:rsidRPr="0054389B">
              <w:rPr>
                <w:rFonts w:asciiTheme="minorHAnsi" w:hAnsiTheme="minorHAnsi"/>
              </w:rPr>
              <w:t>5-10</w:t>
            </w:r>
          </w:p>
        </w:tc>
        <w:tc>
          <w:tcPr>
            <w:tcW w:w="1417" w:type="dxa"/>
          </w:tcPr>
          <w:p w:rsidR="00E95853" w:rsidRPr="0054389B" w:rsidRDefault="00E95853" w:rsidP="00EC0B66">
            <w:pPr>
              <w:pStyle w:val="TableParagraph"/>
              <w:spacing w:before="11"/>
              <w:ind w:left="0"/>
              <w:rPr>
                <w:rFonts w:asciiTheme="minorHAnsi" w:hAnsiTheme="minorHAnsi"/>
                <w:b/>
              </w:rPr>
            </w:pPr>
          </w:p>
          <w:p w:rsidR="00E95853" w:rsidRPr="0054389B" w:rsidRDefault="00E95853" w:rsidP="002151F4">
            <w:pPr>
              <w:pStyle w:val="TableParagraph"/>
              <w:rPr>
                <w:rFonts w:asciiTheme="minorHAnsi" w:hAnsiTheme="minorHAnsi"/>
              </w:rPr>
            </w:pPr>
            <w:proofErr w:type="spellStart"/>
            <w:r w:rsidRPr="0054389B">
              <w:rPr>
                <w:rFonts w:asciiTheme="minorHAnsi" w:hAnsiTheme="minorHAnsi"/>
              </w:rPr>
              <w:t>każdorazowo</w:t>
            </w:r>
            <w:proofErr w:type="spellEnd"/>
          </w:p>
        </w:tc>
        <w:tc>
          <w:tcPr>
            <w:tcW w:w="1559" w:type="dxa"/>
          </w:tcPr>
          <w:p w:rsidR="00E95853" w:rsidRPr="0054389B" w:rsidRDefault="00E95853" w:rsidP="00D62D89">
            <w:pPr>
              <w:pStyle w:val="TableParagraph"/>
              <w:spacing w:before="11"/>
              <w:ind w:left="0"/>
              <w:rPr>
                <w:rFonts w:asciiTheme="minorHAnsi" w:hAnsiTheme="minorHAnsi"/>
                <w:b/>
              </w:rPr>
            </w:pPr>
          </w:p>
          <w:p w:rsidR="00E95853" w:rsidRPr="0054389B" w:rsidRDefault="00E95853" w:rsidP="00D62D89">
            <w:pPr>
              <w:pStyle w:val="TableParagraph"/>
              <w:ind w:left="0" w:right="454"/>
              <w:rPr>
                <w:rFonts w:asciiTheme="minorHAnsi" w:hAnsiTheme="minorHAnsi"/>
              </w:rPr>
            </w:pPr>
            <w:proofErr w:type="spellStart"/>
            <w:r w:rsidRPr="0054389B">
              <w:rPr>
                <w:rFonts w:asciiTheme="minorHAnsi" w:hAnsiTheme="minorHAnsi"/>
              </w:rPr>
              <w:t>nauczyciel</w:t>
            </w:r>
            <w:proofErr w:type="spellEnd"/>
          </w:p>
        </w:tc>
      </w:tr>
      <w:tr w:rsidR="00E95853" w:rsidRPr="0054389B" w:rsidTr="00D37E95">
        <w:trPr>
          <w:trHeight w:val="275"/>
        </w:trPr>
        <w:tc>
          <w:tcPr>
            <w:tcW w:w="9535" w:type="dxa"/>
            <w:gridSpan w:val="13"/>
          </w:tcPr>
          <w:p w:rsidR="00E95853" w:rsidRPr="0054389B" w:rsidRDefault="00E95853" w:rsidP="00EC0B66">
            <w:pPr>
              <w:pStyle w:val="TableParagraph"/>
              <w:ind w:left="0"/>
              <w:jc w:val="center"/>
              <w:rPr>
                <w:rFonts w:asciiTheme="minorHAnsi" w:hAnsiTheme="minorHAnsi"/>
                <w:b/>
                <w:lang w:val="pl-PL"/>
              </w:rPr>
            </w:pPr>
            <w:r w:rsidRPr="0054389B">
              <w:rPr>
                <w:rFonts w:asciiTheme="minorHAnsi" w:hAnsiTheme="minorHAnsi"/>
                <w:b/>
                <w:lang w:val="pl-PL"/>
              </w:rPr>
              <w:t>Obszar VII: Okazywanie szacunku innym osobom</w:t>
            </w:r>
          </w:p>
        </w:tc>
      </w:tr>
      <w:tr w:rsidR="00E95853" w:rsidRPr="0054389B" w:rsidTr="00D37E95">
        <w:trPr>
          <w:trHeight w:val="551"/>
        </w:trPr>
        <w:tc>
          <w:tcPr>
            <w:tcW w:w="682" w:type="dxa"/>
          </w:tcPr>
          <w:p w:rsidR="00E95853" w:rsidRPr="0054389B" w:rsidRDefault="0054389B" w:rsidP="00EC0B66">
            <w:pPr>
              <w:pStyle w:val="TableParagraph"/>
              <w:ind w:left="218"/>
              <w:rPr>
                <w:rFonts w:asciiTheme="minorHAnsi" w:hAnsiTheme="minorHAnsi"/>
              </w:rPr>
            </w:pPr>
            <w:r w:rsidRPr="0054389B">
              <w:rPr>
                <w:rFonts w:asciiTheme="minorHAnsi" w:hAnsiTheme="minorHAnsi"/>
              </w:rPr>
              <w:t>41</w:t>
            </w:r>
          </w:p>
        </w:tc>
        <w:tc>
          <w:tcPr>
            <w:tcW w:w="4979" w:type="dxa"/>
            <w:gridSpan w:val="9"/>
          </w:tcPr>
          <w:p w:rsidR="00E95853" w:rsidRPr="0054389B" w:rsidRDefault="00E95853" w:rsidP="00B734E7">
            <w:pPr>
              <w:pStyle w:val="TableParagraph"/>
              <w:tabs>
                <w:tab w:val="left" w:pos="1386"/>
                <w:tab w:val="left" w:pos="2719"/>
                <w:tab w:val="left" w:pos="3544"/>
              </w:tabs>
              <w:rPr>
                <w:rFonts w:asciiTheme="minorHAnsi" w:hAnsiTheme="minorHAnsi"/>
                <w:lang w:val="pl-PL"/>
              </w:rPr>
            </w:pPr>
            <w:r w:rsidRPr="0054389B">
              <w:rPr>
                <w:rFonts w:asciiTheme="minorHAnsi" w:hAnsiTheme="minorHAnsi"/>
                <w:lang w:val="pl-PL"/>
              </w:rPr>
              <w:t>Aroganckie</w:t>
            </w:r>
            <w:r w:rsidR="00B734E7" w:rsidRPr="0054389B">
              <w:rPr>
                <w:rFonts w:asciiTheme="minorHAnsi" w:hAnsiTheme="minorHAnsi"/>
                <w:lang w:val="pl-PL"/>
              </w:rPr>
              <w:t xml:space="preserve"> </w:t>
            </w:r>
            <w:r w:rsidRPr="0054389B">
              <w:rPr>
                <w:rFonts w:asciiTheme="minorHAnsi" w:hAnsiTheme="minorHAnsi"/>
                <w:lang w:val="pl-PL"/>
              </w:rPr>
              <w:t>zachowanie</w:t>
            </w:r>
            <w:r w:rsidR="00B734E7" w:rsidRPr="0054389B">
              <w:rPr>
                <w:rFonts w:asciiTheme="minorHAnsi" w:hAnsiTheme="minorHAnsi"/>
                <w:lang w:val="pl-PL"/>
              </w:rPr>
              <w:t xml:space="preserve"> </w:t>
            </w:r>
            <w:r w:rsidRPr="0054389B">
              <w:rPr>
                <w:rFonts w:asciiTheme="minorHAnsi" w:hAnsiTheme="minorHAnsi"/>
                <w:lang w:val="pl-PL"/>
              </w:rPr>
              <w:t>wobec</w:t>
            </w:r>
            <w:r w:rsidR="00B734E7" w:rsidRPr="0054389B">
              <w:rPr>
                <w:rFonts w:asciiTheme="minorHAnsi" w:hAnsiTheme="minorHAnsi"/>
                <w:lang w:val="pl-PL"/>
              </w:rPr>
              <w:t xml:space="preserve"> </w:t>
            </w:r>
            <w:r w:rsidRPr="0054389B">
              <w:rPr>
                <w:rFonts w:asciiTheme="minorHAnsi" w:hAnsiTheme="minorHAnsi"/>
                <w:lang w:val="pl-PL"/>
              </w:rPr>
              <w:t>nauczycieli</w:t>
            </w:r>
            <w:r w:rsidRPr="0054389B">
              <w:rPr>
                <w:rFonts w:asciiTheme="minorHAnsi" w:hAnsiTheme="minorHAnsi"/>
                <w:spacing w:val="17"/>
                <w:lang w:val="pl-PL"/>
              </w:rPr>
              <w:t xml:space="preserve"> </w:t>
            </w:r>
            <w:r w:rsidRPr="0054389B">
              <w:rPr>
                <w:rFonts w:asciiTheme="minorHAnsi" w:hAnsiTheme="minorHAnsi"/>
                <w:lang w:val="pl-PL"/>
              </w:rPr>
              <w:t>i</w:t>
            </w:r>
            <w:r w:rsidR="00B734E7" w:rsidRPr="0054389B">
              <w:rPr>
                <w:rFonts w:asciiTheme="minorHAnsi" w:hAnsiTheme="minorHAnsi"/>
                <w:lang w:val="pl-PL"/>
              </w:rPr>
              <w:t xml:space="preserve"> </w:t>
            </w:r>
            <w:r w:rsidRPr="0054389B">
              <w:rPr>
                <w:rFonts w:asciiTheme="minorHAnsi" w:hAnsiTheme="minorHAnsi"/>
                <w:lang w:val="pl-PL"/>
              </w:rPr>
              <w:t>innych pracowników szkoły.</w:t>
            </w:r>
          </w:p>
        </w:tc>
        <w:tc>
          <w:tcPr>
            <w:tcW w:w="898" w:type="dxa"/>
          </w:tcPr>
          <w:p w:rsidR="00E95853" w:rsidRPr="0054389B" w:rsidRDefault="00E95853" w:rsidP="00EC0B66">
            <w:pPr>
              <w:pStyle w:val="TableParagraph"/>
              <w:spacing w:before="127"/>
              <w:ind w:left="269" w:right="257"/>
              <w:jc w:val="center"/>
              <w:rPr>
                <w:rFonts w:asciiTheme="minorHAnsi" w:hAnsiTheme="minorHAnsi"/>
              </w:rPr>
            </w:pPr>
            <w:r w:rsidRPr="0054389B">
              <w:rPr>
                <w:rFonts w:asciiTheme="minorHAnsi" w:hAnsiTheme="minorHAnsi"/>
              </w:rPr>
              <w:t>5-15</w:t>
            </w:r>
          </w:p>
        </w:tc>
        <w:tc>
          <w:tcPr>
            <w:tcW w:w="1417" w:type="dxa"/>
          </w:tcPr>
          <w:p w:rsidR="00E95853" w:rsidRPr="0054389B" w:rsidRDefault="00E95853" w:rsidP="002151F4">
            <w:pPr>
              <w:pStyle w:val="TableParagraph"/>
              <w:spacing w:before="127"/>
              <w:rPr>
                <w:rFonts w:asciiTheme="minorHAnsi" w:hAnsiTheme="minorHAnsi"/>
              </w:rPr>
            </w:pPr>
            <w:proofErr w:type="spellStart"/>
            <w:r w:rsidRPr="0054389B">
              <w:rPr>
                <w:rFonts w:asciiTheme="minorHAnsi" w:hAnsiTheme="minorHAnsi"/>
              </w:rPr>
              <w:t>każdorazowo</w:t>
            </w:r>
            <w:proofErr w:type="spellEnd"/>
          </w:p>
        </w:tc>
        <w:tc>
          <w:tcPr>
            <w:tcW w:w="1559" w:type="dxa"/>
          </w:tcPr>
          <w:p w:rsidR="00E95853" w:rsidRPr="0054389B" w:rsidRDefault="00E95853" w:rsidP="00D62D89">
            <w:pPr>
              <w:pStyle w:val="TableParagraph"/>
              <w:spacing w:before="127"/>
              <w:ind w:left="0" w:right="454"/>
              <w:rPr>
                <w:rFonts w:asciiTheme="minorHAnsi" w:hAnsiTheme="minorHAnsi"/>
              </w:rPr>
            </w:pPr>
            <w:proofErr w:type="spellStart"/>
            <w:r w:rsidRPr="0054389B">
              <w:rPr>
                <w:rFonts w:asciiTheme="minorHAnsi" w:hAnsiTheme="minorHAnsi"/>
              </w:rPr>
              <w:t>nauczyciel</w:t>
            </w:r>
            <w:proofErr w:type="spellEnd"/>
          </w:p>
        </w:tc>
      </w:tr>
      <w:tr w:rsidR="00E95853" w:rsidRPr="0054389B" w:rsidTr="00D37E95">
        <w:trPr>
          <w:trHeight w:val="551"/>
        </w:trPr>
        <w:tc>
          <w:tcPr>
            <w:tcW w:w="682" w:type="dxa"/>
          </w:tcPr>
          <w:p w:rsidR="00E95853" w:rsidRPr="0054389B" w:rsidRDefault="0054389B" w:rsidP="00EC0B66">
            <w:pPr>
              <w:pStyle w:val="TableParagraph"/>
              <w:ind w:left="218"/>
              <w:rPr>
                <w:rFonts w:asciiTheme="minorHAnsi" w:hAnsiTheme="minorHAnsi"/>
              </w:rPr>
            </w:pPr>
            <w:r w:rsidRPr="0054389B">
              <w:rPr>
                <w:rFonts w:asciiTheme="minorHAnsi" w:hAnsiTheme="minorHAnsi"/>
              </w:rPr>
              <w:t>42</w:t>
            </w:r>
          </w:p>
        </w:tc>
        <w:tc>
          <w:tcPr>
            <w:tcW w:w="1907" w:type="dxa"/>
            <w:gridSpan w:val="2"/>
            <w:tcBorders>
              <w:right w:val="nil"/>
            </w:tcBorders>
          </w:tcPr>
          <w:p w:rsidR="00E95853" w:rsidRPr="0054389B" w:rsidRDefault="00E95853" w:rsidP="00B734E7">
            <w:pPr>
              <w:pStyle w:val="TableParagraph"/>
              <w:rPr>
                <w:rFonts w:asciiTheme="minorHAnsi" w:hAnsiTheme="minorHAnsi"/>
              </w:rPr>
            </w:pPr>
            <w:proofErr w:type="spellStart"/>
            <w:r w:rsidRPr="0054389B">
              <w:rPr>
                <w:rFonts w:asciiTheme="minorHAnsi" w:hAnsiTheme="minorHAnsi"/>
              </w:rPr>
              <w:t>Zaczepki</w:t>
            </w:r>
            <w:proofErr w:type="spellEnd"/>
            <w:r w:rsidRPr="0054389B">
              <w:rPr>
                <w:rFonts w:asciiTheme="minorHAnsi" w:hAnsiTheme="minorHAnsi"/>
              </w:rPr>
              <w:t xml:space="preserve"> </w:t>
            </w:r>
            <w:proofErr w:type="spellStart"/>
            <w:r w:rsidRPr="0054389B">
              <w:rPr>
                <w:rFonts w:asciiTheme="minorHAnsi" w:hAnsiTheme="minorHAnsi"/>
              </w:rPr>
              <w:t>słowne</w:t>
            </w:r>
            <w:proofErr w:type="spellEnd"/>
            <w:r w:rsidR="00B734E7" w:rsidRPr="0054389B">
              <w:rPr>
                <w:rFonts w:asciiTheme="minorHAnsi" w:hAnsiTheme="minorHAnsi"/>
              </w:rPr>
              <w:t xml:space="preserve"> </w:t>
            </w:r>
            <w:proofErr w:type="spellStart"/>
            <w:r w:rsidRPr="0054389B">
              <w:rPr>
                <w:rFonts w:asciiTheme="minorHAnsi" w:hAnsiTheme="minorHAnsi"/>
              </w:rPr>
              <w:t>innym</w:t>
            </w:r>
            <w:proofErr w:type="spellEnd"/>
            <w:r w:rsidRPr="0054389B">
              <w:rPr>
                <w:rFonts w:asciiTheme="minorHAnsi" w:hAnsiTheme="minorHAnsi"/>
              </w:rPr>
              <w:t xml:space="preserve">, </w:t>
            </w:r>
            <w:proofErr w:type="spellStart"/>
            <w:r w:rsidRPr="0054389B">
              <w:rPr>
                <w:rFonts w:asciiTheme="minorHAnsi" w:hAnsiTheme="minorHAnsi"/>
              </w:rPr>
              <w:t>groźby</w:t>
            </w:r>
            <w:proofErr w:type="spellEnd"/>
            <w:r w:rsidRPr="0054389B">
              <w:rPr>
                <w:rFonts w:asciiTheme="minorHAnsi" w:hAnsiTheme="minorHAnsi"/>
              </w:rPr>
              <w:t>).</w:t>
            </w:r>
          </w:p>
        </w:tc>
        <w:tc>
          <w:tcPr>
            <w:tcW w:w="567" w:type="dxa"/>
            <w:gridSpan w:val="3"/>
            <w:tcBorders>
              <w:left w:val="nil"/>
              <w:right w:val="nil"/>
            </w:tcBorders>
          </w:tcPr>
          <w:p w:rsidR="00E95853" w:rsidRPr="0054389B" w:rsidRDefault="00E95853" w:rsidP="00EC0B66">
            <w:pPr>
              <w:pStyle w:val="TableParagraph"/>
              <w:ind w:left="0"/>
              <w:rPr>
                <w:rFonts w:asciiTheme="minorHAnsi" w:hAnsiTheme="minorHAnsi"/>
              </w:rPr>
            </w:pPr>
            <w:r w:rsidRPr="0054389B">
              <w:rPr>
                <w:rFonts w:asciiTheme="minorHAnsi" w:hAnsiTheme="minorHAnsi"/>
              </w:rPr>
              <w:t>(</w:t>
            </w:r>
            <w:proofErr w:type="spellStart"/>
            <w:r w:rsidRPr="0054389B">
              <w:rPr>
                <w:rFonts w:asciiTheme="minorHAnsi" w:hAnsiTheme="minorHAnsi"/>
              </w:rPr>
              <w:t>np</w:t>
            </w:r>
            <w:proofErr w:type="spellEnd"/>
            <w:r w:rsidRPr="0054389B">
              <w:rPr>
                <w:rFonts w:asciiTheme="minorHAnsi" w:hAnsiTheme="minorHAnsi"/>
              </w:rPr>
              <w:t>.</w:t>
            </w:r>
          </w:p>
        </w:tc>
        <w:tc>
          <w:tcPr>
            <w:tcW w:w="1457" w:type="dxa"/>
            <w:gridSpan w:val="2"/>
            <w:tcBorders>
              <w:left w:val="nil"/>
              <w:right w:val="nil"/>
            </w:tcBorders>
          </w:tcPr>
          <w:p w:rsidR="00E95853" w:rsidRPr="0054389B" w:rsidRDefault="00E95853" w:rsidP="00EC0B66">
            <w:pPr>
              <w:pStyle w:val="TableParagraph"/>
              <w:ind w:left="77" w:right="66"/>
              <w:rPr>
                <w:rFonts w:asciiTheme="minorHAnsi" w:hAnsiTheme="minorHAnsi"/>
              </w:rPr>
            </w:pPr>
            <w:proofErr w:type="spellStart"/>
            <w:r w:rsidRPr="0054389B">
              <w:rPr>
                <w:rFonts w:asciiTheme="minorHAnsi" w:hAnsiTheme="minorHAnsi"/>
              </w:rPr>
              <w:t>przezywanie</w:t>
            </w:r>
            <w:proofErr w:type="spellEnd"/>
            <w:r w:rsidRPr="0054389B">
              <w:rPr>
                <w:rFonts w:asciiTheme="minorHAnsi" w:hAnsiTheme="minorHAnsi"/>
              </w:rPr>
              <w:t>,</w:t>
            </w:r>
            <w:r w:rsidR="00EC0B66" w:rsidRPr="0054389B">
              <w:rPr>
                <w:rFonts w:asciiTheme="minorHAnsi" w:hAnsiTheme="minorHAnsi"/>
              </w:rPr>
              <w:t xml:space="preserve"> </w:t>
            </w:r>
          </w:p>
        </w:tc>
        <w:tc>
          <w:tcPr>
            <w:tcW w:w="1048" w:type="dxa"/>
            <w:gridSpan w:val="2"/>
            <w:tcBorders>
              <w:left w:val="nil"/>
            </w:tcBorders>
          </w:tcPr>
          <w:p w:rsidR="00E95853" w:rsidRPr="0054389B" w:rsidRDefault="00E95853" w:rsidP="00EC0B66">
            <w:pPr>
              <w:pStyle w:val="TableParagraph"/>
              <w:ind w:left="98"/>
              <w:rPr>
                <w:rFonts w:asciiTheme="minorHAnsi" w:hAnsiTheme="minorHAnsi"/>
              </w:rPr>
            </w:pPr>
            <w:proofErr w:type="spellStart"/>
            <w:r w:rsidRPr="0054389B">
              <w:rPr>
                <w:rFonts w:asciiTheme="minorHAnsi" w:hAnsiTheme="minorHAnsi"/>
              </w:rPr>
              <w:t>ubliżanie</w:t>
            </w:r>
            <w:proofErr w:type="spellEnd"/>
          </w:p>
        </w:tc>
        <w:tc>
          <w:tcPr>
            <w:tcW w:w="898" w:type="dxa"/>
          </w:tcPr>
          <w:p w:rsidR="00E95853" w:rsidRPr="0054389B" w:rsidRDefault="00E95853" w:rsidP="00EC0B66">
            <w:pPr>
              <w:pStyle w:val="TableParagraph"/>
              <w:spacing w:before="127"/>
              <w:ind w:left="267" w:right="257"/>
              <w:jc w:val="center"/>
              <w:rPr>
                <w:rFonts w:asciiTheme="minorHAnsi" w:hAnsiTheme="minorHAnsi"/>
              </w:rPr>
            </w:pPr>
            <w:r w:rsidRPr="0054389B">
              <w:rPr>
                <w:rFonts w:asciiTheme="minorHAnsi" w:hAnsiTheme="minorHAnsi"/>
              </w:rPr>
              <w:t>10</w:t>
            </w:r>
          </w:p>
        </w:tc>
        <w:tc>
          <w:tcPr>
            <w:tcW w:w="1417" w:type="dxa"/>
          </w:tcPr>
          <w:p w:rsidR="00E95853" w:rsidRPr="0054389B" w:rsidRDefault="00E95853" w:rsidP="002151F4">
            <w:pPr>
              <w:pStyle w:val="TableParagraph"/>
              <w:spacing w:before="127"/>
              <w:rPr>
                <w:rFonts w:asciiTheme="minorHAnsi" w:hAnsiTheme="minorHAnsi"/>
              </w:rPr>
            </w:pPr>
            <w:proofErr w:type="spellStart"/>
            <w:r w:rsidRPr="0054389B">
              <w:rPr>
                <w:rFonts w:asciiTheme="minorHAnsi" w:hAnsiTheme="minorHAnsi"/>
              </w:rPr>
              <w:t>każdorazowo</w:t>
            </w:r>
            <w:proofErr w:type="spellEnd"/>
          </w:p>
        </w:tc>
        <w:tc>
          <w:tcPr>
            <w:tcW w:w="1559" w:type="dxa"/>
          </w:tcPr>
          <w:p w:rsidR="00E95853" w:rsidRPr="0054389B" w:rsidRDefault="00E95853" w:rsidP="00D62D89">
            <w:pPr>
              <w:pStyle w:val="TableParagraph"/>
              <w:spacing w:before="127"/>
              <w:ind w:left="0" w:right="454"/>
              <w:rPr>
                <w:rFonts w:asciiTheme="minorHAnsi" w:hAnsiTheme="minorHAnsi"/>
              </w:rPr>
            </w:pPr>
            <w:proofErr w:type="spellStart"/>
            <w:r w:rsidRPr="0054389B">
              <w:rPr>
                <w:rFonts w:asciiTheme="minorHAnsi" w:hAnsiTheme="minorHAnsi"/>
              </w:rPr>
              <w:t>nauczyciel</w:t>
            </w:r>
            <w:proofErr w:type="spellEnd"/>
          </w:p>
        </w:tc>
      </w:tr>
      <w:tr w:rsidR="00E95853" w:rsidRPr="0054389B" w:rsidTr="00D37E95">
        <w:trPr>
          <w:trHeight w:val="551"/>
        </w:trPr>
        <w:tc>
          <w:tcPr>
            <w:tcW w:w="682" w:type="dxa"/>
          </w:tcPr>
          <w:p w:rsidR="00E95853" w:rsidRPr="0054389B" w:rsidRDefault="0054389B" w:rsidP="00EC0B66">
            <w:pPr>
              <w:pStyle w:val="TableParagraph"/>
              <w:ind w:left="218"/>
              <w:rPr>
                <w:rFonts w:asciiTheme="minorHAnsi" w:hAnsiTheme="minorHAnsi"/>
              </w:rPr>
            </w:pPr>
            <w:r w:rsidRPr="0054389B">
              <w:rPr>
                <w:rFonts w:asciiTheme="minorHAnsi" w:hAnsiTheme="minorHAnsi"/>
              </w:rPr>
              <w:t>43</w:t>
            </w:r>
          </w:p>
        </w:tc>
        <w:tc>
          <w:tcPr>
            <w:tcW w:w="2474" w:type="dxa"/>
            <w:gridSpan w:val="5"/>
            <w:tcBorders>
              <w:right w:val="nil"/>
            </w:tcBorders>
          </w:tcPr>
          <w:p w:rsidR="00E95853" w:rsidRPr="0054389B" w:rsidRDefault="00E95853" w:rsidP="00EC0B66">
            <w:pPr>
              <w:pStyle w:val="TableParagraph"/>
              <w:tabs>
                <w:tab w:val="left" w:pos="1033"/>
              </w:tabs>
              <w:rPr>
                <w:rFonts w:asciiTheme="minorHAnsi" w:hAnsiTheme="minorHAnsi"/>
                <w:lang w:val="pl-PL"/>
              </w:rPr>
            </w:pPr>
            <w:r w:rsidRPr="0054389B">
              <w:rPr>
                <w:rFonts w:asciiTheme="minorHAnsi" w:hAnsiTheme="minorHAnsi"/>
                <w:lang w:val="pl-PL"/>
              </w:rPr>
              <w:t>Celowe</w:t>
            </w:r>
            <w:r w:rsidR="00D62D89" w:rsidRPr="0054389B">
              <w:rPr>
                <w:rFonts w:asciiTheme="minorHAnsi" w:hAnsiTheme="minorHAnsi"/>
                <w:lang w:val="pl-PL"/>
              </w:rPr>
              <w:t xml:space="preserve"> </w:t>
            </w:r>
            <w:r w:rsidRPr="0054389B">
              <w:rPr>
                <w:rFonts w:asciiTheme="minorHAnsi" w:hAnsiTheme="minorHAnsi"/>
                <w:lang w:val="pl-PL"/>
              </w:rPr>
              <w:t>wprowadzenie</w:t>
            </w:r>
          </w:p>
          <w:p w:rsidR="00E95853" w:rsidRPr="0054389B" w:rsidRDefault="00E95853" w:rsidP="00D62D89">
            <w:pPr>
              <w:pStyle w:val="TableParagraph"/>
              <w:rPr>
                <w:rFonts w:asciiTheme="minorHAnsi" w:hAnsiTheme="minorHAnsi"/>
                <w:lang w:val="pl-PL"/>
              </w:rPr>
            </w:pPr>
            <w:r w:rsidRPr="0054389B">
              <w:rPr>
                <w:rFonts w:asciiTheme="minorHAnsi" w:hAnsiTheme="minorHAnsi"/>
                <w:lang w:val="pl-PL"/>
              </w:rPr>
              <w:t>pracownika szkoły w błąd,</w:t>
            </w:r>
            <w:r w:rsidR="00D62D89" w:rsidRPr="0054389B">
              <w:rPr>
                <w:rFonts w:asciiTheme="minorHAnsi" w:hAnsiTheme="minorHAnsi"/>
                <w:lang w:val="pl-PL"/>
              </w:rPr>
              <w:t xml:space="preserve"> </w:t>
            </w:r>
            <w:r w:rsidRPr="0054389B">
              <w:rPr>
                <w:rFonts w:asciiTheme="minorHAnsi" w:hAnsiTheme="minorHAnsi"/>
                <w:lang w:val="pl-PL"/>
              </w:rPr>
              <w:t>okłamywanie.</w:t>
            </w:r>
          </w:p>
        </w:tc>
        <w:tc>
          <w:tcPr>
            <w:tcW w:w="1457" w:type="dxa"/>
            <w:gridSpan w:val="2"/>
            <w:tcBorders>
              <w:left w:val="nil"/>
              <w:right w:val="nil"/>
            </w:tcBorders>
          </w:tcPr>
          <w:p w:rsidR="00E95853" w:rsidRPr="0054389B" w:rsidRDefault="00D62D89" w:rsidP="00EC0B66">
            <w:pPr>
              <w:pStyle w:val="TableParagraph"/>
              <w:ind w:left="77" w:right="12"/>
              <w:rPr>
                <w:rFonts w:asciiTheme="minorHAnsi" w:hAnsiTheme="minorHAnsi"/>
              </w:rPr>
            </w:pPr>
            <w:proofErr w:type="spellStart"/>
            <w:r w:rsidRPr="0054389B">
              <w:rPr>
                <w:rFonts w:asciiTheme="minorHAnsi" w:hAnsiTheme="minorHAnsi"/>
              </w:rPr>
              <w:t>N</w:t>
            </w:r>
            <w:r w:rsidR="00E95853" w:rsidRPr="0054389B">
              <w:rPr>
                <w:rFonts w:asciiTheme="minorHAnsi" w:hAnsiTheme="minorHAnsi"/>
              </w:rPr>
              <w:t>auczyciela</w:t>
            </w:r>
            <w:proofErr w:type="spellEnd"/>
            <w:r w:rsidRPr="0054389B">
              <w:rPr>
                <w:rFonts w:asciiTheme="minorHAnsi" w:hAnsiTheme="minorHAnsi"/>
              </w:rPr>
              <w:t xml:space="preserve"> </w:t>
            </w:r>
          </w:p>
        </w:tc>
        <w:tc>
          <w:tcPr>
            <w:tcW w:w="386" w:type="dxa"/>
            <w:tcBorders>
              <w:left w:val="nil"/>
              <w:right w:val="nil"/>
            </w:tcBorders>
          </w:tcPr>
          <w:p w:rsidR="00E95853" w:rsidRPr="0054389B" w:rsidRDefault="00D62D89" w:rsidP="00EC0B66">
            <w:pPr>
              <w:pStyle w:val="TableParagraph"/>
              <w:ind w:left="0"/>
              <w:rPr>
                <w:rFonts w:asciiTheme="minorHAnsi" w:hAnsiTheme="minorHAnsi"/>
              </w:rPr>
            </w:pPr>
            <w:proofErr w:type="spellStart"/>
            <w:r w:rsidRPr="0054389B">
              <w:rPr>
                <w:rFonts w:asciiTheme="minorHAnsi" w:hAnsiTheme="minorHAnsi"/>
              </w:rPr>
              <w:t>L</w:t>
            </w:r>
            <w:r w:rsidR="00E95853" w:rsidRPr="0054389B">
              <w:rPr>
                <w:rFonts w:asciiTheme="minorHAnsi" w:hAnsiTheme="minorHAnsi"/>
              </w:rPr>
              <w:t>ub</w:t>
            </w:r>
            <w:proofErr w:type="spellEnd"/>
            <w:r w:rsidRPr="0054389B">
              <w:rPr>
                <w:rFonts w:asciiTheme="minorHAnsi" w:hAnsiTheme="minorHAnsi"/>
              </w:rPr>
              <w:t xml:space="preserve"> </w:t>
            </w:r>
          </w:p>
        </w:tc>
        <w:tc>
          <w:tcPr>
            <w:tcW w:w="662" w:type="dxa"/>
            <w:tcBorders>
              <w:left w:val="nil"/>
            </w:tcBorders>
          </w:tcPr>
          <w:p w:rsidR="00E95853" w:rsidRPr="0054389B" w:rsidRDefault="00E95853" w:rsidP="00EC0B66">
            <w:pPr>
              <w:pStyle w:val="TableParagraph"/>
              <w:ind w:left="0"/>
              <w:rPr>
                <w:rFonts w:asciiTheme="minorHAnsi" w:hAnsiTheme="minorHAnsi"/>
              </w:rPr>
            </w:pPr>
          </w:p>
        </w:tc>
        <w:tc>
          <w:tcPr>
            <w:tcW w:w="898" w:type="dxa"/>
          </w:tcPr>
          <w:p w:rsidR="00E95853" w:rsidRPr="0054389B" w:rsidRDefault="00E95853" w:rsidP="00EC0B66">
            <w:pPr>
              <w:pStyle w:val="TableParagraph"/>
              <w:spacing w:before="127"/>
              <w:ind w:left="269" w:right="257"/>
              <w:jc w:val="center"/>
              <w:rPr>
                <w:rFonts w:asciiTheme="minorHAnsi" w:hAnsiTheme="minorHAnsi"/>
              </w:rPr>
            </w:pPr>
            <w:r w:rsidRPr="0054389B">
              <w:rPr>
                <w:rFonts w:asciiTheme="minorHAnsi" w:hAnsiTheme="minorHAnsi"/>
              </w:rPr>
              <w:t>10-20</w:t>
            </w:r>
          </w:p>
        </w:tc>
        <w:tc>
          <w:tcPr>
            <w:tcW w:w="1417" w:type="dxa"/>
          </w:tcPr>
          <w:p w:rsidR="00E95853" w:rsidRPr="0054389B" w:rsidRDefault="00E95853" w:rsidP="002151F4">
            <w:pPr>
              <w:pStyle w:val="TableParagraph"/>
              <w:spacing w:before="127"/>
              <w:rPr>
                <w:rFonts w:asciiTheme="minorHAnsi" w:hAnsiTheme="minorHAnsi"/>
              </w:rPr>
            </w:pPr>
            <w:proofErr w:type="spellStart"/>
            <w:r w:rsidRPr="0054389B">
              <w:rPr>
                <w:rFonts w:asciiTheme="minorHAnsi" w:hAnsiTheme="minorHAnsi"/>
              </w:rPr>
              <w:t>każdorazowo</w:t>
            </w:r>
            <w:proofErr w:type="spellEnd"/>
          </w:p>
        </w:tc>
        <w:tc>
          <w:tcPr>
            <w:tcW w:w="1559" w:type="dxa"/>
          </w:tcPr>
          <w:p w:rsidR="00E95853" w:rsidRPr="0054389B" w:rsidRDefault="00E95853" w:rsidP="00D62D89">
            <w:pPr>
              <w:pStyle w:val="TableParagraph"/>
              <w:spacing w:before="127"/>
              <w:ind w:left="0" w:right="454"/>
              <w:rPr>
                <w:rFonts w:asciiTheme="minorHAnsi" w:hAnsiTheme="minorHAnsi"/>
              </w:rPr>
            </w:pPr>
            <w:proofErr w:type="spellStart"/>
            <w:r w:rsidRPr="0054389B">
              <w:rPr>
                <w:rFonts w:asciiTheme="minorHAnsi" w:hAnsiTheme="minorHAnsi"/>
              </w:rPr>
              <w:t>nauczyciel</w:t>
            </w:r>
            <w:proofErr w:type="spellEnd"/>
          </w:p>
        </w:tc>
      </w:tr>
      <w:tr w:rsidR="00E95853" w:rsidRPr="0054389B" w:rsidTr="00D37E95">
        <w:trPr>
          <w:trHeight w:val="278"/>
        </w:trPr>
        <w:tc>
          <w:tcPr>
            <w:tcW w:w="9535" w:type="dxa"/>
            <w:gridSpan w:val="13"/>
          </w:tcPr>
          <w:p w:rsidR="00E95853" w:rsidRPr="0054389B" w:rsidRDefault="00E95853" w:rsidP="00EC0B66">
            <w:pPr>
              <w:pStyle w:val="TableParagraph"/>
              <w:ind w:left="38" w:right="3778"/>
              <w:jc w:val="center"/>
              <w:rPr>
                <w:rFonts w:asciiTheme="minorHAnsi" w:hAnsiTheme="minorHAnsi"/>
                <w:b/>
              </w:rPr>
            </w:pPr>
            <w:proofErr w:type="spellStart"/>
            <w:r w:rsidRPr="0054389B">
              <w:rPr>
                <w:rFonts w:asciiTheme="minorHAnsi" w:hAnsiTheme="minorHAnsi"/>
                <w:b/>
              </w:rPr>
              <w:t>Inne</w:t>
            </w:r>
            <w:proofErr w:type="spellEnd"/>
            <w:r w:rsidRPr="0054389B">
              <w:rPr>
                <w:rFonts w:asciiTheme="minorHAnsi" w:hAnsiTheme="minorHAnsi"/>
                <w:b/>
              </w:rPr>
              <w:t xml:space="preserve"> </w:t>
            </w:r>
            <w:proofErr w:type="spellStart"/>
            <w:r w:rsidRPr="0054389B">
              <w:rPr>
                <w:rFonts w:asciiTheme="minorHAnsi" w:hAnsiTheme="minorHAnsi"/>
                <w:b/>
              </w:rPr>
              <w:t>negatywne</w:t>
            </w:r>
            <w:proofErr w:type="spellEnd"/>
            <w:r w:rsidRPr="0054389B">
              <w:rPr>
                <w:rFonts w:asciiTheme="minorHAnsi" w:hAnsiTheme="minorHAnsi"/>
                <w:b/>
              </w:rPr>
              <w:t xml:space="preserve"> </w:t>
            </w:r>
            <w:proofErr w:type="spellStart"/>
            <w:r w:rsidRPr="0054389B">
              <w:rPr>
                <w:rFonts w:asciiTheme="minorHAnsi" w:hAnsiTheme="minorHAnsi"/>
                <w:b/>
              </w:rPr>
              <w:t>zachowania</w:t>
            </w:r>
            <w:proofErr w:type="spellEnd"/>
          </w:p>
        </w:tc>
      </w:tr>
      <w:tr w:rsidR="00E95853" w:rsidRPr="0054389B" w:rsidTr="00D37E95">
        <w:trPr>
          <w:trHeight w:val="827"/>
        </w:trPr>
        <w:tc>
          <w:tcPr>
            <w:tcW w:w="682" w:type="dxa"/>
          </w:tcPr>
          <w:p w:rsidR="00E95853" w:rsidRPr="0054389B" w:rsidRDefault="0054389B" w:rsidP="00EC0B66">
            <w:pPr>
              <w:pStyle w:val="TableParagraph"/>
              <w:ind w:left="218"/>
              <w:rPr>
                <w:rFonts w:asciiTheme="minorHAnsi" w:hAnsiTheme="minorHAnsi"/>
              </w:rPr>
            </w:pPr>
            <w:r w:rsidRPr="0054389B">
              <w:rPr>
                <w:rFonts w:asciiTheme="minorHAnsi" w:hAnsiTheme="minorHAnsi"/>
              </w:rPr>
              <w:t>44</w:t>
            </w:r>
          </w:p>
        </w:tc>
        <w:tc>
          <w:tcPr>
            <w:tcW w:w="4979" w:type="dxa"/>
            <w:gridSpan w:val="9"/>
          </w:tcPr>
          <w:p w:rsidR="00E95853" w:rsidRPr="0054389B" w:rsidRDefault="00E95853" w:rsidP="00EC0B66">
            <w:pPr>
              <w:pStyle w:val="TableParagraph"/>
              <w:tabs>
                <w:tab w:val="left" w:pos="800"/>
                <w:tab w:val="left" w:pos="1460"/>
                <w:tab w:val="left" w:pos="2146"/>
                <w:tab w:val="left" w:pos="2628"/>
                <w:tab w:val="left" w:pos="2954"/>
                <w:tab w:val="left" w:pos="3585"/>
                <w:tab w:val="left" w:pos="4732"/>
              </w:tabs>
              <w:ind w:right="59"/>
              <w:rPr>
                <w:rFonts w:asciiTheme="minorHAnsi" w:hAnsiTheme="minorHAnsi"/>
                <w:lang w:val="pl-PL"/>
              </w:rPr>
            </w:pPr>
            <w:r w:rsidRPr="0054389B">
              <w:rPr>
                <w:rFonts w:asciiTheme="minorHAnsi" w:hAnsiTheme="minorHAnsi"/>
                <w:lang w:val="pl-PL"/>
              </w:rPr>
              <w:t>Inne</w:t>
            </w:r>
            <w:r w:rsidRPr="0054389B">
              <w:rPr>
                <w:rFonts w:asciiTheme="minorHAnsi" w:hAnsiTheme="minorHAnsi"/>
                <w:lang w:val="pl-PL"/>
              </w:rPr>
              <w:tab/>
              <w:t>negatywne</w:t>
            </w:r>
            <w:r w:rsidRPr="0054389B">
              <w:rPr>
                <w:rFonts w:asciiTheme="minorHAnsi" w:hAnsiTheme="minorHAnsi"/>
                <w:lang w:val="pl-PL"/>
              </w:rPr>
              <w:tab/>
              <w:t>zachowania</w:t>
            </w:r>
            <w:r w:rsidRPr="0054389B">
              <w:rPr>
                <w:rFonts w:asciiTheme="minorHAnsi" w:hAnsiTheme="minorHAnsi"/>
                <w:lang w:val="pl-PL"/>
              </w:rPr>
              <w:tab/>
              <w:t>(nieujęte</w:t>
            </w:r>
            <w:r w:rsidRPr="0054389B">
              <w:rPr>
                <w:rFonts w:asciiTheme="minorHAnsi" w:hAnsiTheme="minorHAnsi"/>
                <w:lang w:val="pl-PL"/>
              </w:rPr>
              <w:tab/>
              <w:t>w poprzednich</w:t>
            </w:r>
            <w:r w:rsidRPr="0054389B">
              <w:rPr>
                <w:rFonts w:asciiTheme="minorHAnsi" w:hAnsiTheme="minorHAnsi"/>
                <w:lang w:val="pl-PL"/>
              </w:rPr>
              <w:tab/>
              <w:t>punktach)</w:t>
            </w:r>
            <w:r w:rsidRPr="0054389B">
              <w:rPr>
                <w:rFonts w:asciiTheme="minorHAnsi" w:hAnsiTheme="minorHAnsi"/>
                <w:lang w:val="pl-PL"/>
              </w:rPr>
              <w:tab/>
              <w:t>–</w:t>
            </w:r>
            <w:r w:rsidRPr="0054389B">
              <w:rPr>
                <w:rFonts w:asciiTheme="minorHAnsi" w:hAnsiTheme="minorHAnsi"/>
                <w:lang w:val="pl-PL"/>
              </w:rPr>
              <w:tab/>
              <w:t xml:space="preserve">punkty  </w:t>
            </w:r>
            <w:r w:rsidRPr="0054389B">
              <w:rPr>
                <w:rFonts w:asciiTheme="minorHAnsi" w:hAnsiTheme="minorHAnsi"/>
                <w:spacing w:val="19"/>
                <w:lang w:val="pl-PL"/>
              </w:rPr>
              <w:t xml:space="preserve"> </w:t>
            </w:r>
            <w:r w:rsidRPr="0054389B">
              <w:rPr>
                <w:rFonts w:asciiTheme="minorHAnsi" w:hAnsiTheme="minorHAnsi"/>
                <w:lang w:val="pl-PL"/>
              </w:rPr>
              <w:t>ujemne</w:t>
            </w:r>
            <w:r w:rsidRPr="0054389B">
              <w:rPr>
                <w:rFonts w:asciiTheme="minorHAnsi" w:hAnsiTheme="minorHAnsi"/>
                <w:lang w:val="pl-PL"/>
              </w:rPr>
              <w:tab/>
              <w:t>w</w:t>
            </w:r>
          </w:p>
          <w:p w:rsidR="00E95853" w:rsidRPr="0054389B" w:rsidRDefault="00E95853" w:rsidP="00EC0B66">
            <w:pPr>
              <w:pStyle w:val="TableParagraph"/>
              <w:rPr>
                <w:rFonts w:asciiTheme="minorHAnsi" w:hAnsiTheme="minorHAnsi"/>
              </w:rPr>
            </w:pPr>
            <w:proofErr w:type="spellStart"/>
            <w:r w:rsidRPr="0054389B">
              <w:rPr>
                <w:rFonts w:asciiTheme="minorHAnsi" w:hAnsiTheme="minorHAnsi"/>
              </w:rPr>
              <w:t>zależności</w:t>
            </w:r>
            <w:proofErr w:type="spellEnd"/>
            <w:r w:rsidRPr="0054389B">
              <w:rPr>
                <w:rFonts w:asciiTheme="minorHAnsi" w:hAnsiTheme="minorHAnsi"/>
              </w:rPr>
              <w:t xml:space="preserve"> </w:t>
            </w:r>
            <w:proofErr w:type="spellStart"/>
            <w:r w:rsidRPr="0054389B">
              <w:rPr>
                <w:rFonts w:asciiTheme="minorHAnsi" w:hAnsiTheme="minorHAnsi"/>
              </w:rPr>
              <w:t>od</w:t>
            </w:r>
            <w:proofErr w:type="spellEnd"/>
            <w:r w:rsidRPr="0054389B">
              <w:rPr>
                <w:rFonts w:asciiTheme="minorHAnsi" w:hAnsiTheme="minorHAnsi"/>
              </w:rPr>
              <w:t xml:space="preserve"> </w:t>
            </w:r>
            <w:proofErr w:type="spellStart"/>
            <w:r w:rsidRPr="0054389B">
              <w:rPr>
                <w:rFonts w:asciiTheme="minorHAnsi" w:hAnsiTheme="minorHAnsi"/>
              </w:rPr>
              <w:t>wagi</w:t>
            </w:r>
            <w:proofErr w:type="spellEnd"/>
            <w:r w:rsidRPr="0054389B">
              <w:rPr>
                <w:rFonts w:asciiTheme="minorHAnsi" w:hAnsiTheme="minorHAnsi"/>
              </w:rPr>
              <w:t xml:space="preserve"> </w:t>
            </w:r>
            <w:proofErr w:type="spellStart"/>
            <w:r w:rsidRPr="0054389B">
              <w:rPr>
                <w:rFonts w:asciiTheme="minorHAnsi" w:hAnsiTheme="minorHAnsi"/>
              </w:rPr>
              <w:t>czynu</w:t>
            </w:r>
            <w:proofErr w:type="spellEnd"/>
            <w:r w:rsidRPr="0054389B">
              <w:rPr>
                <w:rFonts w:asciiTheme="minorHAnsi" w:hAnsiTheme="minorHAnsi"/>
              </w:rPr>
              <w:t>.</w:t>
            </w:r>
          </w:p>
        </w:tc>
        <w:tc>
          <w:tcPr>
            <w:tcW w:w="898" w:type="dxa"/>
          </w:tcPr>
          <w:p w:rsidR="00E95853" w:rsidRPr="0054389B" w:rsidRDefault="00E95853" w:rsidP="00EC0B66">
            <w:pPr>
              <w:pStyle w:val="TableParagraph"/>
              <w:spacing w:before="10"/>
              <w:ind w:left="0"/>
              <w:jc w:val="center"/>
              <w:rPr>
                <w:rFonts w:asciiTheme="minorHAnsi" w:hAnsiTheme="minorHAnsi"/>
                <w:b/>
              </w:rPr>
            </w:pPr>
          </w:p>
          <w:p w:rsidR="00E95853" w:rsidRPr="0054389B" w:rsidRDefault="00E95853" w:rsidP="00EC0B66">
            <w:pPr>
              <w:pStyle w:val="TableParagraph"/>
              <w:ind w:left="269" w:right="257"/>
              <w:jc w:val="center"/>
              <w:rPr>
                <w:rFonts w:asciiTheme="minorHAnsi" w:hAnsiTheme="minorHAnsi"/>
              </w:rPr>
            </w:pPr>
            <w:r w:rsidRPr="0054389B">
              <w:rPr>
                <w:rFonts w:asciiTheme="minorHAnsi" w:hAnsiTheme="minorHAnsi"/>
              </w:rPr>
              <w:t>5-50</w:t>
            </w:r>
          </w:p>
        </w:tc>
        <w:tc>
          <w:tcPr>
            <w:tcW w:w="1417" w:type="dxa"/>
          </w:tcPr>
          <w:p w:rsidR="00E95853" w:rsidRPr="0054389B" w:rsidRDefault="00E95853" w:rsidP="00EC0B66">
            <w:pPr>
              <w:pStyle w:val="TableParagraph"/>
              <w:spacing w:before="10"/>
              <w:ind w:left="0"/>
              <w:rPr>
                <w:rFonts w:asciiTheme="minorHAnsi" w:hAnsiTheme="minorHAnsi"/>
                <w:b/>
              </w:rPr>
            </w:pPr>
          </w:p>
          <w:p w:rsidR="00E95853" w:rsidRPr="0054389B" w:rsidRDefault="00E95853" w:rsidP="002151F4">
            <w:pPr>
              <w:pStyle w:val="TableParagraph"/>
              <w:rPr>
                <w:rFonts w:asciiTheme="minorHAnsi" w:hAnsiTheme="minorHAnsi"/>
              </w:rPr>
            </w:pPr>
            <w:proofErr w:type="spellStart"/>
            <w:r w:rsidRPr="0054389B">
              <w:rPr>
                <w:rFonts w:asciiTheme="minorHAnsi" w:hAnsiTheme="minorHAnsi"/>
              </w:rPr>
              <w:t>każdorazowo</w:t>
            </w:r>
            <w:proofErr w:type="spellEnd"/>
          </w:p>
        </w:tc>
        <w:tc>
          <w:tcPr>
            <w:tcW w:w="1559" w:type="dxa"/>
          </w:tcPr>
          <w:p w:rsidR="00E95853" w:rsidRPr="0054389B" w:rsidRDefault="00E95853" w:rsidP="00EC0B66">
            <w:pPr>
              <w:pStyle w:val="TableParagraph"/>
              <w:spacing w:before="10"/>
              <w:ind w:left="0"/>
              <w:rPr>
                <w:rFonts w:asciiTheme="minorHAnsi" w:hAnsiTheme="minorHAnsi"/>
                <w:b/>
              </w:rPr>
            </w:pPr>
          </w:p>
          <w:p w:rsidR="00E95853" w:rsidRPr="0054389B" w:rsidRDefault="00E95853" w:rsidP="00D62D89">
            <w:pPr>
              <w:pStyle w:val="TableParagraph"/>
              <w:ind w:left="0" w:right="454"/>
              <w:rPr>
                <w:rFonts w:asciiTheme="minorHAnsi" w:hAnsiTheme="minorHAnsi"/>
              </w:rPr>
            </w:pPr>
            <w:proofErr w:type="spellStart"/>
            <w:r w:rsidRPr="0054389B">
              <w:rPr>
                <w:rFonts w:asciiTheme="minorHAnsi" w:hAnsiTheme="minorHAnsi"/>
              </w:rPr>
              <w:t>nauczyciel</w:t>
            </w:r>
            <w:proofErr w:type="spellEnd"/>
          </w:p>
        </w:tc>
      </w:tr>
      <w:tr w:rsidR="00356F9A" w:rsidRPr="0054389B" w:rsidTr="00251BC6">
        <w:trPr>
          <w:trHeight w:val="827"/>
        </w:trPr>
        <w:tc>
          <w:tcPr>
            <w:tcW w:w="9535" w:type="dxa"/>
            <w:gridSpan w:val="13"/>
          </w:tcPr>
          <w:p w:rsidR="00356F9A" w:rsidRPr="00EA0458" w:rsidRDefault="00356F9A" w:rsidP="00356F9A">
            <w:pPr>
              <w:pStyle w:val="TableParagraph"/>
              <w:spacing w:before="10"/>
              <w:ind w:left="0"/>
              <w:jc w:val="center"/>
              <w:rPr>
                <w:rFonts w:asciiTheme="minorHAnsi" w:hAnsiTheme="minorHAnsi" w:cstheme="minorHAnsi"/>
                <w:b/>
              </w:rPr>
            </w:pPr>
            <w:proofErr w:type="spellStart"/>
            <w:r w:rsidRPr="00EA0458">
              <w:rPr>
                <w:rFonts w:asciiTheme="minorHAnsi" w:hAnsiTheme="minorHAnsi" w:cstheme="minorHAnsi"/>
                <w:b/>
              </w:rPr>
              <w:t>Obszar</w:t>
            </w:r>
            <w:proofErr w:type="spellEnd"/>
            <w:r w:rsidRPr="00EA0458">
              <w:rPr>
                <w:rFonts w:asciiTheme="minorHAnsi" w:hAnsiTheme="minorHAnsi" w:cstheme="minorHAnsi"/>
                <w:b/>
              </w:rPr>
              <w:t xml:space="preserve"> VIII</w:t>
            </w:r>
            <w:r w:rsidR="00EA0458">
              <w:rPr>
                <w:rFonts w:asciiTheme="minorHAnsi" w:hAnsiTheme="minorHAnsi" w:cstheme="minorHAnsi"/>
                <w:b/>
              </w:rPr>
              <w:t>:</w:t>
            </w:r>
            <w:r w:rsidRPr="00EA0458">
              <w:rPr>
                <w:rFonts w:asciiTheme="minorHAnsi" w:hAnsiTheme="minorHAnsi" w:cstheme="minorHAnsi"/>
                <w:b/>
              </w:rPr>
              <w:t xml:space="preserve"> </w:t>
            </w:r>
            <w:proofErr w:type="spellStart"/>
            <w:r w:rsidRPr="00EA0458">
              <w:rPr>
                <w:rFonts w:asciiTheme="minorHAnsi" w:hAnsiTheme="minorHAnsi" w:cstheme="minorHAnsi"/>
                <w:b/>
              </w:rPr>
              <w:t>Zachowanie</w:t>
            </w:r>
            <w:proofErr w:type="spellEnd"/>
            <w:r w:rsidRPr="00EA0458">
              <w:rPr>
                <w:rFonts w:asciiTheme="minorHAnsi" w:hAnsiTheme="minorHAnsi" w:cstheme="minorHAnsi"/>
                <w:b/>
              </w:rPr>
              <w:t xml:space="preserve"> </w:t>
            </w:r>
            <w:proofErr w:type="spellStart"/>
            <w:r w:rsidRPr="00EA0458">
              <w:rPr>
                <w:rFonts w:asciiTheme="minorHAnsi" w:hAnsiTheme="minorHAnsi" w:cstheme="minorHAnsi"/>
                <w:b/>
              </w:rPr>
              <w:t>ucznia</w:t>
            </w:r>
            <w:proofErr w:type="spellEnd"/>
            <w:r w:rsidRPr="00EA0458">
              <w:rPr>
                <w:rFonts w:asciiTheme="minorHAnsi" w:hAnsiTheme="minorHAnsi" w:cstheme="minorHAnsi"/>
                <w:b/>
              </w:rPr>
              <w:t xml:space="preserve"> w </w:t>
            </w:r>
            <w:proofErr w:type="spellStart"/>
            <w:r w:rsidRPr="00EA0458">
              <w:rPr>
                <w:rFonts w:asciiTheme="minorHAnsi" w:hAnsiTheme="minorHAnsi" w:cstheme="minorHAnsi"/>
                <w:b/>
              </w:rPr>
              <w:t>trakcie</w:t>
            </w:r>
            <w:proofErr w:type="spellEnd"/>
            <w:r w:rsidRPr="00EA0458">
              <w:rPr>
                <w:rFonts w:asciiTheme="minorHAnsi" w:hAnsiTheme="minorHAnsi" w:cstheme="minorHAnsi"/>
                <w:b/>
              </w:rPr>
              <w:t xml:space="preserve"> </w:t>
            </w:r>
            <w:proofErr w:type="spellStart"/>
            <w:r w:rsidRPr="00EA0458">
              <w:rPr>
                <w:rFonts w:asciiTheme="minorHAnsi" w:hAnsiTheme="minorHAnsi" w:cstheme="minorHAnsi"/>
                <w:b/>
              </w:rPr>
              <w:t>nauczania</w:t>
            </w:r>
            <w:proofErr w:type="spellEnd"/>
            <w:r w:rsidRPr="00EA0458">
              <w:rPr>
                <w:rFonts w:asciiTheme="minorHAnsi" w:hAnsiTheme="minorHAnsi" w:cstheme="minorHAnsi"/>
                <w:b/>
              </w:rPr>
              <w:t xml:space="preserve"> </w:t>
            </w:r>
            <w:proofErr w:type="spellStart"/>
            <w:r w:rsidRPr="00EA0458">
              <w:rPr>
                <w:rFonts w:asciiTheme="minorHAnsi" w:hAnsiTheme="minorHAnsi" w:cstheme="minorHAnsi"/>
                <w:b/>
              </w:rPr>
              <w:t>zdalnego</w:t>
            </w:r>
            <w:proofErr w:type="spellEnd"/>
          </w:p>
        </w:tc>
      </w:tr>
      <w:tr w:rsidR="00356F9A" w:rsidRPr="006244E4" w:rsidTr="00D37E95">
        <w:trPr>
          <w:trHeight w:val="827"/>
        </w:trPr>
        <w:tc>
          <w:tcPr>
            <w:tcW w:w="682" w:type="dxa"/>
          </w:tcPr>
          <w:p w:rsidR="00356F9A" w:rsidRPr="006244E4" w:rsidRDefault="00306CDF" w:rsidP="00EC0B66">
            <w:pPr>
              <w:pStyle w:val="TableParagraph"/>
              <w:ind w:left="218"/>
              <w:rPr>
                <w:rFonts w:asciiTheme="minorHAnsi" w:hAnsiTheme="minorHAnsi" w:cstheme="minorHAnsi"/>
              </w:rPr>
            </w:pPr>
            <w:r w:rsidRPr="006244E4">
              <w:rPr>
                <w:rFonts w:asciiTheme="minorHAnsi" w:hAnsiTheme="minorHAnsi" w:cstheme="minorHAnsi"/>
              </w:rPr>
              <w:t>45</w:t>
            </w:r>
          </w:p>
        </w:tc>
        <w:tc>
          <w:tcPr>
            <w:tcW w:w="4979" w:type="dxa"/>
            <w:gridSpan w:val="9"/>
          </w:tcPr>
          <w:p w:rsidR="00356F9A" w:rsidRPr="006244E4" w:rsidRDefault="00306CDF" w:rsidP="00306CDF">
            <w:pPr>
              <w:pStyle w:val="TableParagraph"/>
              <w:tabs>
                <w:tab w:val="left" w:pos="800"/>
                <w:tab w:val="left" w:pos="1460"/>
                <w:tab w:val="left" w:pos="2146"/>
                <w:tab w:val="left" w:pos="2628"/>
                <w:tab w:val="left" w:pos="2954"/>
                <w:tab w:val="left" w:pos="3585"/>
                <w:tab w:val="left" w:pos="4732"/>
              </w:tabs>
              <w:ind w:right="59"/>
              <w:rPr>
                <w:rFonts w:asciiTheme="minorHAnsi" w:hAnsiTheme="minorHAnsi" w:cstheme="minorHAnsi"/>
              </w:rPr>
            </w:pPr>
            <w:proofErr w:type="spellStart"/>
            <w:r w:rsidRPr="006244E4">
              <w:rPr>
                <w:rFonts w:asciiTheme="minorHAnsi" w:hAnsiTheme="minorHAnsi" w:cstheme="minorHAnsi"/>
                <w:bCs/>
                <w:szCs w:val="26"/>
              </w:rPr>
              <w:t>Zakłócanie</w:t>
            </w:r>
            <w:proofErr w:type="spellEnd"/>
            <w:r w:rsidRPr="006244E4">
              <w:rPr>
                <w:rFonts w:asciiTheme="minorHAnsi" w:hAnsiTheme="minorHAnsi" w:cstheme="minorHAnsi"/>
                <w:bCs/>
                <w:szCs w:val="26"/>
              </w:rPr>
              <w:t xml:space="preserve"> </w:t>
            </w:r>
            <w:proofErr w:type="spellStart"/>
            <w:r w:rsidRPr="006244E4">
              <w:rPr>
                <w:rFonts w:asciiTheme="minorHAnsi" w:hAnsiTheme="minorHAnsi" w:cstheme="minorHAnsi"/>
                <w:bCs/>
                <w:szCs w:val="26"/>
              </w:rPr>
              <w:t>zajęć</w:t>
            </w:r>
            <w:proofErr w:type="spellEnd"/>
            <w:r w:rsidRPr="006244E4">
              <w:rPr>
                <w:rFonts w:asciiTheme="minorHAnsi" w:hAnsiTheme="minorHAnsi" w:cstheme="minorHAnsi"/>
                <w:bCs/>
                <w:szCs w:val="26"/>
              </w:rPr>
              <w:t xml:space="preserve"> </w:t>
            </w:r>
            <w:proofErr w:type="spellStart"/>
            <w:r w:rsidRPr="006244E4">
              <w:rPr>
                <w:rFonts w:asciiTheme="minorHAnsi" w:hAnsiTheme="minorHAnsi" w:cstheme="minorHAnsi"/>
                <w:bCs/>
                <w:szCs w:val="26"/>
              </w:rPr>
              <w:t>prowadzonych</w:t>
            </w:r>
            <w:proofErr w:type="spellEnd"/>
            <w:r w:rsidRPr="006244E4">
              <w:rPr>
                <w:rFonts w:asciiTheme="minorHAnsi" w:hAnsiTheme="minorHAnsi" w:cstheme="minorHAnsi"/>
                <w:bCs/>
                <w:szCs w:val="26"/>
              </w:rPr>
              <w:t xml:space="preserve"> online. </w:t>
            </w:r>
          </w:p>
        </w:tc>
        <w:tc>
          <w:tcPr>
            <w:tcW w:w="898" w:type="dxa"/>
          </w:tcPr>
          <w:p w:rsidR="00356F9A" w:rsidRPr="006244E4" w:rsidRDefault="00306CDF" w:rsidP="00EC0B66">
            <w:pPr>
              <w:pStyle w:val="TableParagraph"/>
              <w:spacing w:before="10"/>
              <w:ind w:left="0"/>
              <w:jc w:val="center"/>
              <w:rPr>
                <w:rFonts w:asciiTheme="minorHAnsi" w:hAnsiTheme="minorHAnsi" w:cstheme="minorHAnsi"/>
              </w:rPr>
            </w:pPr>
            <w:r w:rsidRPr="006244E4">
              <w:rPr>
                <w:rFonts w:asciiTheme="minorHAnsi" w:hAnsiTheme="minorHAnsi" w:cstheme="minorHAnsi"/>
              </w:rPr>
              <w:t>5-20</w:t>
            </w:r>
          </w:p>
        </w:tc>
        <w:tc>
          <w:tcPr>
            <w:tcW w:w="1417" w:type="dxa"/>
          </w:tcPr>
          <w:p w:rsidR="00356F9A" w:rsidRPr="006244E4" w:rsidRDefault="00306CDF" w:rsidP="00EC0B66">
            <w:pPr>
              <w:pStyle w:val="TableParagraph"/>
              <w:spacing w:before="10"/>
              <w:ind w:left="0"/>
              <w:rPr>
                <w:rFonts w:asciiTheme="minorHAnsi" w:hAnsiTheme="minorHAnsi" w:cstheme="minorHAnsi"/>
              </w:rPr>
            </w:pPr>
            <w:proofErr w:type="spellStart"/>
            <w:r w:rsidRPr="006244E4">
              <w:rPr>
                <w:rFonts w:asciiTheme="minorHAnsi" w:hAnsiTheme="minorHAnsi" w:cstheme="minorHAnsi"/>
                <w:bCs/>
                <w:szCs w:val="26"/>
              </w:rPr>
              <w:t>każdorazowo</w:t>
            </w:r>
            <w:proofErr w:type="spellEnd"/>
          </w:p>
        </w:tc>
        <w:tc>
          <w:tcPr>
            <w:tcW w:w="1559" w:type="dxa"/>
          </w:tcPr>
          <w:p w:rsidR="00356F9A" w:rsidRPr="006244E4" w:rsidRDefault="00356F9A" w:rsidP="00EC0B66">
            <w:pPr>
              <w:pStyle w:val="TableParagraph"/>
              <w:spacing w:before="10"/>
              <w:ind w:left="0"/>
              <w:rPr>
                <w:rFonts w:asciiTheme="minorHAnsi" w:hAnsiTheme="minorHAnsi" w:cstheme="minorHAnsi"/>
              </w:rPr>
            </w:pPr>
          </w:p>
        </w:tc>
      </w:tr>
      <w:tr w:rsidR="00356F9A" w:rsidRPr="006244E4" w:rsidTr="00D37E95">
        <w:trPr>
          <w:trHeight w:val="827"/>
        </w:trPr>
        <w:tc>
          <w:tcPr>
            <w:tcW w:w="682" w:type="dxa"/>
          </w:tcPr>
          <w:p w:rsidR="00356F9A" w:rsidRPr="006244E4" w:rsidRDefault="00306CDF" w:rsidP="00EC0B66">
            <w:pPr>
              <w:pStyle w:val="TableParagraph"/>
              <w:ind w:left="218"/>
              <w:rPr>
                <w:rFonts w:asciiTheme="minorHAnsi" w:hAnsiTheme="minorHAnsi" w:cstheme="minorHAnsi"/>
              </w:rPr>
            </w:pPr>
            <w:r w:rsidRPr="006244E4">
              <w:rPr>
                <w:rFonts w:asciiTheme="minorHAnsi" w:hAnsiTheme="minorHAnsi" w:cstheme="minorHAnsi"/>
              </w:rPr>
              <w:t>46</w:t>
            </w:r>
          </w:p>
        </w:tc>
        <w:tc>
          <w:tcPr>
            <w:tcW w:w="4979" w:type="dxa"/>
            <w:gridSpan w:val="9"/>
          </w:tcPr>
          <w:p w:rsidR="00306CDF" w:rsidRPr="006244E4" w:rsidRDefault="00306CDF" w:rsidP="00306CDF">
            <w:pPr>
              <w:spacing w:before="240"/>
              <w:jc w:val="both"/>
              <w:outlineLvl w:val="1"/>
              <w:rPr>
                <w:rFonts w:asciiTheme="minorHAnsi" w:hAnsiTheme="minorHAnsi" w:cstheme="minorHAnsi"/>
                <w:bCs/>
              </w:rPr>
            </w:pPr>
            <w:proofErr w:type="spellStart"/>
            <w:r w:rsidRPr="006244E4">
              <w:rPr>
                <w:rFonts w:asciiTheme="minorHAnsi" w:hAnsiTheme="minorHAnsi" w:cstheme="minorHAnsi"/>
                <w:bCs/>
              </w:rPr>
              <w:t>Udostępnianie</w:t>
            </w:r>
            <w:proofErr w:type="spellEnd"/>
            <w:r w:rsidRPr="006244E4">
              <w:rPr>
                <w:rFonts w:asciiTheme="minorHAnsi" w:hAnsiTheme="minorHAnsi" w:cstheme="minorHAnsi"/>
                <w:bCs/>
              </w:rPr>
              <w:t xml:space="preserve"> </w:t>
            </w:r>
            <w:proofErr w:type="spellStart"/>
            <w:r w:rsidRPr="006244E4">
              <w:rPr>
                <w:rFonts w:asciiTheme="minorHAnsi" w:hAnsiTheme="minorHAnsi" w:cstheme="minorHAnsi"/>
                <w:bCs/>
              </w:rPr>
              <w:t>kodów</w:t>
            </w:r>
            <w:proofErr w:type="spellEnd"/>
            <w:r w:rsidRPr="006244E4">
              <w:rPr>
                <w:rFonts w:asciiTheme="minorHAnsi" w:hAnsiTheme="minorHAnsi" w:cstheme="minorHAnsi"/>
                <w:bCs/>
              </w:rPr>
              <w:t xml:space="preserve"> </w:t>
            </w:r>
            <w:proofErr w:type="spellStart"/>
            <w:r w:rsidRPr="006244E4">
              <w:rPr>
                <w:rFonts w:asciiTheme="minorHAnsi" w:hAnsiTheme="minorHAnsi" w:cstheme="minorHAnsi"/>
                <w:bCs/>
              </w:rPr>
              <w:t>i</w:t>
            </w:r>
            <w:proofErr w:type="spellEnd"/>
            <w:r w:rsidRPr="006244E4">
              <w:rPr>
                <w:rFonts w:asciiTheme="minorHAnsi" w:hAnsiTheme="minorHAnsi" w:cstheme="minorHAnsi"/>
                <w:bCs/>
              </w:rPr>
              <w:t xml:space="preserve"> </w:t>
            </w:r>
            <w:proofErr w:type="spellStart"/>
            <w:r w:rsidRPr="006244E4">
              <w:rPr>
                <w:rFonts w:asciiTheme="minorHAnsi" w:hAnsiTheme="minorHAnsi" w:cstheme="minorHAnsi"/>
                <w:bCs/>
              </w:rPr>
              <w:t>haseł</w:t>
            </w:r>
            <w:proofErr w:type="spellEnd"/>
            <w:r w:rsidRPr="006244E4">
              <w:rPr>
                <w:rFonts w:asciiTheme="minorHAnsi" w:hAnsiTheme="minorHAnsi" w:cstheme="minorHAnsi"/>
                <w:bCs/>
              </w:rPr>
              <w:t xml:space="preserve"> do </w:t>
            </w:r>
            <w:proofErr w:type="spellStart"/>
            <w:r w:rsidRPr="006244E4">
              <w:rPr>
                <w:rFonts w:asciiTheme="minorHAnsi" w:hAnsiTheme="minorHAnsi" w:cstheme="minorHAnsi"/>
                <w:bCs/>
              </w:rPr>
              <w:t>lekcji</w:t>
            </w:r>
            <w:proofErr w:type="spellEnd"/>
            <w:r w:rsidRPr="006244E4">
              <w:rPr>
                <w:rFonts w:asciiTheme="minorHAnsi" w:hAnsiTheme="minorHAnsi" w:cstheme="minorHAnsi"/>
                <w:bCs/>
              </w:rPr>
              <w:t xml:space="preserve"> </w:t>
            </w:r>
            <w:proofErr w:type="spellStart"/>
            <w:r w:rsidRPr="006244E4">
              <w:rPr>
                <w:rFonts w:asciiTheme="minorHAnsi" w:hAnsiTheme="minorHAnsi" w:cstheme="minorHAnsi"/>
                <w:bCs/>
              </w:rPr>
              <w:t>prowadzonych</w:t>
            </w:r>
            <w:proofErr w:type="spellEnd"/>
            <w:r w:rsidRPr="006244E4">
              <w:rPr>
                <w:rFonts w:asciiTheme="minorHAnsi" w:hAnsiTheme="minorHAnsi" w:cstheme="minorHAnsi"/>
                <w:bCs/>
              </w:rPr>
              <w:t xml:space="preserve"> online </w:t>
            </w:r>
            <w:proofErr w:type="spellStart"/>
            <w:r w:rsidRPr="006244E4">
              <w:rPr>
                <w:rFonts w:asciiTheme="minorHAnsi" w:hAnsiTheme="minorHAnsi" w:cstheme="minorHAnsi"/>
                <w:bCs/>
              </w:rPr>
              <w:t>osobom</w:t>
            </w:r>
            <w:proofErr w:type="spellEnd"/>
            <w:r w:rsidRPr="006244E4">
              <w:rPr>
                <w:rFonts w:asciiTheme="minorHAnsi" w:hAnsiTheme="minorHAnsi" w:cstheme="minorHAnsi"/>
                <w:bCs/>
              </w:rPr>
              <w:t xml:space="preserve"> </w:t>
            </w:r>
            <w:proofErr w:type="spellStart"/>
            <w:r w:rsidRPr="006244E4">
              <w:rPr>
                <w:rFonts w:asciiTheme="minorHAnsi" w:hAnsiTheme="minorHAnsi" w:cstheme="minorHAnsi"/>
                <w:bCs/>
              </w:rPr>
              <w:t>nieuprawnionym</w:t>
            </w:r>
            <w:proofErr w:type="spellEnd"/>
            <w:r w:rsidRPr="006244E4">
              <w:rPr>
                <w:rFonts w:asciiTheme="minorHAnsi" w:hAnsiTheme="minorHAnsi" w:cstheme="minorHAnsi"/>
                <w:bCs/>
              </w:rPr>
              <w:t>.</w:t>
            </w:r>
          </w:p>
          <w:p w:rsidR="00356F9A" w:rsidRPr="006244E4" w:rsidRDefault="00356F9A" w:rsidP="00EC0B66">
            <w:pPr>
              <w:pStyle w:val="TableParagraph"/>
              <w:tabs>
                <w:tab w:val="left" w:pos="800"/>
                <w:tab w:val="left" w:pos="1460"/>
                <w:tab w:val="left" w:pos="2146"/>
                <w:tab w:val="left" w:pos="2628"/>
                <w:tab w:val="left" w:pos="2954"/>
                <w:tab w:val="left" w:pos="3585"/>
                <w:tab w:val="left" w:pos="4732"/>
              </w:tabs>
              <w:ind w:right="59"/>
              <w:rPr>
                <w:rFonts w:asciiTheme="minorHAnsi" w:hAnsiTheme="minorHAnsi" w:cstheme="minorHAnsi"/>
              </w:rPr>
            </w:pPr>
          </w:p>
        </w:tc>
        <w:tc>
          <w:tcPr>
            <w:tcW w:w="898" w:type="dxa"/>
          </w:tcPr>
          <w:p w:rsidR="00356F9A" w:rsidRPr="006244E4" w:rsidRDefault="00306CDF" w:rsidP="00EC0B66">
            <w:pPr>
              <w:pStyle w:val="TableParagraph"/>
              <w:spacing w:before="10"/>
              <w:ind w:left="0"/>
              <w:jc w:val="center"/>
              <w:rPr>
                <w:rFonts w:asciiTheme="minorHAnsi" w:hAnsiTheme="minorHAnsi" w:cstheme="minorHAnsi"/>
              </w:rPr>
            </w:pPr>
            <w:r w:rsidRPr="006244E4">
              <w:rPr>
                <w:rFonts w:asciiTheme="minorHAnsi" w:hAnsiTheme="minorHAnsi" w:cstheme="minorHAnsi"/>
              </w:rPr>
              <w:t>10</w:t>
            </w:r>
          </w:p>
        </w:tc>
        <w:tc>
          <w:tcPr>
            <w:tcW w:w="1417" w:type="dxa"/>
          </w:tcPr>
          <w:p w:rsidR="00356F9A" w:rsidRPr="006244E4" w:rsidRDefault="00306CDF" w:rsidP="00EC0B66">
            <w:pPr>
              <w:pStyle w:val="TableParagraph"/>
              <w:spacing w:before="10"/>
              <w:ind w:left="0"/>
              <w:rPr>
                <w:rFonts w:asciiTheme="minorHAnsi" w:hAnsiTheme="minorHAnsi" w:cstheme="minorHAnsi"/>
              </w:rPr>
            </w:pPr>
            <w:proofErr w:type="spellStart"/>
            <w:r w:rsidRPr="006244E4">
              <w:rPr>
                <w:rFonts w:asciiTheme="minorHAnsi" w:hAnsiTheme="minorHAnsi" w:cstheme="minorHAnsi"/>
                <w:bCs/>
                <w:szCs w:val="26"/>
              </w:rPr>
              <w:t>każdorazowo</w:t>
            </w:r>
            <w:proofErr w:type="spellEnd"/>
          </w:p>
        </w:tc>
        <w:tc>
          <w:tcPr>
            <w:tcW w:w="1559" w:type="dxa"/>
          </w:tcPr>
          <w:p w:rsidR="00356F9A" w:rsidRPr="006244E4" w:rsidRDefault="00356F9A" w:rsidP="00EC0B66">
            <w:pPr>
              <w:pStyle w:val="TableParagraph"/>
              <w:spacing w:before="10"/>
              <w:ind w:left="0"/>
              <w:rPr>
                <w:rFonts w:asciiTheme="minorHAnsi" w:hAnsiTheme="minorHAnsi" w:cstheme="minorHAnsi"/>
              </w:rPr>
            </w:pPr>
          </w:p>
        </w:tc>
      </w:tr>
      <w:tr w:rsidR="00356F9A" w:rsidRPr="006244E4" w:rsidTr="00D37E95">
        <w:trPr>
          <w:trHeight w:val="827"/>
        </w:trPr>
        <w:tc>
          <w:tcPr>
            <w:tcW w:w="682" w:type="dxa"/>
          </w:tcPr>
          <w:p w:rsidR="00356F9A" w:rsidRPr="006244E4" w:rsidRDefault="00306CDF" w:rsidP="00EC0B66">
            <w:pPr>
              <w:pStyle w:val="TableParagraph"/>
              <w:ind w:left="218"/>
              <w:rPr>
                <w:rFonts w:asciiTheme="minorHAnsi" w:hAnsiTheme="minorHAnsi"/>
              </w:rPr>
            </w:pPr>
            <w:r w:rsidRPr="006244E4">
              <w:rPr>
                <w:rFonts w:asciiTheme="minorHAnsi" w:hAnsiTheme="minorHAnsi"/>
              </w:rPr>
              <w:t>47</w:t>
            </w:r>
          </w:p>
        </w:tc>
        <w:tc>
          <w:tcPr>
            <w:tcW w:w="4979" w:type="dxa"/>
            <w:gridSpan w:val="9"/>
          </w:tcPr>
          <w:p w:rsidR="00306CDF" w:rsidRPr="006244E4" w:rsidRDefault="00306CDF" w:rsidP="00306CDF">
            <w:pPr>
              <w:spacing w:before="240"/>
              <w:jc w:val="both"/>
              <w:outlineLvl w:val="1"/>
              <w:rPr>
                <w:rFonts w:asciiTheme="minorHAnsi" w:hAnsiTheme="minorHAnsi" w:cstheme="minorHAnsi"/>
                <w:bCs/>
              </w:rPr>
            </w:pPr>
            <w:proofErr w:type="spellStart"/>
            <w:r w:rsidRPr="006244E4">
              <w:rPr>
                <w:rFonts w:asciiTheme="minorHAnsi" w:hAnsiTheme="minorHAnsi" w:cstheme="minorHAnsi"/>
                <w:bCs/>
                <w:szCs w:val="26"/>
              </w:rPr>
              <w:t>Nieprzestrzeganie</w:t>
            </w:r>
            <w:proofErr w:type="spellEnd"/>
            <w:r w:rsidRPr="006244E4">
              <w:rPr>
                <w:rFonts w:asciiTheme="minorHAnsi" w:hAnsiTheme="minorHAnsi" w:cstheme="minorHAnsi"/>
                <w:bCs/>
                <w:szCs w:val="26"/>
              </w:rPr>
              <w:t xml:space="preserve"> </w:t>
            </w:r>
            <w:proofErr w:type="spellStart"/>
            <w:r w:rsidRPr="006244E4">
              <w:rPr>
                <w:rFonts w:asciiTheme="minorHAnsi" w:hAnsiTheme="minorHAnsi" w:cstheme="minorHAnsi"/>
                <w:bCs/>
                <w:szCs w:val="26"/>
              </w:rPr>
              <w:t>zasad</w:t>
            </w:r>
            <w:proofErr w:type="spellEnd"/>
            <w:r w:rsidRPr="006244E4">
              <w:rPr>
                <w:rFonts w:asciiTheme="minorHAnsi" w:hAnsiTheme="minorHAnsi" w:cstheme="minorHAnsi"/>
                <w:bCs/>
                <w:szCs w:val="26"/>
              </w:rPr>
              <w:t xml:space="preserve"> </w:t>
            </w:r>
            <w:proofErr w:type="spellStart"/>
            <w:r w:rsidRPr="006244E4">
              <w:rPr>
                <w:rFonts w:asciiTheme="minorHAnsi" w:hAnsiTheme="minorHAnsi" w:cstheme="minorHAnsi"/>
                <w:bCs/>
                <w:szCs w:val="26"/>
              </w:rPr>
              <w:t>ustalonych</w:t>
            </w:r>
            <w:proofErr w:type="spellEnd"/>
            <w:r w:rsidRPr="006244E4">
              <w:rPr>
                <w:rFonts w:asciiTheme="minorHAnsi" w:hAnsiTheme="minorHAnsi" w:cstheme="minorHAnsi"/>
                <w:bCs/>
                <w:szCs w:val="26"/>
              </w:rPr>
              <w:t xml:space="preserve"> </w:t>
            </w:r>
            <w:proofErr w:type="spellStart"/>
            <w:r w:rsidRPr="006244E4">
              <w:rPr>
                <w:rFonts w:asciiTheme="minorHAnsi" w:hAnsiTheme="minorHAnsi" w:cstheme="minorHAnsi"/>
                <w:bCs/>
                <w:szCs w:val="26"/>
              </w:rPr>
              <w:t>przez</w:t>
            </w:r>
            <w:proofErr w:type="spellEnd"/>
            <w:r w:rsidRPr="006244E4">
              <w:rPr>
                <w:rFonts w:asciiTheme="minorHAnsi" w:hAnsiTheme="minorHAnsi" w:cstheme="minorHAnsi"/>
                <w:bCs/>
                <w:szCs w:val="26"/>
              </w:rPr>
              <w:t xml:space="preserve"> </w:t>
            </w:r>
            <w:proofErr w:type="spellStart"/>
            <w:r w:rsidRPr="006244E4">
              <w:rPr>
                <w:rFonts w:asciiTheme="minorHAnsi" w:hAnsiTheme="minorHAnsi" w:cstheme="minorHAnsi"/>
                <w:bCs/>
                <w:szCs w:val="26"/>
              </w:rPr>
              <w:t>szkołę</w:t>
            </w:r>
            <w:proofErr w:type="spellEnd"/>
            <w:r w:rsidRPr="006244E4">
              <w:rPr>
                <w:rFonts w:asciiTheme="minorHAnsi" w:hAnsiTheme="minorHAnsi" w:cstheme="minorHAnsi"/>
                <w:bCs/>
                <w:szCs w:val="26"/>
              </w:rPr>
              <w:t xml:space="preserve"> w </w:t>
            </w:r>
            <w:proofErr w:type="spellStart"/>
            <w:r w:rsidRPr="006244E4">
              <w:rPr>
                <w:rFonts w:asciiTheme="minorHAnsi" w:hAnsiTheme="minorHAnsi" w:cstheme="minorHAnsi"/>
                <w:bCs/>
                <w:szCs w:val="26"/>
              </w:rPr>
              <w:t>ramach</w:t>
            </w:r>
            <w:proofErr w:type="spellEnd"/>
            <w:r w:rsidRPr="006244E4">
              <w:rPr>
                <w:rFonts w:asciiTheme="minorHAnsi" w:hAnsiTheme="minorHAnsi" w:cstheme="minorHAnsi"/>
                <w:bCs/>
                <w:szCs w:val="26"/>
              </w:rPr>
              <w:t xml:space="preserve"> </w:t>
            </w:r>
            <w:proofErr w:type="spellStart"/>
            <w:r w:rsidRPr="006244E4">
              <w:rPr>
                <w:rFonts w:asciiTheme="minorHAnsi" w:hAnsiTheme="minorHAnsi" w:cstheme="minorHAnsi"/>
                <w:bCs/>
                <w:szCs w:val="26"/>
              </w:rPr>
              <w:t>kształcenia</w:t>
            </w:r>
            <w:proofErr w:type="spellEnd"/>
            <w:r w:rsidRPr="006244E4">
              <w:rPr>
                <w:rFonts w:asciiTheme="minorHAnsi" w:hAnsiTheme="minorHAnsi" w:cstheme="minorHAnsi"/>
                <w:bCs/>
                <w:szCs w:val="26"/>
              </w:rPr>
              <w:t xml:space="preserve"> </w:t>
            </w:r>
            <w:proofErr w:type="spellStart"/>
            <w:r w:rsidRPr="006244E4">
              <w:rPr>
                <w:rFonts w:asciiTheme="minorHAnsi" w:hAnsiTheme="minorHAnsi" w:cstheme="minorHAnsi"/>
                <w:bCs/>
                <w:szCs w:val="26"/>
              </w:rPr>
              <w:t>na</w:t>
            </w:r>
            <w:proofErr w:type="spellEnd"/>
            <w:r w:rsidRPr="006244E4">
              <w:rPr>
                <w:rFonts w:asciiTheme="minorHAnsi" w:hAnsiTheme="minorHAnsi" w:cstheme="minorHAnsi"/>
                <w:bCs/>
                <w:szCs w:val="26"/>
              </w:rPr>
              <w:t xml:space="preserve"> </w:t>
            </w:r>
            <w:proofErr w:type="spellStart"/>
            <w:r w:rsidRPr="006244E4">
              <w:rPr>
                <w:rFonts w:asciiTheme="minorHAnsi" w:hAnsiTheme="minorHAnsi" w:cstheme="minorHAnsi"/>
                <w:bCs/>
                <w:szCs w:val="26"/>
              </w:rPr>
              <w:t>odległość</w:t>
            </w:r>
            <w:proofErr w:type="spellEnd"/>
            <w:r w:rsidRPr="006244E4">
              <w:rPr>
                <w:rFonts w:asciiTheme="minorHAnsi" w:hAnsiTheme="minorHAnsi" w:cstheme="minorHAnsi"/>
                <w:bCs/>
                <w:szCs w:val="26"/>
              </w:rPr>
              <w:t>.</w:t>
            </w:r>
          </w:p>
          <w:p w:rsidR="00356F9A" w:rsidRPr="006244E4" w:rsidRDefault="00356F9A" w:rsidP="00EC0B66">
            <w:pPr>
              <w:pStyle w:val="TableParagraph"/>
              <w:tabs>
                <w:tab w:val="left" w:pos="800"/>
                <w:tab w:val="left" w:pos="1460"/>
                <w:tab w:val="left" w:pos="2146"/>
                <w:tab w:val="left" w:pos="2628"/>
                <w:tab w:val="left" w:pos="2954"/>
                <w:tab w:val="left" w:pos="3585"/>
                <w:tab w:val="left" w:pos="4732"/>
              </w:tabs>
              <w:ind w:right="59"/>
              <w:rPr>
                <w:rFonts w:asciiTheme="minorHAnsi" w:hAnsiTheme="minorHAnsi"/>
              </w:rPr>
            </w:pPr>
          </w:p>
        </w:tc>
        <w:tc>
          <w:tcPr>
            <w:tcW w:w="898" w:type="dxa"/>
          </w:tcPr>
          <w:p w:rsidR="00356F9A" w:rsidRPr="006244E4" w:rsidRDefault="00306CDF" w:rsidP="00EC0B66">
            <w:pPr>
              <w:pStyle w:val="TableParagraph"/>
              <w:spacing w:before="10"/>
              <w:ind w:left="0"/>
              <w:jc w:val="center"/>
              <w:rPr>
                <w:rFonts w:asciiTheme="minorHAnsi" w:hAnsiTheme="minorHAnsi"/>
              </w:rPr>
            </w:pPr>
            <w:r w:rsidRPr="006244E4">
              <w:rPr>
                <w:rFonts w:asciiTheme="minorHAnsi" w:hAnsiTheme="minorHAnsi"/>
              </w:rPr>
              <w:t>5-10</w:t>
            </w:r>
          </w:p>
        </w:tc>
        <w:tc>
          <w:tcPr>
            <w:tcW w:w="1417" w:type="dxa"/>
          </w:tcPr>
          <w:p w:rsidR="00356F9A" w:rsidRPr="006244E4" w:rsidRDefault="00306CDF" w:rsidP="00EC0B66">
            <w:pPr>
              <w:pStyle w:val="TableParagraph"/>
              <w:spacing w:before="10"/>
              <w:ind w:left="0"/>
              <w:rPr>
                <w:rFonts w:asciiTheme="minorHAnsi" w:hAnsiTheme="minorHAnsi"/>
              </w:rPr>
            </w:pPr>
            <w:proofErr w:type="spellStart"/>
            <w:r w:rsidRPr="006244E4">
              <w:rPr>
                <w:rFonts w:asciiTheme="minorHAnsi" w:hAnsiTheme="minorHAnsi" w:cstheme="minorHAnsi"/>
                <w:bCs/>
              </w:rPr>
              <w:t>każdorazowo</w:t>
            </w:r>
            <w:proofErr w:type="spellEnd"/>
          </w:p>
        </w:tc>
        <w:tc>
          <w:tcPr>
            <w:tcW w:w="1559" w:type="dxa"/>
          </w:tcPr>
          <w:p w:rsidR="00356F9A" w:rsidRPr="006244E4" w:rsidRDefault="00356F9A" w:rsidP="00EC0B66">
            <w:pPr>
              <w:pStyle w:val="TableParagraph"/>
              <w:spacing w:before="10"/>
              <w:ind w:left="0"/>
              <w:rPr>
                <w:rFonts w:asciiTheme="minorHAnsi" w:hAnsiTheme="minorHAnsi"/>
              </w:rPr>
            </w:pPr>
          </w:p>
        </w:tc>
      </w:tr>
      <w:tr w:rsidR="00356F9A" w:rsidRPr="006244E4" w:rsidTr="00D37E95">
        <w:trPr>
          <w:trHeight w:val="827"/>
        </w:trPr>
        <w:tc>
          <w:tcPr>
            <w:tcW w:w="682" w:type="dxa"/>
          </w:tcPr>
          <w:p w:rsidR="00356F9A" w:rsidRPr="006244E4" w:rsidRDefault="00496C94" w:rsidP="00EC0B66">
            <w:pPr>
              <w:pStyle w:val="TableParagraph"/>
              <w:ind w:left="218"/>
              <w:rPr>
                <w:rFonts w:asciiTheme="minorHAnsi" w:hAnsiTheme="minorHAnsi"/>
              </w:rPr>
            </w:pPr>
            <w:r w:rsidRPr="006244E4">
              <w:rPr>
                <w:rFonts w:asciiTheme="minorHAnsi" w:hAnsiTheme="minorHAnsi"/>
              </w:rPr>
              <w:lastRenderedPageBreak/>
              <w:t>48</w:t>
            </w:r>
          </w:p>
        </w:tc>
        <w:tc>
          <w:tcPr>
            <w:tcW w:w="4979" w:type="dxa"/>
            <w:gridSpan w:val="9"/>
          </w:tcPr>
          <w:p w:rsidR="00356F9A" w:rsidRPr="006244E4" w:rsidRDefault="00496C94" w:rsidP="00EC0B66">
            <w:pPr>
              <w:pStyle w:val="TableParagraph"/>
              <w:tabs>
                <w:tab w:val="left" w:pos="800"/>
                <w:tab w:val="left" w:pos="1460"/>
                <w:tab w:val="left" w:pos="2146"/>
                <w:tab w:val="left" w:pos="2628"/>
                <w:tab w:val="left" w:pos="2954"/>
                <w:tab w:val="left" w:pos="3585"/>
                <w:tab w:val="left" w:pos="4732"/>
              </w:tabs>
              <w:ind w:right="59"/>
              <w:rPr>
                <w:rFonts w:asciiTheme="minorHAnsi" w:hAnsiTheme="minorHAnsi" w:cstheme="minorHAnsi"/>
              </w:rPr>
            </w:pPr>
            <w:proofErr w:type="spellStart"/>
            <w:r w:rsidRPr="006244E4">
              <w:rPr>
                <w:rFonts w:asciiTheme="minorHAnsi" w:hAnsiTheme="minorHAnsi" w:cstheme="minorHAnsi"/>
                <w:bCs/>
              </w:rPr>
              <w:t>Używanie</w:t>
            </w:r>
            <w:proofErr w:type="spellEnd"/>
            <w:r w:rsidRPr="006244E4">
              <w:rPr>
                <w:rFonts w:asciiTheme="minorHAnsi" w:hAnsiTheme="minorHAnsi" w:cstheme="minorHAnsi"/>
                <w:bCs/>
              </w:rPr>
              <w:t xml:space="preserve"> </w:t>
            </w:r>
            <w:proofErr w:type="spellStart"/>
            <w:r w:rsidRPr="006244E4">
              <w:rPr>
                <w:rFonts w:asciiTheme="minorHAnsi" w:hAnsiTheme="minorHAnsi" w:cstheme="minorHAnsi"/>
                <w:bCs/>
              </w:rPr>
              <w:t>wulgaryzmów</w:t>
            </w:r>
            <w:proofErr w:type="spellEnd"/>
            <w:r w:rsidRPr="006244E4">
              <w:rPr>
                <w:rFonts w:asciiTheme="minorHAnsi" w:hAnsiTheme="minorHAnsi" w:cstheme="minorHAnsi"/>
                <w:bCs/>
              </w:rPr>
              <w:t xml:space="preserve">, </w:t>
            </w:r>
            <w:proofErr w:type="spellStart"/>
            <w:r w:rsidRPr="006244E4">
              <w:rPr>
                <w:rFonts w:asciiTheme="minorHAnsi" w:hAnsiTheme="minorHAnsi" w:cstheme="minorHAnsi"/>
                <w:bCs/>
              </w:rPr>
              <w:t>niestosownych</w:t>
            </w:r>
            <w:proofErr w:type="spellEnd"/>
            <w:r w:rsidRPr="006244E4">
              <w:rPr>
                <w:rFonts w:asciiTheme="minorHAnsi" w:hAnsiTheme="minorHAnsi" w:cstheme="minorHAnsi"/>
                <w:bCs/>
              </w:rPr>
              <w:t xml:space="preserve"> </w:t>
            </w:r>
            <w:proofErr w:type="spellStart"/>
            <w:r w:rsidRPr="006244E4">
              <w:rPr>
                <w:rFonts w:asciiTheme="minorHAnsi" w:hAnsiTheme="minorHAnsi" w:cstheme="minorHAnsi"/>
                <w:bCs/>
              </w:rPr>
              <w:t>zwrotów</w:t>
            </w:r>
            <w:proofErr w:type="spellEnd"/>
            <w:r w:rsidRPr="006244E4">
              <w:rPr>
                <w:rFonts w:asciiTheme="minorHAnsi" w:hAnsiTheme="minorHAnsi" w:cstheme="minorHAnsi"/>
                <w:bCs/>
              </w:rPr>
              <w:t xml:space="preserve"> ,</w:t>
            </w:r>
            <w:proofErr w:type="spellStart"/>
            <w:r w:rsidRPr="006244E4">
              <w:rPr>
                <w:rFonts w:asciiTheme="minorHAnsi" w:hAnsiTheme="minorHAnsi" w:cstheme="minorHAnsi"/>
                <w:bCs/>
              </w:rPr>
              <w:t>obraźliwego</w:t>
            </w:r>
            <w:proofErr w:type="spellEnd"/>
            <w:r w:rsidRPr="006244E4">
              <w:rPr>
                <w:rFonts w:asciiTheme="minorHAnsi" w:hAnsiTheme="minorHAnsi" w:cstheme="minorHAnsi"/>
                <w:bCs/>
              </w:rPr>
              <w:t xml:space="preserve"> </w:t>
            </w:r>
            <w:proofErr w:type="spellStart"/>
            <w:r w:rsidRPr="006244E4">
              <w:rPr>
                <w:rFonts w:asciiTheme="minorHAnsi" w:hAnsiTheme="minorHAnsi" w:cstheme="minorHAnsi"/>
                <w:bCs/>
              </w:rPr>
              <w:t>słownictwa</w:t>
            </w:r>
            <w:proofErr w:type="spellEnd"/>
            <w:r w:rsidRPr="006244E4">
              <w:rPr>
                <w:rFonts w:asciiTheme="minorHAnsi" w:hAnsiTheme="minorHAnsi" w:cstheme="minorHAnsi"/>
                <w:bCs/>
              </w:rPr>
              <w:t xml:space="preserve"> </w:t>
            </w:r>
            <w:proofErr w:type="spellStart"/>
            <w:r w:rsidRPr="006244E4">
              <w:rPr>
                <w:rFonts w:asciiTheme="minorHAnsi" w:hAnsiTheme="minorHAnsi" w:cstheme="minorHAnsi"/>
                <w:bCs/>
              </w:rPr>
              <w:t>wobec</w:t>
            </w:r>
            <w:proofErr w:type="spellEnd"/>
            <w:r w:rsidRPr="006244E4">
              <w:rPr>
                <w:rFonts w:asciiTheme="minorHAnsi" w:hAnsiTheme="minorHAnsi" w:cstheme="minorHAnsi"/>
                <w:bCs/>
              </w:rPr>
              <w:t xml:space="preserve"> </w:t>
            </w:r>
            <w:proofErr w:type="spellStart"/>
            <w:r w:rsidRPr="006244E4">
              <w:rPr>
                <w:rFonts w:asciiTheme="minorHAnsi" w:hAnsiTheme="minorHAnsi" w:cstheme="minorHAnsi"/>
                <w:bCs/>
              </w:rPr>
              <w:t>rówieśników</w:t>
            </w:r>
            <w:proofErr w:type="spellEnd"/>
            <w:r w:rsidRPr="006244E4">
              <w:rPr>
                <w:rFonts w:asciiTheme="minorHAnsi" w:hAnsiTheme="minorHAnsi" w:cstheme="minorHAnsi"/>
                <w:bCs/>
              </w:rPr>
              <w:t xml:space="preserve">                         </w:t>
            </w:r>
            <w:proofErr w:type="spellStart"/>
            <w:r w:rsidRPr="006244E4">
              <w:rPr>
                <w:rFonts w:asciiTheme="minorHAnsi" w:hAnsiTheme="minorHAnsi" w:cstheme="minorHAnsi"/>
                <w:bCs/>
              </w:rPr>
              <w:t>i</w:t>
            </w:r>
            <w:proofErr w:type="spellEnd"/>
            <w:r w:rsidRPr="006244E4">
              <w:rPr>
                <w:rFonts w:asciiTheme="minorHAnsi" w:hAnsiTheme="minorHAnsi" w:cstheme="minorHAnsi"/>
                <w:bCs/>
              </w:rPr>
              <w:t xml:space="preserve"> </w:t>
            </w:r>
            <w:proofErr w:type="spellStart"/>
            <w:r w:rsidRPr="006244E4">
              <w:rPr>
                <w:rFonts w:asciiTheme="minorHAnsi" w:hAnsiTheme="minorHAnsi" w:cstheme="minorHAnsi"/>
                <w:bCs/>
              </w:rPr>
              <w:t>nauczycieli</w:t>
            </w:r>
            <w:proofErr w:type="spellEnd"/>
            <w:r w:rsidRPr="006244E4">
              <w:rPr>
                <w:rFonts w:asciiTheme="minorHAnsi" w:hAnsiTheme="minorHAnsi" w:cstheme="minorHAnsi"/>
                <w:bCs/>
              </w:rPr>
              <w:t xml:space="preserve"> </w:t>
            </w:r>
            <w:proofErr w:type="spellStart"/>
            <w:r w:rsidRPr="006244E4">
              <w:rPr>
                <w:rFonts w:asciiTheme="minorHAnsi" w:hAnsiTheme="minorHAnsi" w:cstheme="minorHAnsi"/>
                <w:bCs/>
              </w:rPr>
              <w:t>na</w:t>
            </w:r>
            <w:proofErr w:type="spellEnd"/>
            <w:r w:rsidRPr="006244E4">
              <w:rPr>
                <w:rFonts w:asciiTheme="minorHAnsi" w:hAnsiTheme="minorHAnsi" w:cstheme="minorHAnsi"/>
                <w:bCs/>
              </w:rPr>
              <w:t xml:space="preserve"> </w:t>
            </w:r>
            <w:proofErr w:type="spellStart"/>
            <w:r w:rsidRPr="006244E4">
              <w:rPr>
                <w:rFonts w:asciiTheme="minorHAnsi" w:hAnsiTheme="minorHAnsi" w:cstheme="minorHAnsi"/>
                <w:bCs/>
              </w:rPr>
              <w:t>zajęciach</w:t>
            </w:r>
            <w:proofErr w:type="spellEnd"/>
            <w:r w:rsidRPr="006244E4">
              <w:rPr>
                <w:rFonts w:asciiTheme="minorHAnsi" w:hAnsiTheme="minorHAnsi" w:cstheme="minorHAnsi"/>
                <w:bCs/>
              </w:rPr>
              <w:t xml:space="preserve"> </w:t>
            </w:r>
            <w:proofErr w:type="spellStart"/>
            <w:r w:rsidRPr="006244E4">
              <w:rPr>
                <w:rFonts w:asciiTheme="minorHAnsi" w:hAnsiTheme="minorHAnsi" w:cstheme="minorHAnsi"/>
                <w:bCs/>
              </w:rPr>
              <w:t>zdalnych</w:t>
            </w:r>
            <w:proofErr w:type="spellEnd"/>
            <w:r w:rsidRPr="006244E4">
              <w:rPr>
                <w:rFonts w:asciiTheme="minorHAnsi" w:hAnsiTheme="minorHAnsi" w:cstheme="minorHAnsi"/>
                <w:bCs/>
              </w:rPr>
              <w:t xml:space="preserve"> </w:t>
            </w:r>
            <w:proofErr w:type="spellStart"/>
            <w:r w:rsidRPr="006244E4">
              <w:rPr>
                <w:rFonts w:asciiTheme="minorHAnsi" w:hAnsiTheme="minorHAnsi" w:cstheme="minorHAnsi"/>
                <w:bCs/>
              </w:rPr>
              <w:t>i</w:t>
            </w:r>
            <w:proofErr w:type="spellEnd"/>
            <w:r w:rsidRPr="006244E4">
              <w:rPr>
                <w:rFonts w:asciiTheme="minorHAnsi" w:hAnsiTheme="minorHAnsi" w:cstheme="minorHAnsi"/>
                <w:bCs/>
              </w:rPr>
              <w:t xml:space="preserve"> w </w:t>
            </w:r>
            <w:proofErr w:type="spellStart"/>
            <w:r w:rsidRPr="006244E4">
              <w:rPr>
                <w:rFonts w:asciiTheme="minorHAnsi" w:hAnsiTheme="minorHAnsi" w:cstheme="minorHAnsi"/>
                <w:bCs/>
              </w:rPr>
              <w:t>komunikacji</w:t>
            </w:r>
            <w:proofErr w:type="spellEnd"/>
            <w:r w:rsidRPr="006244E4">
              <w:rPr>
                <w:rFonts w:asciiTheme="minorHAnsi" w:hAnsiTheme="minorHAnsi" w:cstheme="minorHAnsi"/>
                <w:bCs/>
              </w:rPr>
              <w:t xml:space="preserve"> </w:t>
            </w:r>
            <w:proofErr w:type="spellStart"/>
            <w:r w:rsidRPr="006244E4">
              <w:rPr>
                <w:rFonts w:asciiTheme="minorHAnsi" w:hAnsiTheme="minorHAnsi" w:cstheme="minorHAnsi"/>
                <w:bCs/>
              </w:rPr>
              <w:t>elektronicznej</w:t>
            </w:r>
            <w:proofErr w:type="spellEnd"/>
            <w:r w:rsidRPr="006244E4">
              <w:rPr>
                <w:rFonts w:asciiTheme="minorHAnsi" w:hAnsiTheme="minorHAnsi" w:cstheme="minorHAnsi"/>
                <w:bCs/>
              </w:rPr>
              <w:t>.</w:t>
            </w:r>
          </w:p>
        </w:tc>
        <w:tc>
          <w:tcPr>
            <w:tcW w:w="898" w:type="dxa"/>
          </w:tcPr>
          <w:p w:rsidR="00356F9A" w:rsidRPr="006244E4" w:rsidRDefault="00496C94" w:rsidP="00EC0B66">
            <w:pPr>
              <w:pStyle w:val="TableParagraph"/>
              <w:spacing w:before="10"/>
              <w:ind w:left="0"/>
              <w:jc w:val="center"/>
              <w:rPr>
                <w:rFonts w:asciiTheme="minorHAnsi" w:hAnsiTheme="minorHAnsi"/>
              </w:rPr>
            </w:pPr>
            <w:r w:rsidRPr="006244E4">
              <w:rPr>
                <w:rFonts w:asciiTheme="minorHAnsi" w:hAnsiTheme="minorHAnsi"/>
              </w:rPr>
              <w:t>10</w:t>
            </w:r>
          </w:p>
        </w:tc>
        <w:tc>
          <w:tcPr>
            <w:tcW w:w="1417" w:type="dxa"/>
          </w:tcPr>
          <w:p w:rsidR="00356F9A" w:rsidRPr="006244E4" w:rsidRDefault="00496C94" w:rsidP="00EC0B66">
            <w:pPr>
              <w:pStyle w:val="TableParagraph"/>
              <w:spacing w:before="10"/>
              <w:ind w:left="0"/>
              <w:rPr>
                <w:rFonts w:asciiTheme="minorHAnsi" w:hAnsiTheme="minorHAnsi"/>
              </w:rPr>
            </w:pPr>
            <w:proofErr w:type="spellStart"/>
            <w:r w:rsidRPr="006244E4">
              <w:rPr>
                <w:rFonts w:asciiTheme="minorHAnsi" w:hAnsiTheme="minorHAnsi" w:cstheme="minorHAnsi"/>
                <w:bCs/>
              </w:rPr>
              <w:t>każdorazowo</w:t>
            </w:r>
            <w:proofErr w:type="spellEnd"/>
          </w:p>
        </w:tc>
        <w:tc>
          <w:tcPr>
            <w:tcW w:w="1559" w:type="dxa"/>
          </w:tcPr>
          <w:p w:rsidR="00356F9A" w:rsidRPr="006244E4" w:rsidRDefault="00356F9A" w:rsidP="00EC0B66">
            <w:pPr>
              <w:pStyle w:val="TableParagraph"/>
              <w:spacing w:before="10"/>
              <w:ind w:left="0"/>
              <w:rPr>
                <w:rFonts w:asciiTheme="minorHAnsi" w:hAnsiTheme="minorHAnsi"/>
              </w:rPr>
            </w:pPr>
          </w:p>
        </w:tc>
      </w:tr>
      <w:tr w:rsidR="00496C94" w:rsidRPr="006244E4" w:rsidTr="00D37E95">
        <w:trPr>
          <w:trHeight w:val="827"/>
        </w:trPr>
        <w:tc>
          <w:tcPr>
            <w:tcW w:w="682" w:type="dxa"/>
          </w:tcPr>
          <w:p w:rsidR="00496C94" w:rsidRPr="006244E4" w:rsidRDefault="00496C94" w:rsidP="00EC0B66">
            <w:pPr>
              <w:pStyle w:val="TableParagraph"/>
              <w:ind w:left="218"/>
              <w:rPr>
                <w:rFonts w:asciiTheme="minorHAnsi" w:hAnsiTheme="minorHAnsi" w:cstheme="minorHAnsi"/>
              </w:rPr>
            </w:pPr>
            <w:r w:rsidRPr="006244E4">
              <w:rPr>
                <w:rFonts w:asciiTheme="minorHAnsi" w:hAnsiTheme="minorHAnsi" w:cstheme="minorHAnsi"/>
              </w:rPr>
              <w:t>49</w:t>
            </w:r>
          </w:p>
        </w:tc>
        <w:tc>
          <w:tcPr>
            <w:tcW w:w="4979" w:type="dxa"/>
            <w:gridSpan w:val="9"/>
          </w:tcPr>
          <w:p w:rsidR="00496C94" w:rsidRPr="006244E4" w:rsidRDefault="00496C94" w:rsidP="00EC0B66">
            <w:pPr>
              <w:pStyle w:val="TableParagraph"/>
              <w:tabs>
                <w:tab w:val="left" w:pos="800"/>
                <w:tab w:val="left" w:pos="1460"/>
                <w:tab w:val="left" w:pos="2146"/>
                <w:tab w:val="left" w:pos="2628"/>
                <w:tab w:val="left" w:pos="2954"/>
                <w:tab w:val="left" w:pos="3585"/>
                <w:tab w:val="left" w:pos="4732"/>
              </w:tabs>
              <w:ind w:right="59"/>
              <w:rPr>
                <w:rFonts w:asciiTheme="minorHAnsi" w:hAnsiTheme="minorHAnsi" w:cstheme="minorHAnsi"/>
              </w:rPr>
            </w:pPr>
            <w:proofErr w:type="spellStart"/>
            <w:r w:rsidRPr="006244E4">
              <w:rPr>
                <w:rFonts w:asciiTheme="minorHAnsi" w:hAnsiTheme="minorHAnsi" w:cstheme="minorHAnsi"/>
                <w:bCs/>
              </w:rPr>
              <w:t>Inne</w:t>
            </w:r>
            <w:proofErr w:type="spellEnd"/>
            <w:r w:rsidRPr="006244E4">
              <w:rPr>
                <w:rFonts w:asciiTheme="minorHAnsi" w:hAnsiTheme="minorHAnsi" w:cstheme="minorHAnsi"/>
                <w:bCs/>
              </w:rPr>
              <w:t xml:space="preserve"> </w:t>
            </w:r>
            <w:proofErr w:type="spellStart"/>
            <w:r w:rsidRPr="006244E4">
              <w:rPr>
                <w:rFonts w:asciiTheme="minorHAnsi" w:hAnsiTheme="minorHAnsi" w:cstheme="minorHAnsi"/>
                <w:bCs/>
              </w:rPr>
              <w:t>negatywne</w:t>
            </w:r>
            <w:proofErr w:type="spellEnd"/>
            <w:r w:rsidRPr="006244E4">
              <w:rPr>
                <w:rFonts w:asciiTheme="minorHAnsi" w:hAnsiTheme="minorHAnsi" w:cstheme="minorHAnsi"/>
                <w:bCs/>
              </w:rPr>
              <w:t xml:space="preserve"> </w:t>
            </w:r>
            <w:proofErr w:type="spellStart"/>
            <w:r w:rsidRPr="006244E4">
              <w:rPr>
                <w:rFonts w:asciiTheme="minorHAnsi" w:hAnsiTheme="minorHAnsi" w:cstheme="minorHAnsi"/>
                <w:bCs/>
              </w:rPr>
              <w:t>zachowania</w:t>
            </w:r>
            <w:proofErr w:type="spellEnd"/>
            <w:r w:rsidRPr="006244E4">
              <w:rPr>
                <w:rFonts w:asciiTheme="minorHAnsi" w:hAnsiTheme="minorHAnsi" w:cstheme="minorHAnsi"/>
                <w:bCs/>
              </w:rPr>
              <w:t xml:space="preserve">.  </w:t>
            </w:r>
          </w:p>
        </w:tc>
        <w:tc>
          <w:tcPr>
            <w:tcW w:w="898" w:type="dxa"/>
          </w:tcPr>
          <w:p w:rsidR="00496C94" w:rsidRPr="006244E4" w:rsidRDefault="00496C94" w:rsidP="00EC0B66">
            <w:pPr>
              <w:pStyle w:val="TableParagraph"/>
              <w:spacing w:before="10"/>
              <w:ind w:left="0"/>
              <w:jc w:val="center"/>
              <w:rPr>
                <w:rFonts w:asciiTheme="minorHAnsi" w:hAnsiTheme="minorHAnsi" w:cstheme="minorHAnsi"/>
              </w:rPr>
            </w:pPr>
            <w:r w:rsidRPr="006244E4">
              <w:rPr>
                <w:rFonts w:asciiTheme="minorHAnsi" w:hAnsiTheme="minorHAnsi" w:cstheme="minorHAnsi"/>
              </w:rPr>
              <w:t>5-20</w:t>
            </w:r>
          </w:p>
        </w:tc>
        <w:tc>
          <w:tcPr>
            <w:tcW w:w="1417" w:type="dxa"/>
          </w:tcPr>
          <w:p w:rsidR="00496C94" w:rsidRPr="006244E4" w:rsidRDefault="00496C94" w:rsidP="00EC0B66">
            <w:pPr>
              <w:pStyle w:val="TableParagraph"/>
              <w:spacing w:before="10"/>
              <w:ind w:left="0"/>
              <w:rPr>
                <w:rFonts w:asciiTheme="minorHAnsi" w:hAnsiTheme="minorHAnsi" w:cstheme="minorHAnsi"/>
              </w:rPr>
            </w:pPr>
            <w:proofErr w:type="spellStart"/>
            <w:r w:rsidRPr="006244E4">
              <w:rPr>
                <w:rFonts w:asciiTheme="minorHAnsi" w:hAnsiTheme="minorHAnsi" w:cstheme="minorHAnsi"/>
                <w:bCs/>
              </w:rPr>
              <w:t>każdorazowo</w:t>
            </w:r>
            <w:proofErr w:type="spellEnd"/>
          </w:p>
        </w:tc>
        <w:tc>
          <w:tcPr>
            <w:tcW w:w="1559" w:type="dxa"/>
          </w:tcPr>
          <w:p w:rsidR="00496C94" w:rsidRPr="006244E4" w:rsidRDefault="00496C94" w:rsidP="00EC0B66">
            <w:pPr>
              <w:pStyle w:val="TableParagraph"/>
              <w:spacing w:before="10"/>
              <w:ind w:left="0"/>
              <w:rPr>
                <w:rFonts w:asciiTheme="minorHAnsi" w:hAnsiTheme="minorHAnsi" w:cstheme="minorHAnsi"/>
              </w:rPr>
            </w:pPr>
          </w:p>
        </w:tc>
      </w:tr>
    </w:tbl>
    <w:p w:rsidR="00491406" w:rsidRDefault="00491406" w:rsidP="005B5253">
      <w:pPr>
        <w:spacing w:after="120" w:line="280" w:lineRule="atLeast"/>
        <w:rPr>
          <w:rFonts w:ascii="Calibri" w:hAnsi="Calibri" w:cs="Tahoma"/>
          <w:b/>
        </w:rPr>
      </w:pPr>
    </w:p>
    <w:p w:rsidR="00BE79DB" w:rsidRDefault="00BE79DB" w:rsidP="004E0C1A">
      <w:pPr>
        <w:spacing w:after="120" w:line="280" w:lineRule="atLeast"/>
        <w:jc w:val="center"/>
        <w:rPr>
          <w:rFonts w:ascii="Calibri" w:hAnsi="Calibri" w:cs="Tahoma"/>
          <w:b/>
        </w:rPr>
      </w:pPr>
    </w:p>
    <w:p w:rsidR="00ED0BC8" w:rsidRPr="004E0C1A" w:rsidRDefault="00B734E7" w:rsidP="004E0C1A">
      <w:pPr>
        <w:spacing w:after="120" w:line="280" w:lineRule="atLeast"/>
        <w:jc w:val="center"/>
        <w:rPr>
          <w:rFonts w:ascii="Calibri" w:hAnsi="Calibri" w:cs="Tahoma"/>
          <w:b/>
        </w:rPr>
      </w:pPr>
      <w:r>
        <w:rPr>
          <w:rFonts w:ascii="Calibri" w:hAnsi="Calibri" w:cs="Tahoma"/>
          <w:b/>
        </w:rPr>
        <w:t>§ 94</w:t>
      </w:r>
    </w:p>
    <w:p w:rsidR="00ED0BC8" w:rsidRPr="00EA039E" w:rsidRDefault="00EA039E" w:rsidP="00EA039E">
      <w:pPr>
        <w:spacing w:after="120" w:line="280" w:lineRule="atLeast"/>
        <w:jc w:val="both"/>
        <w:rPr>
          <w:rFonts w:ascii="Calibri" w:hAnsi="Calibri"/>
        </w:rPr>
      </w:pPr>
      <w:r>
        <w:rPr>
          <w:rFonts w:ascii="Calibri" w:hAnsi="Calibri"/>
        </w:rPr>
        <w:t>1.</w:t>
      </w:r>
      <w:r w:rsidR="00ED0BC8" w:rsidRPr="00EA039E">
        <w:rPr>
          <w:rFonts w:ascii="Calibri" w:hAnsi="Calibri"/>
        </w:rPr>
        <w:t>Nauczyciel-wychowawca ustala</w:t>
      </w:r>
      <w:r w:rsidR="009D1C60" w:rsidRPr="00EA039E">
        <w:rPr>
          <w:rFonts w:ascii="Calibri" w:hAnsi="Calibri"/>
        </w:rPr>
        <w:t>jąc</w:t>
      </w:r>
      <w:r w:rsidR="00ED0BC8" w:rsidRPr="00EA039E">
        <w:rPr>
          <w:rFonts w:ascii="Calibri" w:hAnsi="Calibri"/>
        </w:rPr>
        <w:t xml:space="preserve"> ocenę zachowania </w:t>
      </w:r>
      <w:r w:rsidR="009D1C60" w:rsidRPr="00EA039E">
        <w:rPr>
          <w:rFonts w:ascii="Calibri" w:hAnsi="Calibri"/>
        </w:rPr>
        <w:t>bierze ponadto pod uwagę</w:t>
      </w:r>
      <w:r w:rsidR="00ED0BC8" w:rsidRPr="00EA039E">
        <w:rPr>
          <w:rFonts w:ascii="Calibri" w:hAnsi="Calibri"/>
        </w:rPr>
        <w:t>:</w:t>
      </w:r>
    </w:p>
    <w:p w:rsidR="00ED0BC8" w:rsidRPr="009D1C60" w:rsidRDefault="009D1C60" w:rsidP="00F304AA">
      <w:pPr>
        <w:pStyle w:val="Akapitzlist"/>
        <w:numPr>
          <w:ilvl w:val="1"/>
          <w:numId w:val="206"/>
        </w:numPr>
        <w:spacing w:after="120" w:line="280" w:lineRule="atLeast"/>
        <w:ind w:left="709"/>
        <w:jc w:val="both"/>
        <w:rPr>
          <w:rFonts w:ascii="Calibri" w:hAnsi="Calibri"/>
        </w:rPr>
      </w:pPr>
      <w:r>
        <w:rPr>
          <w:rFonts w:ascii="Calibri" w:hAnsi="Calibri"/>
        </w:rPr>
        <w:t xml:space="preserve">analizę dokumentów: </w:t>
      </w:r>
      <w:r w:rsidR="00ED0BC8" w:rsidRPr="009D1C60">
        <w:rPr>
          <w:rFonts w:ascii="Calibri" w:hAnsi="Calibri"/>
        </w:rPr>
        <w:t xml:space="preserve">pozytywne i negatywne uwagi dotyczące zachowania ucznia, notatki służbowe z rozmów z rodzicami ucznia lub jego prawnymi opiekunami, dokumentacji zgromadzonej przez </w:t>
      </w:r>
      <w:r w:rsidR="00454FF5">
        <w:rPr>
          <w:rFonts w:ascii="Calibri" w:hAnsi="Calibri"/>
        </w:rPr>
        <w:t>pedagoga i psychologa szkolnego,</w:t>
      </w:r>
      <w:r w:rsidR="00ED0BC8" w:rsidRPr="009D1C60">
        <w:rPr>
          <w:rFonts w:ascii="Calibri" w:hAnsi="Calibri"/>
        </w:rPr>
        <w:t xml:space="preserve"> </w:t>
      </w:r>
    </w:p>
    <w:p w:rsidR="00ED0BC8" w:rsidRPr="009D1C60" w:rsidRDefault="009D1C60" w:rsidP="00F304AA">
      <w:pPr>
        <w:pStyle w:val="Akapitzlist"/>
        <w:numPr>
          <w:ilvl w:val="1"/>
          <w:numId w:val="206"/>
        </w:numPr>
        <w:spacing w:after="120" w:line="280" w:lineRule="atLeast"/>
        <w:ind w:left="709"/>
        <w:jc w:val="both"/>
        <w:rPr>
          <w:rFonts w:ascii="Calibri" w:hAnsi="Calibri"/>
        </w:rPr>
      </w:pPr>
      <w:r>
        <w:rPr>
          <w:rFonts w:ascii="Calibri" w:hAnsi="Calibri"/>
        </w:rPr>
        <w:t>opinię</w:t>
      </w:r>
      <w:r w:rsidR="00ED0BC8" w:rsidRPr="009D1C60">
        <w:rPr>
          <w:rFonts w:ascii="Calibri" w:hAnsi="Calibri"/>
        </w:rPr>
        <w:t xml:space="preserve"> specjalistycznej poradni psychologiczno – pedagogicznej – jeżel</w:t>
      </w:r>
      <w:r>
        <w:rPr>
          <w:rFonts w:ascii="Calibri" w:hAnsi="Calibri"/>
        </w:rPr>
        <w:t xml:space="preserve">i taka istnieje </w:t>
      </w:r>
      <w:r w:rsidR="005C0951">
        <w:rPr>
          <w:rFonts w:ascii="Calibri" w:hAnsi="Calibri"/>
        </w:rPr>
        <w:t xml:space="preserve">                             </w:t>
      </w:r>
      <w:r w:rsidR="00454FF5">
        <w:rPr>
          <w:rFonts w:ascii="Calibri" w:hAnsi="Calibri"/>
        </w:rPr>
        <w:t>w dokumentacji Szkoły,</w:t>
      </w:r>
    </w:p>
    <w:p w:rsidR="00ED0BC8" w:rsidRPr="009D1C60" w:rsidRDefault="00454FF5" w:rsidP="00F304AA">
      <w:pPr>
        <w:pStyle w:val="Akapitzlist"/>
        <w:numPr>
          <w:ilvl w:val="1"/>
          <w:numId w:val="206"/>
        </w:numPr>
        <w:spacing w:after="120" w:line="280" w:lineRule="atLeast"/>
        <w:ind w:left="709"/>
        <w:jc w:val="both"/>
        <w:rPr>
          <w:rFonts w:ascii="Calibri" w:hAnsi="Calibri"/>
        </w:rPr>
      </w:pPr>
      <w:r>
        <w:rPr>
          <w:rFonts w:ascii="Calibri" w:hAnsi="Calibri"/>
        </w:rPr>
        <w:t>obserwację ucznia,</w:t>
      </w:r>
    </w:p>
    <w:p w:rsidR="00ED0BC8" w:rsidRPr="009D1C60" w:rsidRDefault="009D1C60" w:rsidP="00F304AA">
      <w:pPr>
        <w:pStyle w:val="Akapitzlist"/>
        <w:numPr>
          <w:ilvl w:val="1"/>
          <w:numId w:val="206"/>
        </w:numPr>
        <w:spacing w:after="120" w:line="280" w:lineRule="atLeast"/>
        <w:ind w:left="709"/>
        <w:jc w:val="both"/>
        <w:rPr>
          <w:rFonts w:ascii="Calibri" w:hAnsi="Calibri"/>
        </w:rPr>
      </w:pPr>
      <w:r>
        <w:rPr>
          <w:rFonts w:ascii="Calibri" w:hAnsi="Calibri"/>
        </w:rPr>
        <w:t>stopień</w:t>
      </w:r>
      <w:r w:rsidR="00ED0BC8" w:rsidRPr="009D1C60">
        <w:rPr>
          <w:rFonts w:ascii="Calibri" w:hAnsi="Calibri"/>
        </w:rPr>
        <w:t xml:space="preserve"> respektowania przez ucznia zasad współżycia społecznego i norm etycznych</w:t>
      </w:r>
      <w:r w:rsidRPr="009D1C60">
        <w:rPr>
          <w:rFonts w:ascii="Calibri" w:hAnsi="Calibri"/>
        </w:rPr>
        <w:t xml:space="preserve"> </w:t>
      </w:r>
      <w:r>
        <w:rPr>
          <w:rFonts w:ascii="Calibri" w:hAnsi="Calibri"/>
        </w:rPr>
        <w:t>według obowiązujących w S</w:t>
      </w:r>
      <w:r w:rsidR="00ED0BC8" w:rsidRPr="009D1C60">
        <w:rPr>
          <w:rFonts w:ascii="Calibri" w:hAnsi="Calibri"/>
        </w:rPr>
        <w:t>z</w:t>
      </w:r>
      <w:r>
        <w:rPr>
          <w:rFonts w:ascii="Calibri" w:hAnsi="Calibri"/>
        </w:rPr>
        <w:t>kole kryteriów oceny za</w:t>
      </w:r>
      <w:r w:rsidR="00454FF5">
        <w:rPr>
          <w:rFonts w:ascii="Calibri" w:hAnsi="Calibri"/>
        </w:rPr>
        <w:t>chowania,</w:t>
      </w:r>
      <w:r w:rsidR="00ED0BC8" w:rsidRPr="009D1C60">
        <w:rPr>
          <w:rFonts w:ascii="Calibri" w:hAnsi="Calibri"/>
        </w:rPr>
        <w:t xml:space="preserve"> </w:t>
      </w:r>
    </w:p>
    <w:p w:rsidR="00ED0BC8" w:rsidRPr="009D1C60" w:rsidRDefault="009D1C60" w:rsidP="00F304AA">
      <w:pPr>
        <w:pStyle w:val="Akapitzlist"/>
        <w:numPr>
          <w:ilvl w:val="1"/>
          <w:numId w:val="206"/>
        </w:numPr>
        <w:spacing w:after="120" w:line="280" w:lineRule="atLeast"/>
        <w:ind w:left="709"/>
        <w:jc w:val="both"/>
        <w:rPr>
          <w:rFonts w:ascii="Calibri" w:hAnsi="Calibri"/>
        </w:rPr>
      </w:pPr>
      <w:r>
        <w:rPr>
          <w:rFonts w:ascii="Calibri" w:hAnsi="Calibri"/>
        </w:rPr>
        <w:t>przestrzeganie przez ucznia</w:t>
      </w:r>
      <w:r w:rsidR="00ED0BC8" w:rsidRPr="009D1C60">
        <w:rPr>
          <w:rFonts w:ascii="Calibri" w:hAnsi="Calibri"/>
        </w:rPr>
        <w:t xml:space="preserve"> regu</w:t>
      </w:r>
      <w:r w:rsidR="00454FF5">
        <w:rPr>
          <w:rFonts w:ascii="Calibri" w:hAnsi="Calibri"/>
        </w:rPr>
        <w:t>laminu Szkoły,</w:t>
      </w:r>
    </w:p>
    <w:p w:rsidR="00ED0BC8" w:rsidRPr="009D1C60" w:rsidRDefault="009D1C60" w:rsidP="00F304AA">
      <w:pPr>
        <w:pStyle w:val="Akapitzlist"/>
        <w:numPr>
          <w:ilvl w:val="1"/>
          <w:numId w:val="206"/>
        </w:numPr>
        <w:spacing w:after="120" w:line="280" w:lineRule="atLeast"/>
        <w:ind w:left="709"/>
        <w:jc w:val="both"/>
        <w:rPr>
          <w:rFonts w:ascii="Calibri" w:hAnsi="Calibri"/>
        </w:rPr>
      </w:pPr>
      <w:r>
        <w:rPr>
          <w:rFonts w:ascii="Calibri" w:hAnsi="Calibri"/>
        </w:rPr>
        <w:t>konsultację z nauczycielami S</w:t>
      </w:r>
      <w:r w:rsidR="00ED0BC8" w:rsidRPr="009D1C60">
        <w:rPr>
          <w:rFonts w:ascii="Calibri" w:hAnsi="Calibri"/>
        </w:rPr>
        <w:t>zkoły oraz uczniami danej klasy.</w:t>
      </w:r>
    </w:p>
    <w:p w:rsidR="00801E01" w:rsidRPr="00E7559F" w:rsidRDefault="00801E01" w:rsidP="00E7559F">
      <w:pPr>
        <w:pStyle w:val="Akapitzlist"/>
        <w:numPr>
          <w:ilvl w:val="0"/>
          <w:numId w:val="212"/>
        </w:numPr>
        <w:spacing w:after="120" w:line="280" w:lineRule="atLeast"/>
        <w:jc w:val="both"/>
      </w:pPr>
      <w:r w:rsidRPr="00E7559F">
        <w:rPr>
          <w:rFonts w:asciiTheme="minorHAnsi" w:hAnsiTheme="minorHAnsi" w:cstheme="minorHAnsi"/>
        </w:rPr>
        <w:t>W przypadku wprowadzenia nauczania zdalnego przewidywaną i ostateczną ocenę zachowania ustala wychowawca klasy uwzględniając opinie nauczycieli i po zasięgnięciu opinii o samoocenie ucznia</w:t>
      </w:r>
      <w:r w:rsidRPr="00E7559F">
        <w:t xml:space="preserve">.  </w:t>
      </w:r>
    </w:p>
    <w:p w:rsidR="00ED0BC8" w:rsidRDefault="00ED0BC8" w:rsidP="00F304AA">
      <w:pPr>
        <w:pStyle w:val="Akapitzlist"/>
        <w:numPr>
          <w:ilvl w:val="0"/>
          <w:numId w:val="212"/>
        </w:numPr>
        <w:spacing w:after="120" w:line="280" w:lineRule="atLeast"/>
        <w:ind w:left="426"/>
        <w:jc w:val="both"/>
        <w:rPr>
          <w:rFonts w:ascii="Calibri" w:hAnsi="Calibri"/>
        </w:rPr>
      </w:pPr>
      <w:r w:rsidRPr="009D1C60">
        <w:rPr>
          <w:rFonts w:ascii="Calibri" w:hAnsi="Calibri"/>
        </w:rPr>
        <w:t>O przewidywanej dla ucznia śródrocznej lub rocznej ocenie zachowania wychowawca informuje ucznia i jego rodziców.</w:t>
      </w:r>
      <w:r w:rsidR="009D1C60">
        <w:rPr>
          <w:rFonts w:ascii="Calibri" w:hAnsi="Calibri"/>
        </w:rPr>
        <w:t xml:space="preserve"> </w:t>
      </w:r>
    </w:p>
    <w:p w:rsidR="00ED0BC8" w:rsidRDefault="00ED0BC8" w:rsidP="00F304AA">
      <w:pPr>
        <w:pStyle w:val="Akapitzlist"/>
        <w:numPr>
          <w:ilvl w:val="0"/>
          <w:numId w:val="212"/>
        </w:numPr>
        <w:spacing w:after="120" w:line="280" w:lineRule="atLeast"/>
        <w:ind w:left="426"/>
        <w:jc w:val="both"/>
        <w:rPr>
          <w:rFonts w:ascii="Calibri" w:hAnsi="Calibri"/>
        </w:rPr>
      </w:pPr>
      <w:r w:rsidRPr="009D1C60">
        <w:rPr>
          <w:rFonts w:ascii="Calibri" w:hAnsi="Calibri"/>
        </w:rPr>
        <w:t>Na tydzień przed śródrocznym i  rocznym klasyfikacyjnym zebraniem rady pedagogicznej wychowawca klasy ma obowiązek  poinformować uczniów i ich rodziców o przewidywanej ocenie klasyfikacyjnej zachowania zamieszczonej  w e-dzienniku. Informację wychowawca przekazuje uczniom w formie wydruku z e-dziennika. Uczeń poświadcza fakt odebrania wydruku na liście spor</w:t>
      </w:r>
      <w:r w:rsidR="009D1C60">
        <w:rPr>
          <w:rFonts w:ascii="Calibri" w:hAnsi="Calibri"/>
        </w:rPr>
        <w:t>ządzonej przez wychowawcę klasy</w:t>
      </w:r>
      <w:r w:rsidRPr="009D1C60">
        <w:rPr>
          <w:rFonts w:ascii="Calibri" w:hAnsi="Calibri"/>
        </w:rPr>
        <w:t xml:space="preserve">, zobowiązując się jednocześnie do przekazania wydruku rodzicom. </w:t>
      </w:r>
    </w:p>
    <w:p w:rsidR="00ED0BC8" w:rsidRPr="009D1C60" w:rsidRDefault="009D1C60" w:rsidP="00F304AA">
      <w:pPr>
        <w:pStyle w:val="Akapitzlist"/>
        <w:numPr>
          <w:ilvl w:val="0"/>
          <w:numId w:val="212"/>
        </w:numPr>
        <w:spacing w:after="120" w:line="280" w:lineRule="atLeast"/>
        <w:ind w:left="426"/>
        <w:jc w:val="both"/>
        <w:rPr>
          <w:rFonts w:ascii="Calibri" w:hAnsi="Calibri"/>
        </w:rPr>
      </w:pPr>
      <w:r>
        <w:rPr>
          <w:rFonts w:ascii="Calibri" w:hAnsi="Calibri"/>
          <w:color w:val="000000"/>
        </w:rPr>
        <w:t>Ustala się następujący tryb i w</w:t>
      </w:r>
      <w:r w:rsidR="00ED0BC8" w:rsidRPr="009D1C60">
        <w:rPr>
          <w:rFonts w:ascii="Calibri" w:hAnsi="Calibri"/>
          <w:color w:val="000000"/>
        </w:rPr>
        <w:t>arunki uzyskania w</w:t>
      </w:r>
      <w:r>
        <w:rPr>
          <w:rFonts w:ascii="Calibri" w:hAnsi="Calibri"/>
          <w:color w:val="000000"/>
        </w:rPr>
        <w:t>yższej niż przewidywana rocznej</w:t>
      </w:r>
      <w:r w:rsidR="00ED0BC8" w:rsidRPr="009D1C60">
        <w:rPr>
          <w:rFonts w:ascii="Calibri" w:hAnsi="Calibri"/>
          <w:color w:val="000000"/>
        </w:rPr>
        <w:t xml:space="preserve"> o</w:t>
      </w:r>
      <w:r>
        <w:rPr>
          <w:rFonts w:ascii="Calibri" w:hAnsi="Calibri"/>
          <w:color w:val="000000"/>
        </w:rPr>
        <w:t xml:space="preserve">ceny klasyfikacyjnej zachowania: </w:t>
      </w:r>
    </w:p>
    <w:p w:rsidR="00ED0BC8" w:rsidRPr="009D1C60" w:rsidRDefault="009D1C60" w:rsidP="00F304AA">
      <w:pPr>
        <w:pStyle w:val="Akapitzlist"/>
        <w:numPr>
          <w:ilvl w:val="0"/>
          <w:numId w:val="213"/>
        </w:numPr>
        <w:spacing w:after="120" w:line="280" w:lineRule="atLeast"/>
        <w:jc w:val="both"/>
        <w:rPr>
          <w:rFonts w:ascii="Calibri" w:hAnsi="Calibri"/>
        </w:rPr>
      </w:pPr>
      <w:r>
        <w:rPr>
          <w:rFonts w:ascii="Calibri" w:hAnsi="Calibri"/>
        </w:rPr>
        <w:t>u</w:t>
      </w:r>
      <w:r w:rsidR="00ED0BC8" w:rsidRPr="009D1C60">
        <w:rPr>
          <w:rFonts w:ascii="Calibri" w:hAnsi="Calibri"/>
        </w:rPr>
        <w:t>czeń, który chciałby otrzymać wyższą niż przewidywana roczną ocenę zachowania składa do wychowawcy pisemny wniosek wraz z uzasadnieniem w tej sprawie w przeciągu 1 dnia od terminu powiad</w:t>
      </w:r>
      <w:r w:rsidR="003C4A0F">
        <w:rPr>
          <w:rFonts w:ascii="Calibri" w:hAnsi="Calibri"/>
        </w:rPr>
        <w:t>omienia  o ocenie przewidywanej,</w:t>
      </w:r>
      <w:r>
        <w:rPr>
          <w:rFonts w:ascii="Calibri" w:hAnsi="Calibri"/>
        </w:rPr>
        <w:t xml:space="preserve"> </w:t>
      </w:r>
    </w:p>
    <w:p w:rsidR="00ED0BC8" w:rsidRPr="009D1C60" w:rsidRDefault="009D1C60" w:rsidP="00F304AA">
      <w:pPr>
        <w:pStyle w:val="Akapitzlist"/>
        <w:numPr>
          <w:ilvl w:val="0"/>
          <w:numId w:val="213"/>
        </w:numPr>
        <w:tabs>
          <w:tab w:val="left" w:pos="5245"/>
        </w:tabs>
        <w:spacing w:after="120" w:line="280" w:lineRule="atLeast"/>
        <w:jc w:val="both"/>
        <w:rPr>
          <w:rFonts w:ascii="Calibri" w:hAnsi="Calibri"/>
        </w:rPr>
      </w:pPr>
      <w:r>
        <w:rPr>
          <w:rFonts w:ascii="Calibri" w:hAnsi="Calibri"/>
        </w:rPr>
        <w:t>u</w:t>
      </w:r>
      <w:r w:rsidR="00ED0BC8" w:rsidRPr="009D1C60">
        <w:rPr>
          <w:rFonts w:ascii="Calibri" w:hAnsi="Calibri"/>
        </w:rPr>
        <w:t xml:space="preserve">czeń może ubiegać się o roczną ocenę wyższą od przewidywanej oceny zachowania jeżeli ma na dzień złożenia wniosku: </w:t>
      </w:r>
    </w:p>
    <w:p w:rsidR="00ED0BC8" w:rsidRPr="009D1C60" w:rsidRDefault="00ED0BC8" w:rsidP="00F304AA">
      <w:pPr>
        <w:pStyle w:val="Akapitzlist"/>
        <w:numPr>
          <w:ilvl w:val="2"/>
          <w:numId w:val="214"/>
        </w:numPr>
        <w:spacing w:after="120" w:line="280" w:lineRule="atLeast"/>
        <w:ind w:left="993" w:hanging="317"/>
        <w:jc w:val="both"/>
        <w:rPr>
          <w:rFonts w:ascii="Calibri" w:hAnsi="Calibri"/>
        </w:rPr>
      </w:pPr>
      <w:r w:rsidRPr="009D1C60">
        <w:rPr>
          <w:rFonts w:ascii="Calibri" w:hAnsi="Calibri"/>
        </w:rPr>
        <w:lastRenderedPageBreak/>
        <w:t>usprawie</w:t>
      </w:r>
      <w:r w:rsidR="009D1C60">
        <w:rPr>
          <w:rFonts w:ascii="Calibri" w:hAnsi="Calibri"/>
        </w:rPr>
        <w:t xml:space="preserve">dliwione wszystkie nieobecności, </w:t>
      </w:r>
    </w:p>
    <w:p w:rsidR="00ED0BC8" w:rsidRPr="009D1C60" w:rsidRDefault="00ED0BC8" w:rsidP="00F304AA">
      <w:pPr>
        <w:pStyle w:val="Akapitzlist"/>
        <w:numPr>
          <w:ilvl w:val="2"/>
          <w:numId w:val="214"/>
        </w:numPr>
        <w:spacing w:after="120" w:line="280" w:lineRule="atLeast"/>
        <w:ind w:left="993" w:hanging="317"/>
        <w:jc w:val="both"/>
        <w:rPr>
          <w:rFonts w:ascii="Calibri" w:hAnsi="Calibri"/>
        </w:rPr>
      </w:pPr>
      <w:r w:rsidRPr="009D1C60">
        <w:rPr>
          <w:rFonts w:ascii="Calibri" w:hAnsi="Calibri"/>
        </w:rPr>
        <w:t>nie więcej niż 4 spóźnienia usprawiedliwione,</w:t>
      </w:r>
    </w:p>
    <w:p w:rsidR="003C4A0F" w:rsidRPr="0054389B" w:rsidRDefault="0054389B" w:rsidP="00F304AA">
      <w:pPr>
        <w:pStyle w:val="Akapitzlist"/>
        <w:numPr>
          <w:ilvl w:val="2"/>
          <w:numId w:val="214"/>
        </w:numPr>
        <w:spacing w:after="120" w:line="280" w:lineRule="atLeast"/>
        <w:ind w:left="993" w:hanging="317"/>
        <w:jc w:val="both"/>
        <w:rPr>
          <w:rFonts w:ascii="Calibri" w:hAnsi="Calibri"/>
        </w:rPr>
      </w:pPr>
      <w:r w:rsidRPr="0054389B">
        <w:rPr>
          <w:rFonts w:ascii="Calibri" w:hAnsi="Calibri"/>
        </w:rPr>
        <w:t>nie otrzymał nagany wychowawcy klasy</w:t>
      </w:r>
      <w:r w:rsidR="00ED0BC8" w:rsidRPr="0054389B">
        <w:rPr>
          <w:rFonts w:ascii="Calibri" w:hAnsi="Calibri"/>
        </w:rPr>
        <w:t>.</w:t>
      </w:r>
    </w:p>
    <w:p w:rsidR="00ED0BC8" w:rsidRPr="009D1C60" w:rsidRDefault="009D1C60" w:rsidP="00F304AA">
      <w:pPr>
        <w:pStyle w:val="Akapitzlist"/>
        <w:numPr>
          <w:ilvl w:val="0"/>
          <w:numId w:val="213"/>
        </w:numPr>
        <w:tabs>
          <w:tab w:val="left" w:pos="5245"/>
        </w:tabs>
        <w:spacing w:after="120" w:line="280" w:lineRule="atLeast"/>
        <w:jc w:val="both"/>
        <w:rPr>
          <w:rFonts w:ascii="Calibri" w:hAnsi="Calibri" w:cs="Calibri"/>
        </w:rPr>
      </w:pPr>
      <w:r>
        <w:rPr>
          <w:rFonts w:ascii="Calibri" w:hAnsi="Calibri" w:cs="Calibri"/>
        </w:rPr>
        <w:t>w</w:t>
      </w:r>
      <w:r w:rsidR="00ED0BC8" w:rsidRPr="009D1C60">
        <w:rPr>
          <w:rFonts w:ascii="Calibri" w:hAnsi="Calibri" w:cs="Calibri"/>
        </w:rPr>
        <w:t>ychowawca niezwłocznie informuje dyrektora o złożeniu wniosk</w:t>
      </w:r>
      <w:r>
        <w:rPr>
          <w:rFonts w:ascii="Calibri" w:hAnsi="Calibri" w:cs="Calibri"/>
        </w:rPr>
        <w:t xml:space="preserve">u przez ucznia lub jego </w:t>
      </w:r>
      <w:r w:rsidR="00CF3B82">
        <w:rPr>
          <w:rFonts w:ascii="Calibri" w:hAnsi="Calibri" w:cs="Calibri"/>
        </w:rPr>
        <w:t>rodzica,</w:t>
      </w:r>
      <w:r w:rsidR="00ED0BC8" w:rsidRPr="009D1C60">
        <w:rPr>
          <w:rFonts w:ascii="Calibri" w:hAnsi="Calibri" w:cs="Calibri"/>
        </w:rPr>
        <w:t xml:space="preserve">      </w:t>
      </w:r>
    </w:p>
    <w:p w:rsidR="00ED0BC8" w:rsidRPr="009D1C60" w:rsidRDefault="00ED0BC8" w:rsidP="00F304AA">
      <w:pPr>
        <w:pStyle w:val="Akapitzlist"/>
        <w:numPr>
          <w:ilvl w:val="0"/>
          <w:numId w:val="213"/>
        </w:numPr>
        <w:spacing w:after="120" w:line="280" w:lineRule="atLeast"/>
        <w:jc w:val="both"/>
        <w:rPr>
          <w:rFonts w:ascii="Calibri" w:hAnsi="Calibri" w:cs="Calibri"/>
        </w:rPr>
      </w:pPr>
      <w:r w:rsidRPr="009D1C60">
        <w:rPr>
          <w:rFonts w:ascii="Calibri" w:hAnsi="Calibri" w:cs="Calibri"/>
        </w:rPr>
        <w:t>Dyrektor w przeciągu 3 dni powołuje komisję i ustala datę spotka</w:t>
      </w:r>
      <w:r w:rsidR="009D1C60" w:rsidRPr="009D1C60">
        <w:rPr>
          <w:rFonts w:ascii="Calibri" w:hAnsi="Calibri" w:cs="Calibri"/>
        </w:rPr>
        <w:t>nia w celu rozpatrzenia wniosku</w:t>
      </w:r>
      <w:r w:rsidR="00CF3B82">
        <w:rPr>
          <w:rFonts w:ascii="Calibri" w:hAnsi="Calibri" w:cs="Calibri"/>
        </w:rPr>
        <w:t>,</w:t>
      </w:r>
      <w:r w:rsidRPr="009D1C60">
        <w:rPr>
          <w:rFonts w:ascii="Calibri" w:hAnsi="Calibri" w:cs="Calibri"/>
        </w:rPr>
        <w:t xml:space="preserve"> </w:t>
      </w:r>
    </w:p>
    <w:p w:rsidR="00ED0BC8" w:rsidRPr="009D1C60" w:rsidRDefault="009D1C60" w:rsidP="00F304AA">
      <w:pPr>
        <w:pStyle w:val="Akapitzlist"/>
        <w:numPr>
          <w:ilvl w:val="0"/>
          <w:numId w:val="213"/>
        </w:numPr>
        <w:spacing w:after="120" w:line="280" w:lineRule="atLeast"/>
        <w:jc w:val="both"/>
        <w:rPr>
          <w:rFonts w:ascii="Calibri" w:hAnsi="Calibri" w:cs="Calibri"/>
        </w:rPr>
      </w:pPr>
      <w:r>
        <w:rPr>
          <w:rFonts w:ascii="Calibri" w:hAnsi="Calibri" w:cs="Calibri"/>
        </w:rPr>
        <w:t>w</w:t>
      </w:r>
      <w:r w:rsidR="00ED0BC8" w:rsidRPr="009D1C60">
        <w:rPr>
          <w:rFonts w:ascii="Calibri" w:hAnsi="Calibri" w:cs="Calibri"/>
        </w:rPr>
        <w:t xml:space="preserve">ychowawca powiadamia  pisemnie lub pocztą elektroniczną  ucznia i jego rodziców </w:t>
      </w:r>
      <w:r w:rsidR="005C0951">
        <w:rPr>
          <w:rFonts w:ascii="Calibri" w:hAnsi="Calibri" w:cs="Calibri"/>
        </w:rPr>
        <w:t xml:space="preserve">                            </w:t>
      </w:r>
      <w:r w:rsidR="00ED0BC8" w:rsidRPr="009D1C60">
        <w:rPr>
          <w:rFonts w:ascii="Calibri" w:hAnsi="Calibri" w:cs="Calibri"/>
        </w:rPr>
        <w:t>o terminie spotkania k</w:t>
      </w:r>
      <w:r w:rsidR="00866F71">
        <w:rPr>
          <w:rFonts w:ascii="Calibri" w:hAnsi="Calibri" w:cs="Calibri"/>
        </w:rPr>
        <w:t>omisji,</w:t>
      </w:r>
    </w:p>
    <w:p w:rsidR="00ED0BC8" w:rsidRPr="009D1C60" w:rsidRDefault="009D1C60" w:rsidP="00F304AA">
      <w:pPr>
        <w:pStyle w:val="Akapitzlist"/>
        <w:numPr>
          <w:ilvl w:val="0"/>
          <w:numId w:val="213"/>
        </w:numPr>
        <w:spacing w:after="120" w:line="280" w:lineRule="atLeast"/>
        <w:jc w:val="both"/>
        <w:rPr>
          <w:rFonts w:ascii="Calibri" w:hAnsi="Calibri" w:cs="Calibri"/>
        </w:rPr>
      </w:pPr>
      <w:r>
        <w:rPr>
          <w:rFonts w:ascii="Calibri" w:hAnsi="Calibri" w:cs="Calibri"/>
        </w:rPr>
        <w:t xml:space="preserve">w </w:t>
      </w:r>
      <w:r w:rsidR="00ED0BC8" w:rsidRPr="009D1C60">
        <w:rPr>
          <w:rFonts w:ascii="Calibri" w:hAnsi="Calibri" w:cs="Calibri"/>
        </w:rPr>
        <w:t>skład komisji wchodzą: wychowawca, pedagog lub psycholog, przedstawiciel samorządu klasowego, dwóch nauc</w:t>
      </w:r>
      <w:r>
        <w:rPr>
          <w:rFonts w:ascii="Calibri" w:hAnsi="Calibri" w:cs="Calibri"/>
        </w:rPr>
        <w:t>zycieli uczących w danej klasie</w:t>
      </w:r>
      <w:r w:rsidR="00866F71">
        <w:rPr>
          <w:rFonts w:ascii="Calibri" w:hAnsi="Calibri" w:cs="Calibri"/>
        </w:rPr>
        <w:t>,</w:t>
      </w:r>
    </w:p>
    <w:p w:rsidR="00ED0BC8" w:rsidRPr="009D1C60" w:rsidRDefault="009D1C60" w:rsidP="00F304AA">
      <w:pPr>
        <w:pStyle w:val="Akapitzlist"/>
        <w:numPr>
          <w:ilvl w:val="0"/>
          <w:numId w:val="213"/>
        </w:numPr>
        <w:spacing w:after="120" w:line="280" w:lineRule="atLeast"/>
        <w:jc w:val="both"/>
        <w:rPr>
          <w:rFonts w:ascii="Calibri" w:hAnsi="Calibri" w:cs="Calibri"/>
        </w:rPr>
      </w:pPr>
      <w:r>
        <w:rPr>
          <w:rFonts w:ascii="Calibri" w:hAnsi="Calibri" w:cs="Calibri"/>
        </w:rPr>
        <w:t>k</w:t>
      </w:r>
      <w:r w:rsidR="00ED0BC8" w:rsidRPr="009D1C60">
        <w:rPr>
          <w:rFonts w:ascii="Calibri" w:hAnsi="Calibri" w:cs="Calibri"/>
        </w:rPr>
        <w:t>omisja rozpatruje wniosek w oparciu o obserwację zachowania ucznia, zgromadzoną dokumentację wychowaw</w:t>
      </w:r>
      <w:r>
        <w:rPr>
          <w:rFonts w:ascii="Calibri" w:hAnsi="Calibri" w:cs="Calibri"/>
        </w:rPr>
        <w:t>cy, nauczycieli</w:t>
      </w:r>
      <w:r w:rsidR="00ED0BC8" w:rsidRPr="009D1C60">
        <w:rPr>
          <w:rFonts w:ascii="Calibri" w:hAnsi="Calibri" w:cs="Calibri"/>
        </w:rPr>
        <w:t>,</w:t>
      </w:r>
      <w:r>
        <w:rPr>
          <w:rFonts w:ascii="Calibri" w:hAnsi="Calibri" w:cs="Calibri"/>
        </w:rPr>
        <w:t xml:space="preserve"> pedagoga i psychologa szkolnego</w:t>
      </w:r>
      <w:r w:rsidR="00ED0BC8" w:rsidRPr="009D1C60">
        <w:rPr>
          <w:rFonts w:ascii="Calibri" w:hAnsi="Calibri" w:cs="Calibri"/>
        </w:rPr>
        <w:t>, oraz obowiązujące w szkole zapisy oceniania wewnątrzszkolnego</w:t>
      </w:r>
      <w:r w:rsidR="0086106E">
        <w:rPr>
          <w:rFonts w:ascii="Calibri" w:hAnsi="Calibri" w:cs="Calibri"/>
        </w:rPr>
        <w:t>,</w:t>
      </w:r>
    </w:p>
    <w:p w:rsidR="00ED0BC8" w:rsidRPr="009D1C60" w:rsidRDefault="009D1C60" w:rsidP="00F304AA">
      <w:pPr>
        <w:pStyle w:val="Akapitzlist"/>
        <w:numPr>
          <w:ilvl w:val="0"/>
          <w:numId w:val="213"/>
        </w:numPr>
        <w:tabs>
          <w:tab w:val="left" w:pos="5245"/>
        </w:tabs>
        <w:spacing w:after="120" w:line="280" w:lineRule="atLeast"/>
        <w:jc w:val="both"/>
        <w:rPr>
          <w:rFonts w:ascii="Calibri" w:hAnsi="Calibri" w:cs="Calibri"/>
        </w:rPr>
      </w:pPr>
      <w:r>
        <w:rPr>
          <w:rFonts w:ascii="Calibri" w:hAnsi="Calibri" w:cs="Calibri"/>
        </w:rPr>
        <w:t xml:space="preserve">z </w:t>
      </w:r>
      <w:r w:rsidR="00ED0BC8" w:rsidRPr="009D1C60">
        <w:rPr>
          <w:rFonts w:ascii="Calibri" w:hAnsi="Calibri" w:cs="Calibri"/>
        </w:rPr>
        <w:t>obrad komisji zostaje sporządzony protokół, który zawiera datę, imię</w:t>
      </w:r>
      <w:r>
        <w:rPr>
          <w:rFonts w:ascii="Calibri" w:hAnsi="Calibri" w:cs="Calibri"/>
        </w:rPr>
        <w:t xml:space="preserve"> </w:t>
      </w:r>
      <w:r w:rsidR="00ED0BC8" w:rsidRPr="009D1C60">
        <w:rPr>
          <w:rFonts w:ascii="Calibri" w:hAnsi="Calibri" w:cs="Calibri"/>
        </w:rPr>
        <w:t>i nazwisko ucznia, ocenę, którą otrzymał uczeń jako proponowaną i ocenę jaką ustaliła komisja, uzasadnienie podjętej decyzj</w:t>
      </w:r>
      <w:r w:rsidR="0086106E">
        <w:rPr>
          <w:rFonts w:ascii="Calibri" w:hAnsi="Calibri" w:cs="Calibri"/>
        </w:rPr>
        <w:t>i i podpisy uczestników komisji,</w:t>
      </w:r>
      <w:r w:rsidR="00ED0BC8" w:rsidRPr="009D1C60">
        <w:rPr>
          <w:rFonts w:ascii="Calibri" w:hAnsi="Calibri" w:cs="Calibri"/>
        </w:rPr>
        <w:t xml:space="preserve"> </w:t>
      </w:r>
    </w:p>
    <w:p w:rsidR="00ED0BC8" w:rsidRPr="009D1C60" w:rsidRDefault="00E556BD" w:rsidP="00F304AA">
      <w:pPr>
        <w:pStyle w:val="Akapitzlist"/>
        <w:numPr>
          <w:ilvl w:val="0"/>
          <w:numId w:val="213"/>
        </w:numPr>
        <w:tabs>
          <w:tab w:val="left" w:pos="5245"/>
        </w:tabs>
        <w:spacing w:after="120" w:line="280" w:lineRule="atLeast"/>
        <w:jc w:val="both"/>
        <w:rPr>
          <w:rFonts w:ascii="Calibri" w:hAnsi="Calibri" w:cs="Calibri"/>
        </w:rPr>
      </w:pPr>
      <w:r>
        <w:rPr>
          <w:rFonts w:ascii="Calibri" w:hAnsi="Calibri" w:cs="Calibri"/>
        </w:rPr>
        <w:t>o</w:t>
      </w:r>
      <w:r w:rsidR="00ED0BC8" w:rsidRPr="009D1C60">
        <w:rPr>
          <w:rFonts w:ascii="Calibri" w:hAnsi="Calibri" w:cs="Calibri"/>
        </w:rPr>
        <w:t xml:space="preserve"> ustalonej przez komisję ocenie ucznia i jego rodziców powiadamia wychowawca klasy podczas zorganizowanego spotkania.</w:t>
      </w:r>
    </w:p>
    <w:p w:rsidR="00ED0BC8" w:rsidRPr="00E556BD" w:rsidRDefault="00ED0BC8" w:rsidP="00F304AA">
      <w:pPr>
        <w:pStyle w:val="Akapitzlist"/>
        <w:numPr>
          <w:ilvl w:val="0"/>
          <w:numId w:val="212"/>
        </w:numPr>
        <w:spacing w:after="120" w:line="280" w:lineRule="atLeast"/>
        <w:ind w:left="426"/>
        <w:jc w:val="both"/>
        <w:rPr>
          <w:rFonts w:ascii="Calibri" w:hAnsi="Calibri"/>
          <w:color w:val="000000"/>
        </w:rPr>
      </w:pPr>
      <w:r w:rsidRPr="00E556BD">
        <w:rPr>
          <w:rFonts w:ascii="Calibri" w:hAnsi="Calibri"/>
          <w:color w:val="000000"/>
        </w:rPr>
        <w:t>Szkoła dokumentuje zachowanie ucznia w</w:t>
      </w:r>
      <w:r w:rsidR="00E556BD">
        <w:rPr>
          <w:rFonts w:ascii="Calibri" w:hAnsi="Calibri"/>
          <w:color w:val="000000"/>
        </w:rPr>
        <w:t xml:space="preserve"> następujący sposób: </w:t>
      </w:r>
    </w:p>
    <w:p w:rsidR="00ED0BC8" w:rsidRPr="00E556BD" w:rsidRDefault="00ED0BC8" w:rsidP="00F304AA">
      <w:pPr>
        <w:pStyle w:val="Akapitzlist"/>
        <w:numPr>
          <w:ilvl w:val="0"/>
          <w:numId w:val="215"/>
        </w:numPr>
        <w:spacing w:after="120" w:line="280" w:lineRule="atLeast"/>
        <w:jc w:val="both"/>
        <w:rPr>
          <w:rFonts w:ascii="Calibri" w:hAnsi="Calibri"/>
          <w:color w:val="000000"/>
        </w:rPr>
      </w:pPr>
      <w:r w:rsidRPr="00E556BD">
        <w:rPr>
          <w:rFonts w:ascii="Calibri" w:hAnsi="Calibri"/>
          <w:color w:val="000000"/>
        </w:rPr>
        <w:t xml:space="preserve">w </w:t>
      </w:r>
      <w:r w:rsidRPr="00E556BD">
        <w:rPr>
          <w:rFonts w:ascii="Calibri" w:hAnsi="Calibri"/>
        </w:rPr>
        <w:t>e-</w:t>
      </w:r>
      <w:r w:rsidR="00E556BD" w:rsidRPr="00E556BD">
        <w:rPr>
          <w:rFonts w:ascii="Calibri" w:hAnsi="Calibri"/>
          <w:color w:val="000000"/>
        </w:rPr>
        <w:t xml:space="preserve"> dzienniku dokonywane są</w:t>
      </w:r>
      <w:r w:rsidRPr="00E556BD">
        <w:rPr>
          <w:rFonts w:ascii="Calibri" w:hAnsi="Calibri"/>
          <w:color w:val="000000"/>
        </w:rPr>
        <w:t xml:space="preserve"> wpisy dotyczące </w:t>
      </w:r>
      <w:r w:rsidR="001151BE" w:rsidRPr="00E556BD">
        <w:rPr>
          <w:rFonts w:ascii="Calibri" w:hAnsi="Calibri"/>
          <w:color w:val="000000"/>
        </w:rPr>
        <w:t xml:space="preserve">zachowania uczniów na lekcjach </w:t>
      </w:r>
      <w:r w:rsidRPr="00E556BD">
        <w:rPr>
          <w:rFonts w:ascii="Calibri" w:hAnsi="Calibri"/>
          <w:color w:val="000000"/>
        </w:rPr>
        <w:t>i w</w:t>
      </w:r>
      <w:r w:rsidR="0086106E">
        <w:rPr>
          <w:rFonts w:ascii="Calibri" w:hAnsi="Calibri"/>
          <w:color w:val="000000"/>
        </w:rPr>
        <w:t xml:space="preserve"> czasie przerw międzylekcyjnych,</w:t>
      </w:r>
      <w:r w:rsidR="00E556BD">
        <w:rPr>
          <w:rFonts w:ascii="Calibri" w:hAnsi="Calibri"/>
          <w:color w:val="000000"/>
        </w:rPr>
        <w:t xml:space="preserve"> </w:t>
      </w:r>
    </w:p>
    <w:p w:rsidR="00ED0BC8" w:rsidRPr="00E556BD" w:rsidRDefault="00ED0BC8" w:rsidP="00F304AA">
      <w:pPr>
        <w:pStyle w:val="Akapitzlist"/>
        <w:numPr>
          <w:ilvl w:val="0"/>
          <w:numId w:val="215"/>
        </w:numPr>
        <w:spacing w:after="120" w:line="280" w:lineRule="atLeast"/>
        <w:jc w:val="both"/>
        <w:rPr>
          <w:rFonts w:ascii="Calibri" w:hAnsi="Calibri"/>
          <w:color w:val="000000"/>
        </w:rPr>
      </w:pPr>
      <w:r w:rsidRPr="00E556BD">
        <w:rPr>
          <w:rFonts w:ascii="Calibri" w:hAnsi="Calibri"/>
          <w:color w:val="000000"/>
        </w:rPr>
        <w:t>wpisuje się informacje dotyczące pozytywnyc</w:t>
      </w:r>
      <w:r w:rsidR="0086106E">
        <w:rPr>
          <w:rFonts w:ascii="Calibri" w:hAnsi="Calibri"/>
          <w:color w:val="000000"/>
        </w:rPr>
        <w:t>h i negatywnych zachowań ucznia,</w:t>
      </w:r>
      <w:r w:rsidR="00E556BD">
        <w:rPr>
          <w:rFonts w:ascii="Calibri" w:hAnsi="Calibri"/>
          <w:color w:val="000000"/>
        </w:rPr>
        <w:t xml:space="preserve"> </w:t>
      </w:r>
    </w:p>
    <w:p w:rsidR="00ED0BC8" w:rsidRPr="00E556BD" w:rsidRDefault="00ED0BC8" w:rsidP="00F304AA">
      <w:pPr>
        <w:pStyle w:val="Akapitzlist"/>
        <w:numPr>
          <w:ilvl w:val="0"/>
          <w:numId w:val="215"/>
        </w:numPr>
        <w:spacing w:after="120" w:line="280" w:lineRule="atLeast"/>
        <w:jc w:val="both"/>
        <w:rPr>
          <w:rFonts w:ascii="Calibri" w:hAnsi="Calibri"/>
          <w:color w:val="000000"/>
        </w:rPr>
      </w:pPr>
      <w:r w:rsidRPr="00E556BD">
        <w:rPr>
          <w:rFonts w:ascii="Calibri" w:hAnsi="Calibri"/>
          <w:color w:val="000000"/>
        </w:rPr>
        <w:t>do wpisu uprawnieni są  nau</w:t>
      </w:r>
      <w:r w:rsidR="00E556BD">
        <w:rPr>
          <w:rFonts w:ascii="Calibri" w:hAnsi="Calibri"/>
          <w:color w:val="000000"/>
        </w:rPr>
        <w:t>czyciele, pedagog, psycholog i D</w:t>
      </w:r>
      <w:r w:rsidRPr="00E556BD">
        <w:rPr>
          <w:rFonts w:ascii="Calibri" w:hAnsi="Calibri"/>
          <w:color w:val="000000"/>
        </w:rPr>
        <w:t>yrek</w:t>
      </w:r>
      <w:r w:rsidR="00E556BD">
        <w:rPr>
          <w:rFonts w:ascii="Calibri" w:hAnsi="Calibri"/>
          <w:color w:val="000000"/>
        </w:rPr>
        <w:t>tor S</w:t>
      </w:r>
      <w:r w:rsidRPr="00E556BD">
        <w:rPr>
          <w:rFonts w:ascii="Calibri" w:hAnsi="Calibri"/>
          <w:color w:val="000000"/>
        </w:rPr>
        <w:t>zkoły.</w:t>
      </w:r>
    </w:p>
    <w:p w:rsidR="00ED0BC8" w:rsidRDefault="00ED0BC8" w:rsidP="001B21F3">
      <w:pPr>
        <w:spacing w:after="120" w:line="280" w:lineRule="atLeast"/>
        <w:jc w:val="both"/>
        <w:rPr>
          <w:rFonts w:ascii="Calibri" w:hAnsi="Calibri"/>
          <w:color w:val="000000"/>
        </w:rPr>
      </w:pPr>
    </w:p>
    <w:p w:rsidR="00ED0BC8" w:rsidRPr="004E0C1A" w:rsidRDefault="00B734E7" w:rsidP="004E0C1A">
      <w:pPr>
        <w:spacing w:after="120" w:line="280" w:lineRule="atLeast"/>
        <w:jc w:val="center"/>
        <w:rPr>
          <w:rFonts w:ascii="Calibri" w:hAnsi="Calibri" w:cs="Tahoma"/>
          <w:b/>
        </w:rPr>
      </w:pPr>
      <w:r>
        <w:rPr>
          <w:rFonts w:ascii="Calibri" w:hAnsi="Calibri" w:cs="Tahoma"/>
          <w:b/>
        </w:rPr>
        <w:t>§ 95</w:t>
      </w:r>
    </w:p>
    <w:p w:rsidR="00ED0BC8" w:rsidRPr="00E556BD" w:rsidRDefault="00ED0BC8" w:rsidP="00F304AA">
      <w:pPr>
        <w:pStyle w:val="Akapitzlist"/>
        <w:numPr>
          <w:ilvl w:val="1"/>
          <w:numId w:val="216"/>
        </w:numPr>
        <w:spacing w:after="120" w:line="280" w:lineRule="atLeast"/>
        <w:ind w:left="426"/>
        <w:jc w:val="both"/>
        <w:rPr>
          <w:rFonts w:ascii="Calibri" w:hAnsi="Calibri" w:cs="Tahoma"/>
          <w:szCs w:val="17"/>
        </w:rPr>
      </w:pPr>
      <w:r w:rsidRPr="00E556BD">
        <w:rPr>
          <w:rFonts w:ascii="Calibri" w:hAnsi="Calibri" w:cs="Tahoma"/>
          <w:szCs w:val="17"/>
        </w:rPr>
        <w:t>Uczeń może nie być klasyfikowany z jednego, kilku albo wszystkich zajęć edukacyjnych, jeżeli brak jest podstaw do ustalenia śródrocznej lub rocznej oceny klasyfikacyjnej z powodu nieobecności ucznia na zajęciach edukacyjnych przekraczającej poło</w:t>
      </w:r>
      <w:r w:rsidR="001151BE" w:rsidRPr="00E556BD">
        <w:rPr>
          <w:rFonts w:ascii="Calibri" w:hAnsi="Calibri" w:cs="Tahoma"/>
          <w:szCs w:val="17"/>
        </w:rPr>
        <w:t>wę czasu przeznaczonego na te</w:t>
      </w:r>
      <w:r w:rsidRPr="00E556BD">
        <w:rPr>
          <w:rFonts w:ascii="Calibri" w:hAnsi="Calibri" w:cs="Tahoma"/>
          <w:szCs w:val="17"/>
        </w:rPr>
        <w:t xml:space="preserve"> zajęcia w okresie, za który przeprowadzana jest klasyfikacja.</w:t>
      </w:r>
    </w:p>
    <w:p w:rsidR="00ED0BC8" w:rsidRDefault="00ED0BC8" w:rsidP="00F304AA">
      <w:pPr>
        <w:pStyle w:val="Akapitzlist"/>
        <w:numPr>
          <w:ilvl w:val="1"/>
          <w:numId w:val="216"/>
        </w:numPr>
        <w:spacing w:after="120" w:line="280" w:lineRule="atLeast"/>
        <w:ind w:left="426"/>
        <w:jc w:val="both"/>
        <w:rPr>
          <w:rFonts w:ascii="Calibri" w:hAnsi="Calibri" w:cs="Tahoma"/>
          <w:szCs w:val="17"/>
        </w:rPr>
      </w:pPr>
      <w:r w:rsidRPr="00E556BD">
        <w:rPr>
          <w:rFonts w:ascii="Calibri" w:hAnsi="Calibri" w:cs="Tahoma"/>
          <w:szCs w:val="17"/>
        </w:rPr>
        <w:t>Warunki, tryb i formę egzaminu klasyfikacyjnego ustala minist</w:t>
      </w:r>
      <w:r w:rsidR="001151BE" w:rsidRPr="00E556BD">
        <w:rPr>
          <w:rFonts w:ascii="Calibri" w:hAnsi="Calibri" w:cs="Tahoma"/>
          <w:szCs w:val="17"/>
        </w:rPr>
        <w:t>er właściwy do spraw oświat</w:t>
      </w:r>
      <w:r w:rsidR="009F1AE3">
        <w:rPr>
          <w:rFonts w:ascii="Calibri" w:hAnsi="Calibri" w:cs="Tahoma"/>
          <w:szCs w:val="17"/>
        </w:rPr>
        <w:t>y</w:t>
      </w:r>
      <w:r w:rsidRPr="00E556BD">
        <w:rPr>
          <w:rFonts w:ascii="Calibri" w:hAnsi="Calibri" w:cs="Tahoma"/>
          <w:szCs w:val="17"/>
        </w:rPr>
        <w:t xml:space="preserve"> </w:t>
      </w:r>
      <w:r w:rsidR="005C0951">
        <w:rPr>
          <w:rFonts w:ascii="Calibri" w:hAnsi="Calibri" w:cs="Tahoma"/>
          <w:szCs w:val="17"/>
        </w:rPr>
        <w:t xml:space="preserve">                    </w:t>
      </w:r>
      <w:r w:rsidRPr="00E556BD">
        <w:rPr>
          <w:rFonts w:ascii="Calibri" w:hAnsi="Calibri" w:cs="Tahoma"/>
          <w:szCs w:val="17"/>
        </w:rPr>
        <w:t xml:space="preserve">i wychowania. </w:t>
      </w:r>
    </w:p>
    <w:p w:rsidR="00ED0BC8" w:rsidRPr="00E556BD" w:rsidRDefault="00ED0BC8" w:rsidP="00F304AA">
      <w:pPr>
        <w:pStyle w:val="Akapitzlist"/>
        <w:numPr>
          <w:ilvl w:val="1"/>
          <w:numId w:val="216"/>
        </w:numPr>
        <w:spacing w:after="120" w:line="280" w:lineRule="atLeast"/>
        <w:ind w:left="426"/>
        <w:jc w:val="both"/>
        <w:rPr>
          <w:rFonts w:ascii="Calibri" w:hAnsi="Calibri" w:cs="Tahoma"/>
          <w:szCs w:val="17"/>
        </w:rPr>
      </w:pPr>
      <w:r w:rsidRPr="00E556BD">
        <w:rPr>
          <w:rFonts w:ascii="Calibri" w:hAnsi="Calibri" w:cs="Tahoma"/>
        </w:rPr>
        <w:t>Uczeń lub jego rodzice mogą zgłosić zastrze</w:t>
      </w:r>
      <w:r w:rsidR="00E556BD">
        <w:rPr>
          <w:rFonts w:ascii="Calibri" w:hAnsi="Calibri" w:cs="Tahoma"/>
        </w:rPr>
        <w:t>żenia do Dyrektora S</w:t>
      </w:r>
      <w:r w:rsidRPr="00E556BD">
        <w:rPr>
          <w:rFonts w:ascii="Calibri" w:hAnsi="Calibri" w:cs="Tahoma"/>
        </w:rPr>
        <w:t xml:space="preserve">zkoły, jeżeli uznają, że roczna ocena klasyfikacyjna z zajęć edukacyjnych lub roczna ocena klasyfikacyjna zachowania została ustalona niezgodnie z przepisami prawa dotyczącymi trybu ustalania tych ocen. Zastrzeżenia mogą być zgłaszane od dnia ustalenia tej oceny, nie później jednak niż w terminie 2 dni od dnia </w:t>
      </w:r>
      <w:r w:rsidRPr="00E556BD">
        <w:rPr>
          <w:rFonts w:ascii="Calibri" w:hAnsi="Calibri" w:cs="Tahoma"/>
        </w:rPr>
        <w:lastRenderedPageBreak/>
        <w:t>zakończenia rocznych zajęć dydaktyczno-wychowawczych (lub 5 dni od dnia przeprowadzenia egzaminu poprawkowego)</w:t>
      </w:r>
      <w:r w:rsidRPr="00E556BD">
        <w:rPr>
          <w:rFonts w:ascii="Calibri" w:hAnsi="Calibri" w:cs="Tahoma"/>
          <w:i/>
        </w:rPr>
        <w:t>.</w:t>
      </w:r>
      <w:r w:rsidR="00E556BD">
        <w:rPr>
          <w:rFonts w:ascii="Calibri" w:hAnsi="Calibri" w:cs="Tahoma"/>
        </w:rPr>
        <w:t xml:space="preserve"> </w:t>
      </w:r>
    </w:p>
    <w:p w:rsidR="00ED0BC8" w:rsidRPr="00E556BD" w:rsidRDefault="00ED0BC8" w:rsidP="00F304AA">
      <w:pPr>
        <w:pStyle w:val="Akapitzlist"/>
        <w:numPr>
          <w:ilvl w:val="1"/>
          <w:numId w:val="216"/>
        </w:numPr>
        <w:spacing w:after="120" w:line="280" w:lineRule="atLeast"/>
        <w:ind w:left="426"/>
        <w:jc w:val="both"/>
        <w:rPr>
          <w:rFonts w:ascii="Calibri" w:hAnsi="Calibri" w:cs="Tahoma"/>
        </w:rPr>
      </w:pPr>
      <w:r w:rsidRPr="00E556BD">
        <w:rPr>
          <w:rFonts w:ascii="Calibri" w:hAnsi="Calibri" w:cs="Tahoma"/>
        </w:rPr>
        <w:t>W przypadku stwierdzenia, że roczna ocena klasyfikacyjna z zajęć edukacyjnych lub roczna ocena klasyfikacyjna zachowania została ustalona niezgodnie z przepisami prawa dotyczącymi trybu ustalania tej oceny, dyrektor szkoły powołuje komisję, która:</w:t>
      </w:r>
    </w:p>
    <w:p w:rsidR="00ED0BC8" w:rsidRPr="00E556BD" w:rsidRDefault="00ED0BC8" w:rsidP="00F304AA">
      <w:pPr>
        <w:pStyle w:val="Akapitzlist"/>
        <w:numPr>
          <w:ilvl w:val="0"/>
          <w:numId w:val="217"/>
        </w:numPr>
        <w:spacing w:after="120" w:line="280" w:lineRule="atLeast"/>
        <w:jc w:val="both"/>
        <w:rPr>
          <w:rFonts w:ascii="Calibri" w:hAnsi="Calibri" w:cs="Tahoma"/>
        </w:rPr>
      </w:pPr>
      <w:r w:rsidRPr="00E556BD">
        <w:rPr>
          <w:rFonts w:ascii="Calibri" w:hAnsi="Calibri" w:cs="Tahoma"/>
        </w:rPr>
        <w:t xml:space="preserve">w przypadku rocznej oceny klasyfikacyjnej z zajęć edukacyjnych </w:t>
      </w:r>
      <w:r w:rsidR="009D1C60" w:rsidRPr="00E556BD">
        <w:rPr>
          <w:rFonts w:ascii="Calibri" w:hAnsi="Calibri" w:cs="Tahoma"/>
        </w:rPr>
        <w:t>–</w:t>
      </w:r>
      <w:r w:rsidRPr="00E556BD">
        <w:rPr>
          <w:rFonts w:ascii="Calibri" w:hAnsi="Calibri" w:cs="Tahoma"/>
        </w:rPr>
        <w:t xml:space="preserve"> przeprowadza</w:t>
      </w:r>
      <w:r w:rsidR="009D1C60" w:rsidRPr="00E556BD">
        <w:rPr>
          <w:rFonts w:ascii="Calibri" w:hAnsi="Calibri" w:cs="Tahoma"/>
        </w:rPr>
        <w:t xml:space="preserve"> </w:t>
      </w:r>
      <w:r w:rsidRPr="00E556BD">
        <w:rPr>
          <w:rFonts w:ascii="Calibri" w:hAnsi="Calibri" w:cs="Tahoma"/>
        </w:rPr>
        <w:t>sprawdzian wiadomości i umiejętności ucznia, oraz ustala roczną ocenę klasyfikacyjną z danych zajęć edukacyjnych,</w:t>
      </w:r>
    </w:p>
    <w:p w:rsidR="00ED0BC8" w:rsidRPr="00E556BD" w:rsidRDefault="00ED0BC8" w:rsidP="00F304AA">
      <w:pPr>
        <w:pStyle w:val="Akapitzlist"/>
        <w:numPr>
          <w:ilvl w:val="0"/>
          <w:numId w:val="217"/>
        </w:numPr>
        <w:spacing w:after="120" w:line="280" w:lineRule="atLeast"/>
        <w:jc w:val="both"/>
        <w:rPr>
          <w:rFonts w:ascii="Calibri" w:hAnsi="Calibri" w:cs="Tahoma"/>
        </w:rPr>
      </w:pPr>
      <w:r w:rsidRPr="00E556BD">
        <w:rPr>
          <w:rFonts w:ascii="Calibri" w:hAnsi="Calibri" w:cs="Tahoma"/>
        </w:rPr>
        <w:t>w przypadku rocznej oceny klasyfikacyjnej zachowania - ustala roczną ocenę klasyfikacyjną zachowania.</w:t>
      </w:r>
    </w:p>
    <w:p w:rsidR="00ED0BC8" w:rsidRPr="00E556BD" w:rsidRDefault="00ED0BC8" w:rsidP="00F304AA">
      <w:pPr>
        <w:pStyle w:val="Akapitzlist"/>
        <w:numPr>
          <w:ilvl w:val="1"/>
          <w:numId w:val="216"/>
        </w:numPr>
        <w:spacing w:after="120" w:line="280" w:lineRule="atLeast"/>
        <w:ind w:left="426"/>
        <w:jc w:val="both"/>
        <w:rPr>
          <w:rFonts w:ascii="Calibri" w:hAnsi="Calibri" w:cs="Tahoma"/>
        </w:rPr>
      </w:pPr>
      <w:r w:rsidRPr="00E556BD">
        <w:rPr>
          <w:rFonts w:ascii="Calibri" w:hAnsi="Calibri" w:cs="Tahoma"/>
        </w:rPr>
        <w:t xml:space="preserve">Komisje działają w trybie i na zasadach ustalonych przez ministra właściwego do spraw oświaty </w:t>
      </w:r>
      <w:r w:rsidR="005C0951">
        <w:rPr>
          <w:rFonts w:ascii="Calibri" w:hAnsi="Calibri" w:cs="Tahoma"/>
        </w:rPr>
        <w:t xml:space="preserve">        </w:t>
      </w:r>
      <w:r w:rsidRPr="00E556BD">
        <w:rPr>
          <w:rFonts w:ascii="Calibri" w:hAnsi="Calibri" w:cs="Tahoma"/>
        </w:rPr>
        <w:t xml:space="preserve">i wychowania. </w:t>
      </w:r>
    </w:p>
    <w:p w:rsidR="00ED0BC8" w:rsidRDefault="00ED0BC8" w:rsidP="001B21F3">
      <w:pPr>
        <w:spacing w:after="120" w:line="280" w:lineRule="atLeast"/>
        <w:jc w:val="both"/>
        <w:rPr>
          <w:rFonts w:ascii="Calibri" w:hAnsi="Calibri" w:cs="Tahoma"/>
        </w:rPr>
      </w:pPr>
    </w:p>
    <w:p w:rsidR="00ED0BC8" w:rsidRPr="004E0C1A" w:rsidRDefault="00B734E7" w:rsidP="004E0C1A">
      <w:pPr>
        <w:spacing w:after="120" w:line="280" w:lineRule="atLeast"/>
        <w:jc w:val="center"/>
        <w:rPr>
          <w:rFonts w:ascii="Calibri" w:hAnsi="Calibri" w:cs="Tahoma"/>
          <w:b/>
        </w:rPr>
      </w:pPr>
      <w:r>
        <w:rPr>
          <w:rFonts w:ascii="Calibri" w:hAnsi="Calibri" w:cs="Tahoma"/>
          <w:b/>
        </w:rPr>
        <w:t>§ 96</w:t>
      </w:r>
    </w:p>
    <w:p w:rsidR="00ED0BC8" w:rsidRPr="001B21F3" w:rsidRDefault="00ED0BC8" w:rsidP="00F304AA">
      <w:pPr>
        <w:pStyle w:val="Akapitzlist"/>
        <w:numPr>
          <w:ilvl w:val="1"/>
          <w:numId w:val="218"/>
        </w:numPr>
        <w:spacing w:after="120" w:line="280" w:lineRule="atLeast"/>
        <w:ind w:left="426"/>
        <w:jc w:val="both"/>
        <w:rPr>
          <w:rFonts w:ascii="Calibri" w:hAnsi="Calibri" w:cs="Tahoma"/>
        </w:rPr>
      </w:pPr>
      <w:r w:rsidRPr="001B21F3">
        <w:rPr>
          <w:rFonts w:ascii="Calibri" w:hAnsi="Calibri" w:cs="Tahoma"/>
        </w:rPr>
        <w:t>Począwszy od klasy IV szkoły podstawowej, uczeń otrzymuje promocję do klasy programowo wyższej, jeżeli ze wszystkich obowiązkowych zajęć edukacyjnych uzyskał roczne oceny klasyfikacyjne wyższe od oceny niedostatecznej.</w:t>
      </w:r>
    </w:p>
    <w:p w:rsidR="00ED0BC8" w:rsidRPr="001B21F3" w:rsidRDefault="00ED0BC8" w:rsidP="00F304AA">
      <w:pPr>
        <w:pStyle w:val="Akapitzlist"/>
        <w:numPr>
          <w:ilvl w:val="1"/>
          <w:numId w:val="218"/>
        </w:numPr>
        <w:spacing w:after="120" w:line="280" w:lineRule="atLeast"/>
        <w:ind w:left="426"/>
        <w:jc w:val="both"/>
        <w:rPr>
          <w:rFonts w:ascii="Calibri" w:hAnsi="Calibri" w:cs="Tahoma"/>
        </w:rPr>
      </w:pPr>
      <w:r w:rsidRPr="001B21F3">
        <w:rPr>
          <w:rFonts w:ascii="Calibri" w:hAnsi="Calibri" w:cs="Tahoma"/>
        </w:rPr>
        <w:t xml:space="preserve">O promowaniu do klasy programowo wyższej </w:t>
      </w:r>
      <w:r w:rsidRPr="001B21F3">
        <w:rPr>
          <w:rFonts w:ascii="Calibri" w:hAnsi="Calibri" w:cs="Tahoma"/>
          <w:bCs/>
        </w:rPr>
        <w:t xml:space="preserve">ucznia od </w:t>
      </w:r>
      <w:r w:rsidRPr="001B21F3">
        <w:rPr>
          <w:rFonts w:ascii="Calibri" w:hAnsi="Calibri" w:cs="Tahoma"/>
          <w:bCs/>
          <w:iCs/>
        </w:rPr>
        <w:t xml:space="preserve">klasy IV szkoły podstawowej </w:t>
      </w:r>
      <w:r w:rsidRPr="001B21F3">
        <w:rPr>
          <w:rFonts w:ascii="Calibri" w:hAnsi="Calibri" w:cs="Tahoma"/>
          <w:bCs/>
        </w:rPr>
        <w:t>posiadającego orzeczenie o potrzebie kształcenia specjalnego wydane ze względu na niepełnosprawność intelektualną w stopniu umiarkowanym lub znacznym postanawia rada pedagogiczna, uwzględniając ustalenia zawarte w indywidualnym programie edukacyjno-terapeutycznym.</w:t>
      </w:r>
    </w:p>
    <w:p w:rsidR="00ED0BC8" w:rsidRDefault="00ED0BC8" w:rsidP="00F304AA">
      <w:pPr>
        <w:pStyle w:val="Akapitzlist"/>
        <w:numPr>
          <w:ilvl w:val="1"/>
          <w:numId w:val="218"/>
        </w:numPr>
        <w:spacing w:after="120" w:line="280" w:lineRule="atLeast"/>
        <w:ind w:left="426"/>
        <w:jc w:val="both"/>
        <w:rPr>
          <w:rFonts w:ascii="Calibri" w:hAnsi="Calibri" w:cs="Tahoma"/>
        </w:rPr>
      </w:pPr>
      <w:r w:rsidRPr="001B21F3">
        <w:rPr>
          <w:rFonts w:ascii="Calibri" w:hAnsi="Calibri" w:cs="Tahoma"/>
        </w:rPr>
        <w:t>Uczeń, który nie otrzymał promocji do klasy programowo wyższej powtarza klasę.</w:t>
      </w:r>
    </w:p>
    <w:p w:rsidR="004E0C1A" w:rsidRPr="001B21F3" w:rsidRDefault="004E0C1A" w:rsidP="004E0C1A">
      <w:pPr>
        <w:pStyle w:val="Akapitzlist"/>
        <w:spacing w:after="120" w:line="280" w:lineRule="atLeast"/>
        <w:ind w:left="426"/>
        <w:jc w:val="both"/>
        <w:rPr>
          <w:rFonts w:ascii="Calibri" w:hAnsi="Calibri" w:cs="Tahoma"/>
        </w:rPr>
      </w:pPr>
    </w:p>
    <w:p w:rsidR="00ED0BC8" w:rsidRDefault="00ED0BC8" w:rsidP="001B21F3">
      <w:pPr>
        <w:spacing w:after="120" w:line="280" w:lineRule="atLeast"/>
        <w:jc w:val="both"/>
        <w:rPr>
          <w:rFonts w:ascii="Calibri" w:hAnsi="Calibri" w:cs="Tahoma"/>
        </w:rPr>
      </w:pPr>
    </w:p>
    <w:p w:rsidR="00ED0BC8" w:rsidRPr="00B734E7" w:rsidRDefault="00B734E7" w:rsidP="001B21F3">
      <w:pPr>
        <w:spacing w:after="120" w:line="280" w:lineRule="atLeast"/>
        <w:jc w:val="center"/>
        <w:rPr>
          <w:rFonts w:ascii="Calibri" w:hAnsi="Calibri" w:cs="Tahoma"/>
          <w:b/>
        </w:rPr>
      </w:pPr>
      <w:r>
        <w:rPr>
          <w:rFonts w:ascii="Calibri" w:hAnsi="Calibri" w:cs="Tahoma"/>
          <w:b/>
        </w:rPr>
        <w:t>§ 97</w:t>
      </w:r>
    </w:p>
    <w:p w:rsidR="00ED0BC8" w:rsidRPr="00FA5EA5" w:rsidRDefault="00ED0BC8" w:rsidP="001B21F3">
      <w:pPr>
        <w:spacing w:after="120" w:line="280" w:lineRule="atLeast"/>
        <w:jc w:val="center"/>
        <w:rPr>
          <w:rFonts w:ascii="Calibri" w:hAnsi="Calibri" w:cs="Tahoma"/>
        </w:rPr>
      </w:pPr>
    </w:p>
    <w:p w:rsidR="00ED0BC8" w:rsidRPr="001B21F3" w:rsidRDefault="00ED0BC8" w:rsidP="00F304AA">
      <w:pPr>
        <w:pStyle w:val="Akapitzlist"/>
        <w:numPr>
          <w:ilvl w:val="1"/>
          <w:numId w:val="219"/>
        </w:numPr>
        <w:spacing w:after="120" w:line="280" w:lineRule="atLeast"/>
        <w:ind w:left="426"/>
        <w:jc w:val="both"/>
        <w:rPr>
          <w:rFonts w:ascii="Calibri" w:hAnsi="Calibri" w:cs="Tahoma"/>
        </w:rPr>
      </w:pPr>
      <w:r w:rsidRPr="001B21F3">
        <w:rPr>
          <w:rFonts w:ascii="Calibri" w:hAnsi="Calibri" w:cs="Tahoma"/>
        </w:rPr>
        <w:t>Począwszy od klasy IV szkoły podstawowej, uczeń, który w wyniku klasyfikacji rocznej uzyskał ocenę niedostateczną z jednych albo dwóch obowiązkowych zajęć edukacyjnych, może zdawać egzamin poprawkowy z tych zajęć.</w:t>
      </w:r>
    </w:p>
    <w:p w:rsidR="00ED0BC8" w:rsidRPr="001B21F3" w:rsidRDefault="00ED0BC8" w:rsidP="00F304AA">
      <w:pPr>
        <w:pStyle w:val="Akapitzlist"/>
        <w:numPr>
          <w:ilvl w:val="1"/>
          <w:numId w:val="219"/>
        </w:numPr>
        <w:spacing w:after="120" w:line="280" w:lineRule="atLeast"/>
        <w:ind w:left="426"/>
        <w:jc w:val="both"/>
        <w:rPr>
          <w:rFonts w:ascii="Calibri" w:hAnsi="Calibri" w:cs="Tahoma"/>
          <w:szCs w:val="17"/>
        </w:rPr>
      </w:pPr>
      <w:r w:rsidRPr="001B21F3">
        <w:rPr>
          <w:rFonts w:ascii="Calibri" w:hAnsi="Calibri" w:cs="Tahoma"/>
          <w:szCs w:val="17"/>
        </w:rPr>
        <w:t xml:space="preserve">Tryb i formę oraz zasady przeprowadzania egzaminu klasyfikacyjnego ustala minister właściwy do spraw oświaty i wychowania. </w:t>
      </w:r>
    </w:p>
    <w:p w:rsidR="00ED0BC8" w:rsidRPr="001B21F3" w:rsidRDefault="00ED0BC8" w:rsidP="00F304AA">
      <w:pPr>
        <w:pStyle w:val="Akapitzlist"/>
        <w:numPr>
          <w:ilvl w:val="1"/>
          <w:numId w:val="219"/>
        </w:numPr>
        <w:spacing w:after="120" w:line="280" w:lineRule="atLeast"/>
        <w:ind w:left="426"/>
        <w:jc w:val="both"/>
        <w:rPr>
          <w:rFonts w:ascii="Calibri" w:hAnsi="Calibri" w:cs="Tahoma"/>
        </w:rPr>
      </w:pPr>
      <w:r w:rsidRPr="001B21F3">
        <w:rPr>
          <w:rFonts w:ascii="Calibri" w:hAnsi="Calibri" w:cs="Tahoma"/>
        </w:rPr>
        <w:t>Uczeń, który nie zdał egzaminu poprawkowego, nie otrzymuje promocji do klasy programowo wyższej i powtarza klasę.</w:t>
      </w:r>
    </w:p>
    <w:p w:rsidR="00ED0BC8" w:rsidRDefault="00ED0BC8" w:rsidP="00F304AA">
      <w:pPr>
        <w:pStyle w:val="Akapitzlist"/>
        <w:numPr>
          <w:ilvl w:val="1"/>
          <w:numId w:val="219"/>
        </w:numPr>
        <w:autoSpaceDE w:val="0"/>
        <w:autoSpaceDN w:val="0"/>
        <w:adjustRightInd w:val="0"/>
        <w:spacing w:after="120" w:line="280" w:lineRule="atLeast"/>
        <w:ind w:left="426"/>
        <w:jc w:val="both"/>
        <w:rPr>
          <w:rFonts w:ascii="Calibri" w:hAnsi="Calibri" w:cs="Tahoma"/>
        </w:rPr>
      </w:pPr>
      <w:r w:rsidRPr="001B21F3">
        <w:rPr>
          <w:rFonts w:ascii="Calibri" w:hAnsi="Calibri" w:cs="Tahoma"/>
        </w:rPr>
        <w:t>Uwzględniając możliwości edukacyjne ucznia szkoły rada pedagogiczna może jeden raz w ciągu danego etapu edukacyjnego promować do klasy programowo wyższej ucznia, który nie zdał egzaminu poprawkowego z jednych obowiązkowych zajęć edukacyjnych, pod warunkiem, że te zajęcia edukacyjne są realizowane w klasie programowo wyższej.</w:t>
      </w:r>
    </w:p>
    <w:p w:rsidR="00296F94" w:rsidRPr="008A3EC7" w:rsidRDefault="00296F94" w:rsidP="00296F94">
      <w:pPr>
        <w:jc w:val="both"/>
        <w:rPr>
          <w:rFonts w:asciiTheme="minorHAnsi" w:hAnsiTheme="minorHAnsi" w:cstheme="minorHAnsi"/>
          <w:bCs/>
        </w:rPr>
      </w:pPr>
      <w:r w:rsidRPr="008A3EC7">
        <w:rPr>
          <w:rFonts w:asciiTheme="minorHAnsi" w:hAnsiTheme="minorHAnsi" w:cstheme="minorHAnsi"/>
        </w:rPr>
        <w:lastRenderedPageBreak/>
        <w:t>5.</w:t>
      </w:r>
      <w:r w:rsidRPr="008A3EC7">
        <w:rPr>
          <w:rFonts w:asciiTheme="minorHAnsi" w:hAnsiTheme="minorHAnsi" w:cstheme="minorHAnsi"/>
          <w:bCs/>
        </w:rPr>
        <w:t xml:space="preserve"> </w:t>
      </w:r>
      <w:r w:rsidR="004C2E5B" w:rsidRPr="008A3EC7">
        <w:rPr>
          <w:rFonts w:asciiTheme="minorHAnsi" w:hAnsiTheme="minorHAnsi" w:cstheme="minorHAnsi"/>
          <w:bCs/>
        </w:rPr>
        <w:t xml:space="preserve">  </w:t>
      </w:r>
      <w:r w:rsidRPr="008A3EC7">
        <w:rPr>
          <w:rFonts w:asciiTheme="minorHAnsi" w:hAnsiTheme="minorHAnsi" w:cstheme="minorHAnsi"/>
          <w:bCs/>
        </w:rPr>
        <w:t xml:space="preserve">W przypadku niewykonania przez nauczyciela, wychowawcę oddziału lub radę pedagogiczną </w:t>
      </w:r>
      <w:r w:rsidR="004C2E5B" w:rsidRPr="008A3EC7">
        <w:rPr>
          <w:rFonts w:asciiTheme="minorHAnsi" w:hAnsiTheme="minorHAnsi" w:cstheme="minorHAnsi"/>
          <w:bCs/>
        </w:rPr>
        <w:t xml:space="preserve"> </w:t>
      </w:r>
      <w:r w:rsidRPr="008A3EC7">
        <w:rPr>
          <w:rFonts w:asciiTheme="minorHAnsi" w:hAnsiTheme="minorHAnsi" w:cstheme="minorHAnsi"/>
          <w:bCs/>
        </w:rPr>
        <w:t xml:space="preserve">zadań i kompetencji w zakresie oceniania, klasyfikowania i promowania uczniów te zadania </w:t>
      </w:r>
      <w:r w:rsidR="00BE79DB" w:rsidRPr="008A3EC7">
        <w:rPr>
          <w:rFonts w:asciiTheme="minorHAnsi" w:hAnsiTheme="minorHAnsi" w:cstheme="minorHAnsi"/>
          <w:bCs/>
        </w:rPr>
        <w:t xml:space="preserve">                      </w:t>
      </w:r>
      <w:r w:rsidRPr="008A3EC7">
        <w:rPr>
          <w:rFonts w:asciiTheme="minorHAnsi" w:hAnsiTheme="minorHAnsi" w:cstheme="minorHAnsi"/>
          <w:bCs/>
        </w:rPr>
        <w:t>i kompetencje wykonuje dyrektor szkoły lub upoważniony przez niego nauczyciel.</w:t>
      </w:r>
    </w:p>
    <w:p w:rsidR="00296F94" w:rsidRPr="008A3EC7" w:rsidRDefault="00296F94" w:rsidP="00296F94">
      <w:pPr>
        <w:jc w:val="both"/>
        <w:rPr>
          <w:rFonts w:asciiTheme="minorHAnsi" w:hAnsiTheme="minorHAnsi" w:cstheme="minorHAnsi"/>
          <w:bCs/>
        </w:rPr>
      </w:pPr>
    </w:p>
    <w:p w:rsidR="00296F94" w:rsidRPr="008A3EC7" w:rsidRDefault="00296F94" w:rsidP="00296F94">
      <w:pPr>
        <w:jc w:val="both"/>
        <w:rPr>
          <w:rFonts w:asciiTheme="minorHAnsi" w:hAnsiTheme="minorHAnsi" w:cstheme="minorHAnsi"/>
          <w:bCs/>
        </w:rPr>
      </w:pPr>
      <w:r w:rsidRPr="008A3EC7">
        <w:rPr>
          <w:rFonts w:asciiTheme="minorHAnsi" w:hAnsiTheme="minorHAnsi" w:cstheme="minorHAnsi"/>
          <w:bCs/>
        </w:rPr>
        <w:t xml:space="preserve">6. </w:t>
      </w:r>
      <w:r w:rsidR="004C2E5B" w:rsidRPr="008A3EC7">
        <w:rPr>
          <w:rFonts w:asciiTheme="minorHAnsi" w:hAnsiTheme="minorHAnsi" w:cstheme="minorHAnsi"/>
          <w:bCs/>
        </w:rPr>
        <w:t xml:space="preserve">  </w:t>
      </w:r>
      <w:r w:rsidRPr="008A3EC7">
        <w:rPr>
          <w:rFonts w:asciiTheme="minorHAnsi" w:hAnsiTheme="minorHAnsi" w:cstheme="minorHAnsi"/>
          <w:bCs/>
        </w:rPr>
        <w:t xml:space="preserve">W przypadku niewykonania przez nauczyciela lub radę pedagogiczną zadań  i kompetencji </w:t>
      </w:r>
      <w:r w:rsidR="00BE79DB" w:rsidRPr="008A3EC7">
        <w:rPr>
          <w:rFonts w:asciiTheme="minorHAnsi" w:hAnsiTheme="minorHAnsi" w:cstheme="minorHAnsi"/>
          <w:bCs/>
        </w:rPr>
        <w:t xml:space="preserve">                    </w:t>
      </w:r>
      <w:r w:rsidRPr="008A3EC7">
        <w:rPr>
          <w:rFonts w:asciiTheme="minorHAnsi" w:hAnsiTheme="minorHAnsi" w:cstheme="minorHAnsi"/>
          <w:bCs/>
        </w:rPr>
        <w:t>w zakresie przeprowadzania egzaminu ósmoklasisty te zadania   i kompetencje wykonuje dyrektor szkoły lub upoważniony przez niego nauczyciel.</w:t>
      </w:r>
    </w:p>
    <w:p w:rsidR="00296F94" w:rsidRPr="008A3EC7" w:rsidRDefault="00296F94" w:rsidP="00296F94">
      <w:pPr>
        <w:jc w:val="both"/>
        <w:rPr>
          <w:rFonts w:asciiTheme="minorHAnsi" w:hAnsiTheme="minorHAnsi" w:cstheme="minorHAnsi"/>
          <w:bCs/>
        </w:rPr>
      </w:pPr>
    </w:p>
    <w:p w:rsidR="00296F94" w:rsidRPr="008A3EC7" w:rsidRDefault="00296F94" w:rsidP="00296F94">
      <w:pPr>
        <w:jc w:val="both"/>
        <w:rPr>
          <w:rFonts w:asciiTheme="minorHAnsi" w:hAnsiTheme="minorHAnsi" w:cstheme="minorHAnsi"/>
          <w:bCs/>
        </w:rPr>
      </w:pPr>
      <w:r w:rsidRPr="008A3EC7">
        <w:rPr>
          <w:rFonts w:asciiTheme="minorHAnsi" w:hAnsiTheme="minorHAnsi" w:cstheme="minorHAnsi"/>
          <w:bCs/>
        </w:rPr>
        <w:t>7. Jeżeli rada pedagogiczna nie podejmie uchwały o wynikach klasyfikacji i promocji uczniów rozstrzyga dyrektor szkoły.</w:t>
      </w:r>
    </w:p>
    <w:p w:rsidR="00296F94" w:rsidRPr="008A3EC7" w:rsidRDefault="00296F94" w:rsidP="00296F94">
      <w:pPr>
        <w:spacing w:before="100" w:beforeAutospacing="1" w:after="100" w:afterAutospacing="1"/>
        <w:jc w:val="both"/>
        <w:rPr>
          <w:rFonts w:asciiTheme="minorHAnsi" w:hAnsiTheme="minorHAnsi" w:cstheme="minorHAnsi"/>
          <w:bCs/>
        </w:rPr>
      </w:pPr>
      <w:r w:rsidRPr="008A3EC7">
        <w:rPr>
          <w:rFonts w:asciiTheme="minorHAnsi" w:hAnsiTheme="minorHAnsi" w:cstheme="minorHAnsi"/>
          <w:bCs/>
        </w:rPr>
        <w:t xml:space="preserve">8. Dokumentację dotyczącą klasyfikacji i promocji uczniów oraz ukończenia przez nich szkoły, </w:t>
      </w:r>
      <w:r w:rsidR="00BE79DB" w:rsidRPr="008A3EC7">
        <w:rPr>
          <w:rFonts w:asciiTheme="minorHAnsi" w:hAnsiTheme="minorHAnsi" w:cstheme="minorHAnsi"/>
          <w:bCs/>
        </w:rPr>
        <w:t xml:space="preserve">                  </w:t>
      </w:r>
      <w:r w:rsidRPr="008A3EC7">
        <w:rPr>
          <w:rFonts w:asciiTheme="minorHAnsi" w:hAnsiTheme="minorHAnsi" w:cstheme="minorHAnsi"/>
          <w:bCs/>
        </w:rPr>
        <w:t>w p</w:t>
      </w:r>
      <w:r w:rsidR="002D4106" w:rsidRPr="008A3EC7">
        <w:rPr>
          <w:rFonts w:asciiTheme="minorHAnsi" w:hAnsiTheme="minorHAnsi" w:cstheme="minorHAnsi"/>
          <w:bCs/>
        </w:rPr>
        <w:t>rzypadkach, o których mowa w pkt</w:t>
      </w:r>
      <w:r w:rsidRPr="008A3EC7">
        <w:rPr>
          <w:rFonts w:asciiTheme="minorHAnsi" w:hAnsiTheme="minorHAnsi" w:cstheme="minorHAnsi"/>
          <w:bCs/>
        </w:rPr>
        <w:t xml:space="preserve">. </w:t>
      </w:r>
      <w:r w:rsidR="002D4106" w:rsidRPr="008A3EC7">
        <w:rPr>
          <w:rFonts w:asciiTheme="minorHAnsi" w:hAnsiTheme="minorHAnsi" w:cstheme="minorHAnsi"/>
          <w:bCs/>
        </w:rPr>
        <w:t>5 -7</w:t>
      </w:r>
      <w:r w:rsidRPr="008A3EC7">
        <w:rPr>
          <w:rFonts w:asciiTheme="minorHAnsi" w:hAnsiTheme="minorHAnsi" w:cstheme="minorHAnsi"/>
          <w:bCs/>
        </w:rPr>
        <w:t xml:space="preserve"> podpisuje odpowiednio dyrektor szkoły lub nauczyciel wyznaczony przez organ prowadzący szkołę.</w:t>
      </w:r>
    </w:p>
    <w:p w:rsidR="008B06B1" w:rsidRPr="008B06B1" w:rsidRDefault="008B06B1" w:rsidP="008B06B1">
      <w:pPr>
        <w:autoSpaceDE w:val="0"/>
        <w:autoSpaceDN w:val="0"/>
        <w:adjustRightInd w:val="0"/>
        <w:spacing w:after="120" w:line="280" w:lineRule="atLeast"/>
        <w:jc w:val="both"/>
        <w:rPr>
          <w:rFonts w:ascii="Calibri" w:hAnsi="Calibri" w:cs="Tahoma"/>
        </w:rPr>
      </w:pPr>
    </w:p>
    <w:p w:rsidR="00ED0BC8" w:rsidRPr="00F00C84" w:rsidRDefault="00ED0BC8" w:rsidP="001B21F3">
      <w:pPr>
        <w:autoSpaceDE w:val="0"/>
        <w:autoSpaceDN w:val="0"/>
        <w:adjustRightInd w:val="0"/>
        <w:spacing w:after="120" w:line="280" w:lineRule="atLeast"/>
        <w:jc w:val="both"/>
        <w:rPr>
          <w:rFonts w:ascii="Calibri" w:hAnsi="Calibri" w:cs="Tahoma"/>
        </w:rPr>
      </w:pPr>
    </w:p>
    <w:p w:rsidR="00ED0BC8" w:rsidRPr="004E0C1A" w:rsidRDefault="00B734E7" w:rsidP="004E0C1A">
      <w:pPr>
        <w:spacing w:after="120" w:line="280" w:lineRule="atLeast"/>
        <w:jc w:val="center"/>
        <w:rPr>
          <w:rFonts w:ascii="Calibri" w:hAnsi="Calibri" w:cs="Tahoma"/>
          <w:b/>
        </w:rPr>
      </w:pPr>
      <w:r>
        <w:rPr>
          <w:rFonts w:ascii="Calibri" w:hAnsi="Calibri" w:cs="Tahoma"/>
          <w:b/>
        </w:rPr>
        <w:t>§ 98</w:t>
      </w:r>
    </w:p>
    <w:p w:rsidR="00ED0BC8" w:rsidRPr="001B21F3" w:rsidRDefault="00ED0BC8" w:rsidP="00F304AA">
      <w:pPr>
        <w:pStyle w:val="Akapitzlist"/>
        <w:numPr>
          <w:ilvl w:val="1"/>
          <w:numId w:val="220"/>
        </w:numPr>
        <w:spacing w:after="120" w:line="280" w:lineRule="atLeast"/>
        <w:ind w:left="426"/>
        <w:jc w:val="both"/>
        <w:rPr>
          <w:rFonts w:ascii="Calibri" w:hAnsi="Calibri" w:cs="Tahoma"/>
        </w:rPr>
      </w:pPr>
      <w:r w:rsidRPr="001B21F3">
        <w:rPr>
          <w:rFonts w:ascii="Calibri" w:hAnsi="Calibri" w:cs="Tahoma"/>
        </w:rPr>
        <w:t>Uczeń kończy szkołę podstawową:</w:t>
      </w:r>
    </w:p>
    <w:p w:rsidR="00ED0BC8" w:rsidRPr="001B21F3" w:rsidRDefault="00ED0BC8" w:rsidP="00F304AA">
      <w:pPr>
        <w:pStyle w:val="Akapitzlist"/>
        <w:numPr>
          <w:ilvl w:val="0"/>
          <w:numId w:val="221"/>
        </w:numPr>
        <w:autoSpaceDE w:val="0"/>
        <w:autoSpaceDN w:val="0"/>
        <w:adjustRightInd w:val="0"/>
        <w:spacing w:after="120" w:line="280" w:lineRule="atLeast"/>
        <w:jc w:val="both"/>
        <w:rPr>
          <w:rFonts w:ascii="Calibri" w:hAnsi="Calibri" w:cs="Tahoma"/>
        </w:rPr>
      </w:pPr>
      <w:r w:rsidRPr="001B21F3">
        <w:rPr>
          <w:rFonts w:ascii="Calibri" w:hAnsi="Calibri" w:cs="Tahoma"/>
        </w:rPr>
        <w:t xml:space="preserve">jeżeli w wyniku klasyfikacji końcowej, na którą składają się roczne oceny klasyfikacyjne </w:t>
      </w:r>
      <w:r w:rsidR="005C0951">
        <w:rPr>
          <w:rFonts w:ascii="Calibri" w:hAnsi="Calibri" w:cs="Tahoma"/>
        </w:rPr>
        <w:t xml:space="preserve">                       </w:t>
      </w:r>
      <w:r w:rsidRPr="001B21F3">
        <w:rPr>
          <w:rFonts w:ascii="Calibri" w:hAnsi="Calibri" w:cs="Tahoma"/>
        </w:rPr>
        <w:t>z obowiązkowych zajęć edukacyjnych uzyskane w klasie programowo najwyższej i roczne oceny klasyfikacyjne z obowiązkowych zajęć edukacyjnych, których realizacja zakończyła się w klasach programowo niższych w szkole danego typu, uzyskał oceny klasyfikacyjne z zajęć edukacyjnych wyższe od oceny niedostatecznej,</w:t>
      </w:r>
    </w:p>
    <w:p w:rsidR="00ED0BC8" w:rsidRPr="001B21F3" w:rsidRDefault="00ED0BC8" w:rsidP="00F304AA">
      <w:pPr>
        <w:pStyle w:val="Akapitzlist"/>
        <w:numPr>
          <w:ilvl w:val="0"/>
          <w:numId w:val="221"/>
        </w:numPr>
        <w:autoSpaceDE w:val="0"/>
        <w:autoSpaceDN w:val="0"/>
        <w:adjustRightInd w:val="0"/>
        <w:spacing w:after="120" w:line="280" w:lineRule="atLeast"/>
        <w:jc w:val="both"/>
        <w:rPr>
          <w:rFonts w:ascii="Calibri" w:hAnsi="Calibri" w:cs="Tahoma"/>
        </w:rPr>
      </w:pPr>
      <w:r w:rsidRPr="001B21F3">
        <w:rPr>
          <w:rFonts w:ascii="Calibri" w:hAnsi="Calibri" w:cs="Tahoma"/>
        </w:rPr>
        <w:t>jeżeli ponadto przystąpił odpowiednio do egzaminu ósmoklasisty</w:t>
      </w:r>
      <w:r w:rsidRPr="001B21F3">
        <w:rPr>
          <w:rFonts w:ascii="Calibri" w:hAnsi="Calibri" w:cs="Tahoma"/>
          <w:b/>
          <w:color w:val="FF0000"/>
        </w:rPr>
        <w:t xml:space="preserve"> </w:t>
      </w:r>
      <w:r w:rsidRPr="001B21F3">
        <w:rPr>
          <w:rFonts w:ascii="Calibri" w:hAnsi="Calibri" w:cs="Tahoma"/>
        </w:rPr>
        <w:t>przeprowadzanego według trybu i zasad ustalonych przez ministra właściwego do spraw oświaty  i wychowania.</w:t>
      </w:r>
    </w:p>
    <w:p w:rsidR="00ED0BC8" w:rsidRPr="001B21F3" w:rsidRDefault="00ED0BC8" w:rsidP="00F304AA">
      <w:pPr>
        <w:pStyle w:val="Akapitzlist"/>
        <w:numPr>
          <w:ilvl w:val="1"/>
          <w:numId w:val="220"/>
        </w:numPr>
        <w:autoSpaceDE w:val="0"/>
        <w:autoSpaceDN w:val="0"/>
        <w:adjustRightInd w:val="0"/>
        <w:spacing w:after="120" w:line="280" w:lineRule="atLeast"/>
        <w:ind w:left="426"/>
        <w:jc w:val="both"/>
        <w:rPr>
          <w:rFonts w:ascii="Calibri" w:hAnsi="Calibri" w:cs="Tahoma"/>
        </w:rPr>
      </w:pPr>
      <w:r w:rsidRPr="001B21F3">
        <w:rPr>
          <w:rFonts w:ascii="Calibri" w:hAnsi="Calibri" w:cs="Tahoma"/>
        </w:rPr>
        <w:t xml:space="preserve">Uczeń kończy szkołę podstawową z wyróżnieniem, jeżeli w wyniku klasyfikacji końcowej uzyskał z obowiązkowych zajęć edukacyjnych średnią ocen co najmniej 4,75 oraz co najmniej bardzo dobrą ocenę zachowania. </w:t>
      </w:r>
    </w:p>
    <w:p w:rsidR="00ED0BC8" w:rsidRDefault="001B21F3" w:rsidP="00F304AA">
      <w:pPr>
        <w:pStyle w:val="Akapitzlist"/>
        <w:numPr>
          <w:ilvl w:val="1"/>
          <w:numId w:val="220"/>
        </w:numPr>
        <w:spacing w:after="120" w:line="280" w:lineRule="atLeast"/>
        <w:ind w:left="426"/>
        <w:jc w:val="both"/>
        <w:rPr>
          <w:rFonts w:ascii="Calibri" w:hAnsi="Calibri" w:cs="Tahoma"/>
          <w:bCs/>
        </w:rPr>
      </w:pPr>
      <w:r>
        <w:rPr>
          <w:rFonts w:ascii="Calibri" w:hAnsi="Calibri" w:cs="Tahoma"/>
        </w:rPr>
        <w:t>O ukończeniu S</w:t>
      </w:r>
      <w:r w:rsidR="00ED0BC8" w:rsidRPr="001B21F3">
        <w:rPr>
          <w:rFonts w:ascii="Calibri" w:hAnsi="Calibri" w:cs="Tahoma"/>
        </w:rPr>
        <w:t xml:space="preserve">zkoły przez </w:t>
      </w:r>
      <w:r w:rsidR="00ED0BC8" w:rsidRPr="001B21F3">
        <w:rPr>
          <w:rFonts w:ascii="Calibri" w:hAnsi="Calibri" w:cs="Tahoma"/>
          <w:bCs/>
        </w:rPr>
        <w:t>ucznia posiadającego orzeczenie o potrzebie kształcenia specjalnego wydane ze względu na niepełnosprawność intelektualną w stopniu umiarkowanym lub znacznym postanawia rada pedagogiczna, uwzględniając ustalenia zawarte w indywidualnym programie edukacyjno-terapeutycznym.</w:t>
      </w:r>
    </w:p>
    <w:p w:rsidR="004E0C1A" w:rsidRPr="004E0C1A" w:rsidRDefault="004E0C1A" w:rsidP="004E0C1A">
      <w:pPr>
        <w:spacing w:after="120" w:line="280" w:lineRule="atLeast"/>
        <w:jc w:val="both"/>
        <w:rPr>
          <w:rFonts w:ascii="Calibri" w:hAnsi="Calibri" w:cs="Tahoma"/>
          <w:bCs/>
        </w:rPr>
      </w:pPr>
    </w:p>
    <w:p w:rsidR="00ED0BC8" w:rsidRDefault="00ED0BC8" w:rsidP="001B21F3">
      <w:pPr>
        <w:spacing w:after="120" w:line="280" w:lineRule="atLeast"/>
      </w:pPr>
    </w:p>
    <w:p w:rsidR="007A3E46" w:rsidRDefault="007A3E46" w:rsidP="001B21F3">
      <w:pPr>
        <w:spacing w:after="120" w:line="280" w:lineRule="atLeast"/>
      </w:pPr>
    </w:p>
    <w:p w:rsidR="007A3E46" w:rsidRDefault="007A3E46" w:rsidP="001B21F3">
      <w:pPr>
        <w:spacing w:after="120" w:line="280" w:lineRule="atLeast"/>
      </w:pPr>
    </w:p>
    <w:p w:rsidR="007A3E46" w:rsidRDefault="007A3E46" w:rsidP="001B21F3">
      <w:pPr>
        <w:spacing w:after="120" w:line="280" w:lineRule="atLeast"/>
      </w:pPr>
    </w:p>
    <w:p w:rsidR="0086106E" w:rsidRDefault="0086106E" w:rsidP="001B21F3">
      <w:pPr>
        <w:autoSpaceDE w:val="0"/>
        <w:autoSpaceDN w:val="0"/>
        <w:adjustRightInd w:val="0"/>
        <w:spacing w:after="120" w:line="280" w:lineRule="atLeast"/>
        <w:jc w:val="center"/>
        <w:rPr>
          <w:rFonts w:asciiTheme="minorHAnsi" w:hAnsiTheme="minorHAnsi" w:cstheme="minorHAnsi"/>
          <w:b/>
        </w:rPr>
      </w:pPr>
    </w:p>
    <w:p w:rsidR="00CD0987" w:rsidRPr="005E0F2B" w:rsidRDefault="00B734E7" w:rsidP="001B21F3">
      <w:pPr>
        <w:autoSpaceDE w:val="0"/>
        <w:autoSpaceDN w:val="0"/>
        <w:adjustRightInd w:val="0"/>
        <w:spacing w:after="120" w:line="280" w:lineRule="atLeast"/>
        <w:jc w:val="center"/>
        <w:rPr>
          <w:rFonts w:asciiTheme="minorHAnsi" w:hAnsiTheme="minorHAnsi" w:cstheme="minorHAnsi"/>
          <w:b/>
        </w:rPr>
      </w:pPr>
      <w:r>
        <w:rPr>
          <w:rFonts w:asciiTheme="minorHAnsi" w:hAnsiTheme="minorHAnsi" w:cstheme="minorHAnsi"/>
          <w:b/>
        </w:rPr>
        <w:lastRenderedPageBreak/>
        <w:t>Rozdział 11</w:t>
      </w:r>
    </w:p>
    <w:p w:rsidR="00CD0987" w:rsidRPr="005E0F2B" w:rsidRDefault="00CD0987" w:rsidP="001B21F3">
      <w:pPr>
        <w:autoSpaceDE w:val="0"/>
        <w:autoSpaceDN w:val="0"/>
        <w:adjustRightInd w:val="0"/>
        <w:spacing w:after="120" w:line="280" w:lineRule="atLeast"/>
        <w:jc w:val="center"/>
        <w:rPr>
          <w:rFonts w:asciiTheme="minorHAnsi" w:hAnsiTheme="minorHAnsi" w:cstheme="minorHAnsi"/>
          <w:b/>
          <w:bCs/>
        </w:rPr>
      </w:pPr>
      <w:r w:rsidRPr="005E0F2B">
        <w:rPr>
          <w:rFonts w:asciiTheme="minorHAnsi" w:hAnsiTheme="minorHAnsi" w:cstheme="minorHAnsi"/>
          <w:b/>
          <w:bCs/>
        </w:rPr>
        <w:t>Ceremoniał szkolny</w:t>
      </w:r>
    </w:p>
    <w:p w:rsidR="00CD0987" w:rsidRPr="005E0F2B" w:rsidRDefault="00CD0987" w:rsidP="001B21F3">
      <w:pPr>
        <w:autoSpaceDE w:val="0"/>
        <w:autoSpaceDN w:val="0"/>
        <w:adjustRightInd w:val="0"/>
        <w:spacing w:after="120" w:line="280" w:lineRule="atLeast"/>
        <w:jc w:val="both"/>
        <w:rPr>
          <w:rFonts w:asciiTheme="minorHAnsi" w:hAnsiTheme="minorHAnsi" w:cstheme="minorHAnsi"/>
          <w:b/>
          <w:bCs/>
        </w:rPr>
      </w:pPr>
    </w:p>
    <w:p w:rsidR="00E556BD" w:rsidRPr="004E0C1A" w:rsidRDefault="00E556BD" w:rsidP="004E0C1A">
      <w:pPr>
        <w:spacing w:after="120" w:line="280" w:lineRule="atLeast"/>
        <w:jc w:val="center"/>
        <w:rPr>
          <w:rFonts w:asciiTheme="minorHAnsi" w:hAnsiTheme="minorHAnsi" w:cstheme="minorHAnsi"/>
          <w:b/>
        </w:rPr>
      </w:pPr>
      <w:r w:rsidRPr="00B734E7">
        <w:rPr>
          <w:rFonts w:asciiTheme="minorHAnsi" w:hAnsiTheme="minorHAnsi" w:cstheme="minorHAnsi"/>
          <w:b/>
        </w:rPr>
        <w:t>§</w:t>
      </w:r>
      <w:r w:rsidR="00B734E7">
        <w:rPr>
          <w:rFonts w:asciiTheme="minorHAnsi" w:hAnsiTheme="minorHAnsi" w:cstheme="minorHAnsi"/>
          <w:b/>
        </w:rPr>
        <w:t xml:space="preserve"> 99</w:t>
      </w:r>
    </w:p>
    <w:p w:rsidR="00CD0987" w:rsidRPr="001B21F3" w:rsidRDefault="00CD0987" w:rsidP="00F304AA">
      <w:pPr>
        <w:pStyle w:val="Akapitzlist"/>
        <w:numPr>
          <w:ilvl w:val="1"/>
          <w:numId w:val="222"/>
        </w:numPr>
        <w:spacing w:after="120" w:line="280" w:lineRule="atLeast"/>
        <w:ind w:left="426"/>
        <w:jc w:val="both"/>
        <w:rPr>
          <w:rFonts w:asciiTheme="minorHAnsi" w:hAnsiTheme="minorHAnsi" w:cstheme="minorHAnsi"/>
        </w:rPr>
      </w:pPr>
      <w:r w:rsidRPr="001B21F3">
        <w:rPr>
          <w:rFonts w:asciiTheme="minorHAnsi" w:hAnsiTheme="minorHAnsi" w:cstheme="minorHAnsi"/>
        </w:rPr>
        <w:t xml:space="preserve">Ceremoniał szkolny jest opisem przeprowadzenia uroczystości z udziałem sztandaru szkolnego </w:t>
      </w:r>
      <w:r w:rsidR="005C0951">
        <w:rPr>
          <w:rFonts w:asciiTheme="minorHAnsi" w:hAnsiTheme="minorHAnsi" w:cstheme="minorHAnsi"/>
        </w:rPr>
        <w:t xml:space="preserve">                 </w:t>
      </w:r>
      <w:r w:rsidRPr="001B21F3">
        <w:rPr>
          <w:rFonts w:asciiTheme="minorHAnsi" w:hAnsiTheme="minorHAnsi" w:cstheme="minorHAnsi"/>
        </w:rPr>
        <w:t>i samej celebracji sztandaru, stanowi integralną część z przyjętą tradycją szkolną oraz harmonogramem uroczystości i imprez szkolnych.</w:t>
      </w:r>
    </w:p>
    <w:p w:rsidR="00CD0987" w:rsidRPr="001B21F3" w:rsidRDefault="00CD0987" w:rsidP="00F304AA">
      <w:pPr>
        <w:pStyle w:val="Akapitzlist"/>
        <w:numPr>
          <w:ilvl w:val="1"/>
          <w:numId w:val="222"/>
        </w:numPr>
        <w:spacing w:after="120" w:line="280" w:lineRule="atLeast"/>
        <w:ind w:left="426"/>
        <w:jc w:val="both"/>
        <w:rPr>
          <w:rFonts w:asciiTheme="minorHAnsi" w:hAnsiTheme="minorHAnsi" w:cstheme="minorHAnsi"/>
        </w:rPr>
      </w:pPr>
      <w:r w:rsidRPr="001B21F3">
        <w:rPr>
          <w:rFonts w:asciiTheme="minorHAnsi" w:hAnsiTheme="minorHAnsi" w:cstheme="minorHAnsi"/>
        </w:rPr>
        <w:t>Skład osobowy pocztu sztandarowego:</w:t>
      </w:r>
    </w:p>
    <w:p w:rsidR="00CD0987" w:rsidRPr="001B21F3" w:rsidRDefault="00CD0987" w:rsidP="00F304AA">
      <w:pPr>
        <w:pStyle w:val="Akapitzlist"/>
        <w:numPr>
          <w:ilvl w:val="0"/>
          <w:numId w:val="223"/>
        </w:numPr>
        <w:spacing w:after="120" w:line="280" w:lineRule="atLeast"/>
        <w:jc w:val="both"/>
        <w:rPr>
          <w:rFonts w:asciiTheme="minorHAnsi" w:hAnsiTheme="minorHAnsi" w:cstheme="minorHAnsi"/>
        </w:rPr>
      </w:pPr>
      <w:r w:rsidRPr="001B21F3">
        <w:rPr>
          <w:rFonts w:asciiTheme="minorHAnsi" w:hAnsiTheme="minorHAnsi" w:cstheme="minorHAnsi"/>
        </w:rPr>
        <w:t>chorąży – uczeń wyróżniający się wynikami w nauce i właściwą postawą uczniowską</w:t>
      </w:r>
      <w:r w:rsidR="001B21F3">
        <w:rPr>
          <w:rFonts w:asciiTheme="minorHAnsi" w:hAnsiTheme="minorHAnsi" w:cstheme="minorHAnsi"/>
        </w:rPr>
        <w:t xml:space="preserve">; </w:t>
      </w:r>
    </w:p>
    <w:p w:rsidR="00CD0987" w:rsidRPr="001B21F3" w:rsidRDefault="00CD0987" w:rsidP="00F304AA">
      <w:pPr>
        <w:pStyle w:val="Akapitzlist"/>
        <w:numPr>
          <w:ilvl w:val="0"/>
          <w:numId w:val="223"/>
        </w:numPr>
        <w:spacing w:after="120" w:line="280" w:lineRule="atLeast"/>
        <w:jc w:val="both"/>
        <w:rPr>
          <w:rFonts w:asciiTheme="minorHAnsi" w:hAnsiTheme="minorHAnsi" w:cstheme="minorHAnsi"/>
        </w:rPr>
      </w:pPr>
      <w:r w:rsidRPr="001B21F3">
        <w:rPr>
          <w:rFonts w:asciiTheme="minorHAnsi" w:hAnsiTheme="minorHAnsi" w:cstheme="minorHAnsi"/>
        </w:rPr>
        <w:t>asysta – dwie uczennice wyróżniające się wynikami w nauce i właściwą postawą uczniowską</w:t>
      </w:r>
      <w:r w:rsidR="001B21F3">
        <w:rPr>
          <w:rFonts w:asciiTheme="minorHAnsi" w:hAnsiTheme="minorHAnsi" w:cstheme="minorHAnsi"/>
        </w:rPr>
        <w:t xml:space="preserve">. </w:t>
      </w:r>
    </w:p>
    <w:p w:rsidR="00CD0987" w:rsidRPr="001B21F3" w:rsidRDefault="00CD0987" w:rsidP="00F304AA">
      <w:pPr>
        <w:pStyle w:val="Akapitzlist"/>
        <w:numPr>
          <w:ilvl w:val="0"/>
          <w:numId w:val="222"/>
        </w:numPr>
        <w:spacing w:after="120" w:line="280" w:lineRule="atLeast"/>
        <w:ind w:left="426"/>
        <w:jc w:val="both"/>
        <w:rPr>
          <w:rFonts w:asciiTheme="minorHAnsi" w:hAnsiTheme="minorHAnsi" w:cstheme="minorHAnsi"/>
        </w:rPr>
      </w:pPr>
      <w:r w:rsidRPr="001B21F3">
        <w:rPr>
          <w:rFonts w:asciiTheme="minorHAnsi" w:hAnsiTheme="minorHAnsi" w:cstheme="minorHAnsi"/>
        </w:rPr>
        <w:t xml:space="preserve">Kandydatury składu są przedstawione przez samorządy </w:t>
      </w:r>
      <w:r w:rsidR="0086106E">
        <w:rPr>
          <w:rFonts w:asciiTheme="minorHAnsi" w:hAnsiTheme="minorHAnsi" w:cstheme="minorHAnsi"/>
        </w:rPr>
        <w:t>i wychowawców klas na czerwcowym</w:t>
      </w:r>
      <w:r w:rsidRPr="001B21F3">
        <w:rPr>
          <w:rFonts w:asciiTheme="minorHAnsi" w:hAnsiTheme="minorHAnsi" w:cstheme="minorHAnsi"/>
        </w:rPr>
        <w:t xml:space="preserve"> </w:t>
      </w:r>
      <w:r w:rsidR="0086106E">
        <w:rPr>
          <w:rFonts w:asciiTheme="minorHAnsi" w:hAnsiTheme="minorHAnsi" w:cstheme="minorHAnsi"/>
        </w:rPr>
        <w:t>zebraniu Rady P</w:t>
      </w:r>
      <w:r w:rsidRPr="001B21F3">
        <w:rPr>
          <w:rFonts w:asciiTheme="minorHAnsi" w:hAnsiTheme="minorHAnsi" w:cstheme="minorHAnsi"/>
        </w:rPr>
        <w:t>edagogicznej i przez nią zatwierdzone.</w:t>
      </w:r>
    </w:p>
    <w:p w:rsidR="00CD0987" w:rsidRPr="001B21F3" w:rsidRDefault="00CD0987" w:rsidP="00F304AA">
      <w:pPr>
        <w:pStyle w:val="Akapitzlist"/>
        <w:numPr>
          <w:ilvl w:val="0"/>
          <w:numId w:val="222"/>
        </w:numPr>
        <w:spacing w:after="120" w:line="280" w:lineRule="atLeast"/>
        <w:ind w:left="426"/>
        <w:jc w:val="both"/>
        <w:rPr>
          <w:rFonts w:asciiTheme="minorHAnsi" w:hAnsiTheme="minorHAnsi" w:cstheme="minorHAnsi"/>
        </w:rPr>
      </w:pPr>
      <w:r w:rsidRPr="001B21F3">
        <w:rPr>
          <w:rFonts w:asciiTheme="minorHAnsi" w:hAnsiTheme="minorHAnsi" w:cstheme="minorHAnsi"/>
        </w:rPr>
        <w:t xml:space="preserve">Kadencja pocztu trwa jeden rok – począwszy od dnia uroczystego rozpoczęcia roku szkolnego. </w:t>
      </w:r>
    </w:p>
    <w:p w:rsidR="00CD0987" w:rsidRPr="001B21F3" w:rsidRDefault="00CD0987" w:rsidP="00F304AA">
      <w:pPr>
        <w:pStyle w:val="Akapitzlist"/>
        <w:numPr>
          <w:ilvl w:val="0"/>
          <w:numId w:val="222"/>
        </w:numPr>
        <w:spacing w:after="120" w:line="280" w:lineRule="atLeast"/>
        <w:ind w:left="426"/>
        <w:jc w:val="both"/>
        <w:rPr>
          <w:rFonts w:asciiTheme="minorHAnsi" w:hAnsiTheme="minorHAnsi" w:cstheme="minorHAnsi"/>
        </w:rPr>
      </w:pPr>
      <w:r w:rsidRPr="001B21F3">
        <w:rPr>
          <w:rFonts w:asciiTheme="minorHAnsi" w:hAnsiTheme="minorHAnsi" w:cstheme="minorHAnsi"/>
        </w:rPr>
        <w:t>Po skończeniu kadencji nazwiska uczniów wpisane są do kroniki szkoły oraz publicznie są im wręczone pamiątkowe nagrody.</w:t>
      </w:r>
    </w:p>
    <w:p w:rsidR="00CD0987" w:rsidRPr="001B21F3" w:rsidRDefault="00CD0987" w:rsidP="00F304AA">
      <w:pPr>
        <w:pStyle w:val="Akapitzlist"/>
        <w:numPr>
          <w:ilvl w:val="0"/>
          <w:numId w:val="222"/>
        </w:numPr>
        <w:spacing w:after="120" w:line="280" w:lineRule="atLeast"/>
        <w:ind w:left="426"/>
        <w:jc w:val="both"/>
        <w:rPr>
          <w:rFonts w:asciiTheme="minorHAnsi" w:hAnsiTheme="minorHAnsi" w:cstheme="minorHAnsi"/>
        </w:rPr>
      </w:pPr>
      <w:r w:rsidRPr="001B21F3">
        <w:rPr>
          <w:rFonts w:asciiTheme="minorHAnsi" w:hAnsiTheme="minorHAnsi" w:cstheme="minorHAnsi"/>
        </w:rPr>
        <w:t xml:space="preserve">Decyzją Rady Pedagogicznej uczniowie mogą być odwołani ze składu pocztu sztandarowego. </w:t>
      </w:r>
      <w:r w:rsidR="005C0951">
        <w:rPr>
          <w:rFonts w:asciiTheme="minorHAnsi" w:hAnsiTheme="minorHAnsi" w:cstheme="minorHAnsi"/>
        </w:rPr>
        <w:t xml:space="preserve">                     </w:t>
      </w:r>
      <w:r w:rsidRPr="001B21F3">
        <w:rPr>
          <w:rFonts w:asciiTheme="minorHAnsi" w:hAnsiTheme="minorHAnsi" w:cstheme="minorHAnsi"/>
        </w:rPr>
        <w:t>W takim przypadku należy dokonać wyboru uzupełniającego.</w:t>
      </w:r>
    </w:p>
    <w:p w:rsidR="00CD0987" w:rsidRDefault="00CD0987" w:rsidP="001B21F3">
      <w:pPr>
        <w:spacing w:after="120" w:line="280" w:lineRule="atLeast"/>
        <w:jc w:val="center"/>
        <w:rPr>
          <w:rFonts w:ascii="Calibri" w:hAnsi="Calibri" w:cs="Tahoma"/>
          <w:b/>
          <w:color w:val="FF0000"/>
        </w:rPr>
      </w:pPr>
    </w:p>
    <w:p w:rsidR="00CD0987" w:rsidRPr="004E0C1A" w:rsidRDefault="00B734E7" w:rsidP="004E0C1A">
      <w:pPr>
        <w:spacing w:after="120" w:line="280" w:lineRule="atLeast"/>
        <w:jc w:val="center"/>
        <w:rPr>
          <w:rFonts w:ascii="Calibri" w:hAnsi="Calibri" w:cs="Tahoma"/>
          <w:b/>
        </w:rPr>
      </w:pPr>
      <w:r>
        <w:rPr>
          <w:rFonts w:ascii="Calibri" w:hAnsi="Calibri" w:cs="Tahoma"/>
          <w:b/>
        </w:rPr>
        <w:t>§ 100</w:t>
      </w:r>
    </w:p>
    <w:p w:rsidR="00CD0987" w:rsidRPr="005E0F2B" w:rsidRDefault="00CD0987" w:rsidP="00F304AA">
      <w:pPr>
        <w:pStyle w:val="Nagwek1"/>
        <w:numPr>
          <w:ilvl w:val="1"/>
          <w:numId w:val="224"/>
        </w:numPr>
        <w:spacing w:before="0" w:after="120" w:line="280" w:lineRule="atLeast"/>
        <w:ind w:left="284"/>
        <w:jc w:val="both"/>
        <w:rPr>
          <w:rFonts w:asciiTheme="minorHAnsi" w:hAnsiTheme="minorHAnsi" w:cstheme="minorHAnsi"/>
          <w:b w:val="0"/>
          <w:color w:val="auto"/>
          <w:sz w:val="24"/>
          <w:szCs w:val="24"/>
        </w:rPr>
      </w:pPr>
      <w:bookmarkStart w:id="4" w:name="_Toc275716259"/>
      <w:bookmarkStart w:id="5" w:name="_Toc275716339"/>
      <w:bookmarkStart w:id="6" w:name="_Toc275716583"/>
      <w:r w:rsidRPr="005E0F2B">
        <w:rPr>
          <w:rFonts w:asciiTheme="minorHAnsi" w:hAnsiTheme="minorHAnsi" w:cstheme="minorHAnsi"/>
          <w:b w:val="0"/>
          <w:color w:val="auto"/>
          <w:sz w:val="24"/>
          <w:szCs w:val="24"/>
        </w:rPr>
        <w:t>Insygnia pocztu sztandarowego</w:t>
      </w:r>
      <w:bookmarkEnd w:id="4"/>
      <w:bookmarkEnd w:id="5"/>
      <w:bookmarkEnd w:id="6"/>
      <w:r w:rsidRPr="005E0F2B">
        <w:rPr>
          <w:rFonts w:asciiTheme="minorHAnsi" w:hAnsiTheme="minorHAnsi" w:cstheme="minorHAnsi"/>
          <w:b w:val="0"/>
          <w:color w:val="auto"/>
          <w:sz w:val="24"/>
          <w:szCs w:val="24"/>
        </w:rPr>
        <w:t>:</w:t>
      </w:r>
    </w:p>
    <w:p w:rsidR="00CD0987" w:rsidRPr="001B21F3" w:rsidRDefault="00CD0987" w:rsidP="00F304AA">
      <w:pPr>
        <w:pStyle w:val="Akapitzlist"/>
        <w:numPr>
          <w:ilvl w:val="0"/>
          <w:numId w:val="225"/>
        </w:numPr>
        <w:spacing w:after="120" w:line="280" w:lineRule="atLeast"/>
        <w:jc w:val="both"/>
        <w:rPr>
          <w:rFonts w:asciiTheme="minorHAnsi" w:hAnsiTheme="minorHAnsi" w:cstheme="minorHAnsi"/>
        </w:rPr>
      </w:pPr>
      <w:r w:rsidRPr="001B21F3">
        <w:rPr>
          <w:rFonts w:asciiTheme="minorHAnsi" w:hAnsiTheme="minorHAnsi" w:cstheme="minorHAnsi"/>
        </w:rPr>
        <w:t>biało – czerwone szarfy założone przez prawe ramię i wiązane pod lewym, kolorem białym do góry</w:t>
      </w:r>
      <w:r w:rsidR="001B21F3">
        <w:rPr>
          <w:rFonts w:asciiTheme="minorHAnsi" w:hAnsiTheme="minorHAnsi" w:cstheme="minorHAnsi"/>
        </w:rPr>
        <w:t xml:space="preserve">; </w:t>
      </w:r>
    </w:p>
    <w:p w:rsidR="00CD0987" w:rsidRPr="001B21F3" w:rsidRDefault="00CD0987" w:rsidP="00F304AA">
      <w:pPr>
        <w:pStyle w:val="Akapitzlist"/>
        <w:numPr>
          <w:ilvl w:val="0"/>
          <w:numId w:val="225"/>
        </w:numPr>
        <w:spacing w:after="120" w:line="280" w:lineRule="atLeast"/>
        <w:jc w:val="both"/>
        <w:rPr>
          <w:rFonts w:asciiTheme="minorHAnsi" w:hAnsiTheme="minorHAnsi" w:cstheme="minorHAnsi"/>
        </w:rPr>
      </w:pPr>
      <w:r w:rsidRPr="001B21F3">
        <w:rPr>
          <w:rFonts w:asciiTheme="minorHAnsi" w:hAnsiTheme="minorHAnsi" w:cstheme="minorHAnsi"/>
        </w:rPr>
        <w:t>białe rękawiczki</w:t>
      </w:r>
      <w:r w:rsidR="001B21F3">
        <w:rPr>
          <w:rFonts w:asciiTheme="minorHAnsi" w:hAnsiTheme="minorHAnsi" w:cstheme="minorHAnsi"/>
        </w:rPr>
        <w:t xml:space="preserve">. </w:t>
      </w:r>
    </w:p>
    <w:p w:rsidR="00CD0987" w:rsidRPr="005E0F2B" w:rsidRDefault="00CD0987" w:rsidP="00F304AA">
      <w:pPr>
        <w:pStyle w:val="Nagwek1"/>
        <w:numPr>
          <w:ilvl w:val="1"/>
          <w:numId w:val="224"/>
        </w:numPr>
        <w:spacing w:before="0" w:after="120" w:line="280" w:lineRule="atLeast"/>
        <w:ind w:left="426"/>
        <w:jc w:val="both"/>
        <w:rPr>
          <w:rFonts w:asciiTheme="minorHAnsi" w:hAnsiTheme="minorHAnsi" w:cstheme="minorHAnsi"/>
          <w:b w:val="0"/>
          <w:color w:val="auto"/>
          <w:sz w:val="24"/>
          <w:szCs w:val="24"/>
        </w:rPr>
      </w:pPr>
      <w:bookmarkStart w:id="7" w:name="_Toc275716260"/>
      <w:bookmarkStart w:id="8" w:name="_Toc275716340"/>
      <w:bookmarkStart w:id="9" w:name="_Toc275716584"/>
      <w:r w:rsidRPr="005E0F2B">
        <w:rPr>
          <w:rFonts w:asciiTheme="minorHAnsi" w:hAnsiTheme="minorHAnsi" w:cstheme="minorHAnsi"/>
          <w:b w:val="0"/>
          <w:color w:val="auto"/>
          <w:sz w:val="24"/>
          <w:szCs w:val="24"/>
        </w:rPr>
        <w:t>Strój apelowy</w:t>
      </w:r>
      <w:r w:rsidR="001B21F3">
        <w:rPr>
          <w:rFonts w:asciiTheme="minorHAnsi" w:hAnsiTheme="minorHAnsi" w:cstheme="minorHAnsi"/>
          <w:b w:val="0"/>
          <w:color w:val="auto"/>
          <w:sz w:val="24"/>
          <w:szCs w:val="24"/>
        </w:rPr>
        <w:t xml:space="preserve"> to: </w:t>
      </w:r>
      <w:bookmarkEnd w:id="7"/>
      <w:bookmarkEnd w:id="8"/>
      <w:bookmarkEnd w:id="9"/>
    </w:p>
    <w:p w:rsidR="00CD0987" w:rsidRPr="001B21F3" w:rsidRDefault="00CD0987" w:rsidP="00F304AA">
      <w:pPr>
        <w:pStyle w:val="Akapitzlist"/>
        <w:numPr>
          <w:ilvl w:val="0"/>
          <w:numId w:val="226"/>
        </w:numPr>
        <w:spacing w:after="120" w:line="280" w:lineRule="atLeast"/>
        <w:jc w:val="both"/>
        <w:rPr>
          <w:rFonts w:asciiTheme="minorHAnsi" w:hAnsiTheme="minorHAnsi" w:cstheme="minorHAnsi"/>
        </w:rPr>
      </w:pPr>
      <w:r w:rsidRPr="001B21F3">
        <w:rPr>
          <w:rFonts w:asciiTheme="minorHAnsi" w:hAnsiTheme="minorHAnsi" w:cstheme="minorHAnsi"/>
        </w:rPr>
        <w:t>uczeń –ciemne spodnie, biała koszula</w:t>
      </w:r>
      <w:r w:rsidR="001B21F3">
        <w:rPr>
          <w:rFonts w:asciiTheme="minorHAnsi" w:hAnsiTheme="minorHAnsi" w:cstheme="minorHAnsi"/>
        </w:rPr>
        <w:t xml:space="preserve">; </w:t>
      </w:r>
    </w:p>
    <w:p w:rsidR="00CD0987" w:rsidRPr="001B21F3" w:rsidRDefault="00CD0987" w:rsidP="00F304AA">
      <w:pPr>
        <w:pStyle w:val="Akapitzlist"/>
        <w:numPr>
          <w:ilvl w:val="0"/>
          <w:numId w:val="226"/>
        </w:numPr>
        <w:spacing w:after="120" w:line="280" w:lineRule="atLeast"/>
        <w:jc w:val="both"/>
        <w:rPr>
          <w:rFonts w:asciiTheme="minorHAnsi" w:hAnsiTheme="minorHAnsi" w:cstheme="minorHAnsi"/>
        </w:rPr>
      </w:pPr>
      <w:r w:rsidRPr="001B21F3">
        <w:rPr>
          <w:rFonts w:asciiTheme="minorHAnsi" w:hAnsiTheme="minorHAnsi" w:cstheme="minorHAnsi"/>
        </w:rPr>
        <w:t>uczennica – ciemna spódnica, biała bluzka</w:t>
      </w:r>
      <w:r w:rsidR="001B21F3">
        <w:rPr>
          <w:rFonts w:asciiTheme="minorHAnsi" w:hAnsiTheme="minorHAnsi" w:cstheme="minorHAnsi"/>
        </w:rPr>
        <w:t xml:space="preserve">. </w:t>
      </w:r>
    </w:p>
    <w:p w:rsidR="00CD0987" w:rsidRPr="001B21F3" w:rsidRDefault="00CD0987" w:rsidP="00F304AA">
      <w:pPr>
        <w:pStyle w:val="Akapitzlist"/>
        <w:numPr>
          <w:ilvl w:val="1"/>
          <w:numId w:val="224"/>
        </w:numPr>
        <w:spacing w:after="120" w:line="280" w:lineRule="atLeast"/>
        <w:ind w:left="426"/>
        <w:jc w:val="both"/>
        <w:rPr>
          <w:rFonts w:asciiTheme="minorHAnsi" w:hAnsiTheme="minorHAnsi" w:cstheme="minorHAnsi"/>
        </w:rPr>
      </w:pPr>
      <w:r w:rsidRPr="001B21F3">
        <w:rPr>
          <w:rFonts w:asciiTheme="minorHAnsi" w:hAnsiTheme="minorHAnsi" w:cstheme="minorHAnsi"/>
        </w:rPr>
        <w:t>Sztandar szkoły powinien brać udział w uroczystościach organizowanych przez administrację samorządową i państwową oraz w uroczystościach religijnych.</w:t>
      </w:r>
    </w:p>
    <w:p w:rsidR="004874E4" w:rsidRPr="005E0F2B" w:rsidRDefault="004874E4" w:rsidP="001B21F3">
      <w:pPr>
        <w:spacing w:after="120" w:line="280" w:lineRule="atLeast"/>
        <w:rPr>
          <w:rFonts w:asciiTheme="minorHAnsi" w:hAnsiTheme="minorHAnsi" w:cstheme="minorHAnsi"/>
        </w:rPr>
      </w:pPr>
    </w:p>
    <w:p w:rsidR="00CD0987" w:rsidRPr="00B734E7" w:rsidRDefault="00B734E7" w:rsidP="001B21F3">
      <w:pPr>
        <w:spacing w:after="120" w:line="280" w:lineRule="atLeast"/>
        <w:jc w:val="center"/>
        <w:rPr>
          <w:rFonts w:asciiTheme="minorHAnsi" w:hAnsiTheme="minorHAnsi" w:cstheme="minorHAnsi"/>
          <w:b/>
        </w:rPr>
      </w:pPr>
      <w:r>
        <w:rPr>
          <w:rFonts w:asciiTheme="minorHAnsi" w:hAnsiTheme="minorHAnsi" w:cstheme="minorHAnsi"/>
          <w:b/>
        </w:rPr>
        <w:t>§ 101</w:t>
      </w:r>
    </w:p>
    <w:p w:rsidR="00CD0987" w:rsidRPr="005E0F2B" w:rsidRDefault="00CD0987" w:rsidP="001B21F3">
      <w:pPr>
        <w:spacing w:after="120" w:line="280" w:lineRule="atLeast"/>
        <w:jc w:val="center"/>
        <w:rPr>
          <w:rFonts w:asciiTheme="minorHAnsi" w:hAnsiTheme="minorHAnsi" w:cstheme="minorHAnsi"/>
          <w:b/>
          <w:color w:val="FF0000"/>
        </w:rPr>
      </w:pPr>
    </w:p>
    <w:p w:rsidR="00CD0987" w:rsidRPr="005E0F2B" w:rsidRDefault="00CD0987" w:rsidP="001B21F3">
      <w:pPr>
        <w:spacing w:after="120" w:line="280" w:lineRule="atLeast"/>
        <w:jc w:val="both"/>
        <w:rPr>
          <w:rFonts w:asciiTheme="minorHAnsi" w:hAnsiTheme="minorHAnsi" w:cstheme="minorHAnsi"/>
        </w:rPr>
      </w:pPr>
      <w:r w:rsidRPr="005E0F2B">
        <w:rPr>
          <w:rFonts w:asciiTheme="minorHAnsi" w:hAnsiTheme="minorHAnsi" w:cstheme="minorHAnsi"/>
        </w:rPr>
        <w:t>Tradycja szkolna to powtarzający się układ uroczystości, imprez i zwyczajów zaakceptowany do realizacji przez młodzież, nauczycieli, rodziców. Ma na celu organizację życia szkoły, realizacje celów wychowawczyc</w:t>
      </w:r>
      <w:r w:rsidR="001B21F3">
        <w:rPr>
          <w:rFonts w:asciiTheme="minorHAnsi" w:hAnsiTheme="minorHAnsi" w:cstheme="minorHAnsi"/>
        </w:rPr>
        <w:t>h oraz integrację społeczności S</w:t>
      </w:r>
      <w:r w:rsidRPr="005E0F2B">
        <w:rPr>
          <w:rFonts w:asciiTheme="minorHAnsi" w:hAnsiTheme="minorHAnsi" w:cstheme="minorHAnsi"/>
        </w:rPr>
        <w:t xml:space="preserve">zkoły. </w:t>
      </w:r>
    </w:p>
    <w:p w:rsidR="00CD0987" w:rsidRPr="00042DEB" w:rsidRDefault="00B734E7" w:rsidP="001B21F3">
      <w:pPr>
        <w:autoSpaceDE w:val="0"/>
        <w:autoSpaceDN w:val="0"/>
        <w:adjustRightInd w:val="0"/>
        <w:spacing w:after="120" w:line="280" w:lineRule="atLeast"/>
        <w:jc w:val="center"/>
        <w:rPr>
          <w:rFonts w:ascii="Calibri" w:hAnsi="Calibri" w:cs="Tahoma"/>
          <w:b/>
        </w:rPr>
      </w:pPr>
      <w:r>
        <w:rPr>
          <w:rFonts w:ascii="Calibri" w:hAnsi="Calibri" w:cs="Tahoma"/>
          <w:b/>
        </w:rPr>
        <w:lastRenderedPageBreak/>
        <w:t>Rozdział 12</w:t>
      </w:r>
    </w:p>
    <w:p w:rsidR="00CD0987" w:rsidRDefault="00CD0987" w:rsidP="001B21F3">
      <w:pPr>
        <w:autoSpaceDE w:val="0"/>
        <w:autoSpaceDN w:val="0"/>
        <w:adjustRightInd w:val="0"/>
        <w:spacing w:after="120" w:line="280" w:lineRule="atLeast"/>
        <w:jc w:val="center"/>
        <w:rPr>
          <w:rFonts w:ascii="Calibri" w:hAnsi="Calibri" w:cs="Tahoma"/>
          <w:b/>
          <w:bCs/>
          <w:color w:val="000000"/>
        </w:rPr>
      </w:pPr>
      <w:r w:rsidRPr="00794817">
        <w:rPr>
          <w:rFonts w:ascii="Calibri" w:hAnsi="Calibri" w:cs="Tahoma"/>
          <w:b/>
          <w:bCs/>
          <w:color w:val="000000"/>
        </w:rPr>
        <w:t>Postanowienia końcowe</w:t>
      </w:r>
      <w:r>
        <w:rPr>
          <w:rFonts w:ascii="Calibri" w:hAnsi="Calibri" w:cs="Tahoma"/>
          <w:b/>
          <w:bCs/>
          <w:color w:val="000000"/>
        </w:rPr>
        <w:t xml:space="preserve"> </w:t>
      </w:r>
    </w:p>
    <w:p w:rsidR="00B734E7" w:rsidRPr="00B734E7" w:rsidRDefault="00B734E7" w:rsidP="00B734E7">
      <w:pPr>
        <w:autoSpaceDE w:val="0"/>
        <w:autoSpaceDN w:val="0"/>
        <w:adjustRightInd w:val="0"/>
        <w:spacing w:after="120" w:line="280" w:lineRule="atLeast"/>
        <w:jc w:val="both"/>
        <w:rPr>
          <w:rFonts w:ascii="Calibri" w:hAnsi="Calibri" w:cs="Tahoma"/>
          <w:bCs/>
          <w:color w:val="000000"/>
        </w:rPr>
      </w:pPr>
    </w:p>
    <w:p w:rsidR="00CD0987" w:rsidRDefault="00E556BD" w:rsidP="004E0C1A">
      <w:pPr>
        <w:spacing w:after="120" w:line="280" w:lineRule="atLeast"/>
        <w:jc w:val="center"/>
        <w:rPr>
          <w:rFonts w:ascii="Calibri" w:hAnsi="Calibri" w:cs="Tahoma"/>
        </w:rPr>
      </w:pPr>
      <w:r w:rsidRPr="00B734E7">
        <w:rPr>
          <w:rFonts w:ascii="Calibri" w:hAnsi="Calibri" w:cs="Tahoma"/>
          <w:b/>
        </w:rPr>
        <w:t>§ 10</w:t>
      </w:r>
      <w:r w:rsidR="00B734E7">
        <w:rPr>
          <w:rFonts w:ascii="Calibri" w:hAnsi="Calibri" w:cs="Tahoma"/>
          <w:b/>
        </w:rPr>
        <w:t>2</w:t>
      </w:r>
    </w:p>
    <w:p w:rsidR="00CD0987" w:rsidRDefault="00CD0987" w:rsidP="00F304AA">
      <w:pPr>
        <w:pStyle w:val="Akapitzlist"/>
        <w:numPr>
          <w:ilvl w:val="0"/>
          <w:numId w:val="227"/>
        </w:numPr>
        <w:spacing w:after="120" w:line="280" w:lineRule="atLeast"/>
        <w:ind w:left="426"/>
        <w:jc w:val="both"/>
        <w:rPr>
          <w:rFonts w:ascii="Calibri" w:hAnsi="Calibri" w:cs="Tahoma"/>
        </w:rPr>
      </w:pPr>
      <w:r w:rsidRPr="001B21F3">
        <w:rPr>
          <w:rFonts w:ascii="Calibri" w:hAnsi="Calibri" w:cs="Tahoma"/>
        </w:rPr>
        <w:t xml:space="preserve">Szkoła prowadzi i przechowuje dokumentację zgodnie z odrębnymi przepisami. </w:t>
      </w:r>
    </w:p>
    <w:p w:rsidR="00CD0987" w:rsidRDefault="00CD0987" w:rsidP="00F304AA">
      <w:pPr>
        <w:pStyle w:val="Akapitzlist"/>
        <w:numPr>
          <w:ilvl w:val="0"/>
          <w:numId w:val="227"/>
        </w:numPr>
        <w:spacing w:after="120" w:line="280" w:lineRule="atLeast"/>
        <w:ind w:left="426"/>
        <w:jc w:val="both"/>
        <w:rPr>
          <w:rFonts w:ascii="Calibri" w:hAnsi="Calibri" w:cs="Tahoma"/>
        </w:rPr>
      </w:pPr>
      <w:r w:rsidRPr="001B21F3">
        <w:rPr>
          <w:rFonts w:ascii="Calibri" w:hAnsi="Calibri" w:cs="Tahoma"/>
        </w:rPr>
        <w:t>Zasady prowadzenia przez szkołę gospodarki finansowej i materialnej określają odrębne</w:t>
      </w:r>
      <w:r w:rsidR="001B21F3" w:rsidRPr="001B21F3">
        <w:rPr>
          <w:rFonts w:ascii="Calibri" w:hAnsi="Calibri" w:cs="Tahoma"/>
        </w:rPr>
        <w:t xml:space="preserve"> </w:t>
      </w:r>
      <w:r w:rsidRPr="001B21F3">
        <w:rPr>
          <w:rFonts w:ascii="Calibri" w:hAnsi="Calibri" w:cs="Tahoma"/>
        </w:rPr>
        <w:t>przepisy.</w:t>
      </w:r>
      <w:r w:rsidR="001B21F3">
        <w:rPr>
          <w:rFonts w:ascii="Calibri" w:hAnsi="Calibri" w:cs="Tahoma"/>
        </w:rPr>
        <w:t xml:space="preserve"> </w:t>
      </w:r>
    </w:p>
    <w:p w:rsidR="00CD0987" w:rsidRDefault="00CD0987" w:rsidP="00F304AA">
      <w:pPr>
        <w:pStyle w:val="Akapitzlist"/>
        <w:numPr>
          <w:ilvl w:val="0"/>
          <w:numId w:val="227"/>
        </w:numPr>
        <w:spacing w:after="120" w:line="280" w:lineRule="atLeast"/>
        <w:ind w:left="426"/>
        <w:jc w:val="both"/>
        <w:rPr>
          <w:rFonts w:ascii="Calibri" w:hAnsi="Calibri" w:cs="Tahoma"/>
        </w:rPr>
      </w:pPr>
      <w:r w:rsidRPr="001B21F3">
        <w:rPr>
          <w:rFonts w:ascii="Calibri" w:hAnsi="Calibri" w:cs="Tahoma"/>
        </w:rPr>
        <w:t>W szkole używa się pieczęci urzędow</w:t>
      </w:r>
      <w:r w:rsidR="009D1C60" w:rsidRPr="001B21F3">
        <w:rPr>
          <w:rFonts w:ascii="Calibri" w:hAnsi="Calibri" w:cs="Tahoma"/>
        </w:rPr>
        <w:t>ej o treści</w:t>
      </w:r>
      <w:r w:rsidRPr="001B21F3">
        <w:rPr>
          <w:rFonts w:ascii="Calibri" w:hAnsi="Calibri" w:cs="Tahoma"/>
        </w:rPr>
        <w:t xml:space="preserve">: </w:t>
      </w:r>
    </w:p>
    <w:p w:rsidR="001B21F3" w:rsidRDefault="001B21F3" w:rsidP="001B21F3">
      <w:pPr>
        <w:autoSpaceDE w:val="0"/>
        <w:autoSpaceDN w:val="0"/>
        <w:adjustRightInd w:val="0"/>
        <w:spacing w:after="120" w:line="280" w:lineRule="atLeast"/>
        <w:jc w:val="both"/>
        <w:rPr>
          <w:rFonts w:ascii="Calibri" w:hAnsi="Calibri" w:cs="Tahoma"/>
        </w:rPr>
      </w:pPr>
    </w:p>
    <w:p w:rsidR="00CD0987" w:rsidRDefault="00CD0987" w:rsidP="001B21F3">
      <w:pPr>
        <w:autoSpaceDE w:val="0"/>
        <w:autoSpaceDN w:val="0"/>
        <w:adjustRightInd w:val="0"/>
        <w:spacing w:after="120" w:line="280" w:lineRule="atLeast"/>
        <w:jc w:val="center"/>
        <w:rPr>
          <w:rFonts w:ascii="Calibri" w:hAnsi="Calibri" w:cs="Tahoma"/>
        </w:rPr>
      </w:pPr>
      <w:r w:rsidRPr="001B21F3">
        <w:rPr>
          <w:rFonts w:ascii="Calibri" w:hAnsi="Calibri" w:cs="Tahoma"/>
        </w:rPr>
        <w:t>Szkoła Podstawowa im. Adama Mickiewicza w Kłodawie</w:t>
      </w:r>
    </w:p>
    <w:p w:rsidR="001B21F3" w:rsidRPr="001B21F3" w:rsidRDefault="001B21F3" w:rsidP="001B21F3">
      <w:pPr>
        <w:autoSpaceDE w:val="0"/>
        <w:autoSpaceDN w:val="0"/>
        <w:adjustRightInd w:val="0"/>
        <w:spacing w:after="120" w:line="280" w:lineRule="atLeast"/>
        <w:jc w:val="both"/>
        <w:rPr>
          <w:rFonts w:ascii="Calibri" w:hAnsi="Calibri" w:cs="Tahoma"/>
        </w:rPr>
      </w:pPr>
    </w:p>
    <w:p w:rsidR="009D1C60" w:rsidRPr="001B21F3" w:rsidRDefault="00CD0987" w:rsidP="00F304AA">
      <w:pPr>
        <w:pStyle w:val="Akapitzlist"/>
        <w:numPr>
          <w:ilvl w:val="0"/>
          <w:numId w:val="227"/>
        </w:numPr>
        <w:autoSpaceDE w:val="0"/>
        <w:autoSpaceDN w:val="0"/>
        <w:adjustRightInd w:val="0"/>
        <w:spacing w:after="120" w:line="280" w:lineRule="atLeast"/>
        <w:ind w:left="426"/>
        <w:jc w:val="both"/>
        <w:rPr>
          <w:rFonts w:ascii="Calibri" w:hAnsi="Calibri" w:cs="Tahoma"/>
        </w:rPr>
      </w:pPr>
      <w:r w:rsidRPr="001B21F3">
        <w:rPr>
          <w:rFonts w:ascii="Calibri" w:hAnsi="Calibri" w:cs="Tahoma"/>
        </w:rPr>
        <w:t>W szkole używa się pieczęci  nagłówkowej</w:t>
      </w:r>
      <w:r w:rsidRPr="001B21F3">
        <w:rPr>
          <w:rFonts w:ascii="Calibri" w:hAnsi="Calibri" w:cs="Tahoma"/>
          <w:b/>
        </w:rPr>
        <w:t xml:space="preserve"> -</w:t>
      </w:r>
      <w:r w:rsidRPr="001B21F3">
        <w:rPr>
          <w:rFonts w:ascii="Calibri" w:hAnsi="Calibri" w:cs="Tahoma"/>
          <w:b/>
          <w:color w:val="FF0000"/>
        </w:rPr>
        <w:t xml:space="preserve"> </w:t>
      </w:r>
      <w:r w:rsidRPr="001B21F3">
        <w:rPr>
          <w:rFonts w:ascii="Calibri" w:hAnsi="Calibri" w:cs="Tahoma"/>
        </w:rPr>
        <w:t xml:space="preserve">pieczęć prostokątna: </w:t>
      </w:r>
    </w:p>
    <w:p w:rsidR="009D1C60" w:rsidRPr="001B21F3" w:rsidRDefault="00CD0987" w:rsidP="001B21F3">
      <w:pPr>
        <w:autoSpaceDE w:val="0"/>
        <w:autoSpaceDN w:val="0"/>
        <w:adjustRightInd w:val="0"/>
        <w:spacing w:after="120" w:line="280" w:lineRule="atLeast"/>
        <w:jc w:val="center"/>
        <w:rPr>
          <w:rFonts w:ascii="Calibri" w:hAnsi="Calibri" w:cs="Tahoma"/>
        </w:rPr>
      </w:pPr>
      <w:r w:rsidRPr="001B21F3">
        <w:rPr>
          <w:rFonts w:ascii="Calibri" w:hAnsi="Calibri" w:cs="Tahoma"/>
        </w:rPr>
        <w:t>Szkoła Podstawowa im. Adama Mickiewicza</w:t>
      </w:r>
    </w:p>
    <w:p w:rsidR="009D1C60" w:rsidRPr="001B21F3" w:rsidRDefault="00CD0987" w:rsidP="001B21F3">
      <w:pPr>
        <w:autoSpaceDE w:val="0"/>
        <w:autoSpaceDN w:val="0"/>
        <w:adjustRightInd w:val="0"/>
        <w:spacing w:after="120" w:line="280" w:lineRule="atLeast"/>
        <w:jc w:val="center"/>
        <w:rPr>
          <w:rFonts w:ascii="Calibri" w:hAnsi="Calibri" w:cs="Tahoma"/>
        </w:rPr>
      </w:pPr>
      <w:r w:rsidRPr="001B21F3">
        <w:rPr>
          <w:rFonts w:ascii="Calibri" w:hAnsi="Calibri" w:cs="Tahoma"/>
        </w:rPr>
        <w:t>ul Szkolna 1 66-415 Kłodawa,</w:t>
      </w:r>
    </w:p>
    <w:p w:rsidR="00CD0987" w:rsidRPr="001B21F3" w:rsidRDefault="00CD0987" w:rsidP="001B21F3">
      <w:pPr>
        <w:autoSpaceDE w:val="0"/>
        <w:autoSpaceDN w:val="0"/>
        <w:adjustRightInd w:val="0"/>
        <w:spacing w:after="120" w:line="280" w:lineRule="atLeast"/>
        <w:jc w:val="center"/>
        <w:rPr>
          <w:rFonts w:ascii="Calibri" w:hAnsi="Calibri" w:cs="Tahoma"/>
        </w:rPr>
      </w:pPr>
      <w:r w:rsidRPr="001B21F3">
        <w:rPr>
          <w:rFonts w:ascii="Calibri" w:hAnsi="Calibri" w:cs="Tahoma"/>
        </w:rPr>
        <w:t xml:space="preserve">tel./ </w:t>
      </w:r>
      <w:proofErr w:type="spellStart"/>
      <w:r w:rsidRPr="001B21F3">
        <w:rPr>
          <w:rFonts w:ascii="Calibri" w:hAnsi="Calibri" w:cs="Tahoma"/>
        </w:rPr>
        <w:t>fax</w:t>
      </w:r>
      <w:proofErr w:type="spellEnd"/>
      <w:r w:rsidRPr="001B21F3">
        <w:rPr>
          <w:rFonts w:ascii="Calibri" w:hAnsi="Calibri" w:cs="Tahoma"/>
        </w:rPr>
        <w:t xml:space="preserve"> 95 731 14 25.</w:t>
      </w:r>
    </w:p>
    <w:p w:rsidR="00CD0987" w:rsidRPr="001B21F3" w:rsidRDefault="00CD0987" w:rsidP="00F304AA">
      <w:pPr>
        <w:pStyle w:val="Akapitzlist"/>
        <w:numPr>
          <w:ilvl w:val="0"/>
          <w:numId w:val="227"/>
        </w:numPr>
        <w:autoSpaceDE w:val="0"/>
        <w:autoSpaceDN w:val="0"/>
        <w:adjustRightInd w:val="0"/>
        <w:spacing w:after="120" w:line="280" w:lineRule="atLeast"/>
        <w:ind w:left="426"/>
        <w:jc w:val="both"/>
        <w:rPr>
          <w:rFonts w:ascii="Calibri" w:hAnsi="Calibri" w:cs="Tahoma"/>
        </w:rPr>
      </w:pPr>
      <w:r w:rsidRPr="001B21F3">
        <w:rPr>
          <w:rFonts w:ascii="Calibri" w:hAnsi="Calibri" w:cs="Tahoma"/>
        </w:rPr>
        <w:t xml:space="preserve">Szkoła używa tablic o następującym brzmieniu: </w:t>
      </w:r>
    </w:p>
    <w:p w:rsidR="00CD0987" w:rsidRDefault="00CD0987" w:rsidP="001B21F3">
      <w:pPr>
        <w:autoSpaceDE w:val="0"/>
        <w:autoSpaceDN w:val="0"/>
        <w:adjustRightInd w:val="0"/>
        <w:spacing w:after="120" w:line="280" w:lineRule="atLeast"/>
        <w:jc w:val="center"/>
        <w:rPr>
          <w:rFonts w:ascii="Calibri" w:hAnsi="Calibri" w:cs="Tahoma"/>
        </w:rPr>
      </w:pPr>
      <w:r w:rsidRPr="00042DEB">
        <w:rPr>
          <w:rFonts w:ascii="Calibri" w:hAnsi="Calibri" w:cs="Tahoma"/>
        </w:rPr>
        <w:t>Szkoła Podstawowa im. Adama Mickiewicza w Kłodawie</w:t>
      </w:r>
      <w:r>
        <w:rPr>
          <w:rFonts w:ascii="Calibri" w:hAnsi="Calibri" w:cs="Tahoma"/>
        </w:rPr>
        <w:t>.</w:t>
      </w:r>
    </w:p>
    <w:p w:rsidR="00A7578D" w:rsidRDefault="00A7578D" w:rsidP="001B21F3">
      <w:pPr>
        <w:autoSpaceDE w:val="0"/>
        <w:autoSpaceDN w:val="0"/>
        <w:adjustRightInd w:val="0"/>
        <w:spacing w:after="120" w:line="280" w:lineRule="atLeast"/>
        <w:jc w:val="center"/>
        <w:rPr>
          <w:rFonts w:ascii="Calibri" w:hAnsi="Calibri" w:cs="Tahoma"/>
        </w:rPr>
      </w:pPr>
    </w:p>
    <w:p w:rsidR="00CD0987" w:rsidRPr="00042DEB" w:rsidRDefault="00CD0987" w:rsidP="001B21F3">
      <w:pPr>
        <w:autoSpaceDE w:val="0"/>
        <w:autoSpaceDN w:val="0"/>
        <w:adjustRightInd w:val="0"/>
        <w:spacing w:after="120" w:line="280" w:lineRule="atLeast"/>
        <w:jc w:val="both"/>
        <w:rPr>
          <w:rFonts w:ascii="Calibri" w:hAnsi="Calibri" w:cs="Tahoma"/>
        </w:rPr>
      </w:pPr>
    </w:p>
    <w:p w:rsidR="00CD0987" w:rsidRPr="004E0C1A" w:rsidRDefault="00CD0987" w:rsidP="004E0C1A">
      <w:pPr>
        <w:spacing w:after="120" w:line="280" w:lineRule="atLeast"/>
        <w:jc w:val="center"/>
        <w:rPr>
          <w:rFonts w:ascii="Calibri" w:hAnsi="Calibri" w:cs="Tahoma"/>
          <w:b/>
        </w:rPr>
      </w:pPr>
      <w:r w:rsidRPr="00B734E7">
        <w:rPr>
          <w:rFonts w:ascii="Calibri" w:hAnsi="Calibri" w:cs="Tahoma"/>
          <w:b/>
        </w:rPr>
        <w:t xml:space="preserve">§ </w:t>
      </w:r>
      <w:r w:rsidR="00B734E7">
        <w:rPr>
          <w:rFonts w:ascii="Calibri" w:hAnsi="Calibri" w:cs="Tahoma"/>
          <w:b/>
        </w:rPr>
        <w:t>103</w:t>
      </w:r>
    </w:p>
    <w:p w:rsidR="00CD0987" w:rsidRDefault="00CD0987" w:rsidP="00F304AA">
      <w:pPr>
        <w:pStyle w:val="Tekstpodstawowy"/>
        <w:numPr>
          <w:ilvl w:val="1"/>
          <w:numId w:val="228"/>
        </w:numPr>
        <w:spacing w:line="280" w:lineRule="atLeast"/>
        <w:ind w:left="426"/>
        <w:jc w:val="both"/>
        <w:rPr>
          <w:rFonts w:ascii="Calibri" w:hAnsi="Calibri" w:cs="Tahoma"/>
        </w:rPr>
      </w:pPr>
      <w:r>
        <w:rPr>
          <w:rFonts w:ascii="Calibri" w:hAnsi="Calibri" w:cs="Tahoma"/>
        </w:rPr>
        <w:t>Rada Pedagogiczna przygotowuje projekt zmian statutu szkoły i uchwala jego zmiany lub uchwala statut.</w:t>
      </w:r>
    </w:p>
    <w:p w:rsidR="00CD0987" w:rsidRDefault="00CD0987" w:rsidP="00F304AA">
      <w:pPr>
        <w:pStyle w:val="Tekstpodstawowy"/>
        <w:numPr>
          <w:ilvl w:val="1"/>
          <w:numId w:val="228"/>
        </w:numPr>
        <w:spacing w:line="280" w:lineRule="atLeast"/>
        <w:ind w:left="426"/>
        <w:jc w:val="both"/>
        <w:rPr>
          <w:rFonts w:ascii="Calibri" w:hAnsi="Calibri" w:cs="Tahoma"/>
        </w:rPr>
      </w:pPr>
      <w:r>
        <w:rPr>
          <w:rFonts w:ascii="Calibri" w:hAnsi="Calibri" w:cs="Tahoma"/>
        </w:rPr>
        <w:t xml:space="preserve">Wniosek o zmianę statutu może wnieść Dyrektor Szkoły oraz każdy kolegialny organ szkoły, </w:t>
      </w:r>
      <w:r w:rsidR="004B1FF7">
        <w:rPr>
          <w:rFonts w:ascii="Calibri" w:hAnsi="Calibri" w:cs="Tahoma"/>
        </w:rPr>
        <w:t xml:space="preserve">               </w:t>
      </w:r>
      <w:r>
        <w:rPr>
          <w:rFonts w:ascii="Calibri" w:hAnsi="Calibri" w:cs="Tahoma"/>
        </w:rPr>
        <w:t>a także organ nadzoru pedagogicznego i organ prowadzący.</w:t>
      </w:r>
    </w:p>
    <w:p w:rsidR="005C3C2B" w:rsidRDefault="00CD0987" w:rsidP="00F304AA">
      <w:pPr>
        <w:pStyle w:val="Tekstpodstawowy"/>
        <w:numPr>
          <w:ilvl w:val="1"/>
          <w:numId w:val="228"/>
        </w:numPr>
        <w:spacing w:line="280" w:lineRule="atLeast"/>
        <w:ind w:left="426"/>
        <w:jc w:val="both"/>
        <w:rPr>
          <w:rFonts w:ascii="Calibri" w:hAnsi="Calibri" w:cs="Tahoma"/>
        </w:rPr>
      </w:pPr>
      <w:r>
        <w:rPr>
          <w:rFonts w:ascii="Calibri" w:hAnsi="Calibri" w:cs="Tahoma"/>
        </w:rPr>
        <w:t xml:space="preserve">Dyrektor zapewnia możliwość zapoznania się ze Statutem </w:t>
      </w:r>
      <w:r w:rsidR="0086106E">
        <w:rPr>
          <w:rFonts w:ascii="Calibri" w:hAnsi="Calibri" w:cs="Tahoma"/>
        </w:rPr>
        <w:t xml:space="preserve">szkoły </w:t>
      </w:r>
    </w:p>
    <w:p w:rsidR="00CD0987" w:rsidRDefault="00CD0987" w:rsidP="00F304AA">
      <w:pPr>
        <w:pStyle w:val="Tekstpodstawowy"/>
        <w:numPr>
          <w:ilvl w:val="1"/>
          <w:numId w:val="228"/>
        </w:numPr>
        <w:spacing w:line="280" w:lineRule="atLeast"/>
        <w:ind w:left="426"/>
        <w:jc w:val="both"/>
        <w:rPr>
          <w:rFonts w:ascii="Calibri" w:hAnsi="Calibri" w:cs="Tahoma"/>
        </w:rPr>
      </w:pPr>
      <w:r>
        <w:rPr>
          <w:rFonts w:ascii="Calibri" w:hAnsi="Calibri" w:cs="Tahoma"/>
        </w:rPr>
        <w:t>wszystkim członkom społeczności szkolnej.</w:t>
      </w:r>
    </w:p>
    <w:p w:rsidR="00CD0987" w:rsidRDefault="00CD0987" w:rsidP="00F304AA">
      <w:pPr>
        <w:pStyle w:val="Tekstpodstawowy"/>
        <w:numPr>
          <w:ilvl w:val="1"/>
          <w:numId w:val="228"/>
        </w:numPr>
        <w:spacing w:line="280" w:lineRule="atLeast"/>
        <w:ind w:left="426"/>
        <w:jc w:val="both"/>
        <w:rPr>
          <w:rFonts w:ascii="Calibri" w:hAnsi="Calibri" w:cs="Tahoma"/>
        </w:rPr>
      </w:pPr>
      <w:r w:rsidRPr="001B21F3">
        <w:rPr>
          <w:rFonts w:ascii="Calibri" w:hAnsi="Calibri" w:cs="Tahoma"/>
        </w:rPr>
        <w:t xml:space="preserve">Dyrektor szkoły jest upoważniony, po trzech zmianach do statutu, do przygotowania tekstu jednolitego statutu. </w:t>
      </w:r>
    </w:p>
    <w:p w:rsidR="00CD0987" w:rsidRDefault="00CD0987" w:rsidP="00F304AA">
      <w:pPr>
        <w:pStyle w:val="Tekstpodstawowy"/>
        <w:numPr>
          <w:ilvl w:val="1"/>
          <w:numId w:val="228"/>
        </w:numPr>
        <w:spacing w:line="280" w:lineRule="atLeast"/>
        <w:ind w:left="426"/>
        <w:jc w:val="both"/>
        <w:rPr>
          <w:rFonts w:ascii="Calibri" w:hAnsi="Calibri" w:cs="Tahoma"/>
        </w:rPr>
      </w:pPr>
      <w:r w:rsidRPr="001B21F3">
        <w:rPr>
          <w:rFonts w:ascii="Calibri" w:hAnsi="Calibri" w:cs="Tahoma"/>
        </w:rPr>
        <w:t xml:space="preserve">Dyrektor szkoły, po przygotowaniu tekstu jednolitego statutu, jest odpowiedzialny za jego upublicznienie społeczności szkolnej. </w:t>
      </w:r>
    </w:p>
    <w:p w:rsidR="00CD0987" w:rsidRDefault="00CD0987" w:rsidP="00F304AA">
      <w:pPr>
        <w:pStyle w:val="Tekstpodstawowy"/>
        <w:numPr>
          <w:ilvl w:val="1"/>
          <w:numId w:val="228"/>
        </w:numPr>
        <w:spacing w:line="280" w:lineRule="atLeast"/>
        <w:ind w:left="426"/>
        <w:jc w:val="both"/>
        <w:rPr>
          <w:rFonts w:ascii="Calibri" w:hAnsi="Calibri" w:cs="Tahoma"/>
        </w:rPr>
      </w:pPr>
      <w:r w:rsidRPr="001B21F3">
        <w:rPr>
          <w:rFonts w:ascii="Calibri" w:hAnsi="Calibri" w:cs="Tahoma"/>
        </w:rPr>
        <w:t>Z treścią Statutu  możn</w:t>
      </w:r>
      <w:r w:rsidR="001B21F3">
        <w:rPr>
          <w:rFonts w:ascii="Calibri" w:hAnsi="Calibri" w:cs="Tahoma"/>
        </w:rPr>
        <w:t>a zapoznać się w sekretariacie S</w:t>
      </w:r>
      <w:r w:rsidRPr="001B21F3">
        <w:rPr>
          <w:rFonts w:ascii="Calibri" w:hAnsi="Calibri" w:cs="Tahoma"/>
        </w:rPr>
        <w:t>zkoły, w bibliotece szkolne</w:t>
      </w:r>
      <w:r w:rsidR="001B21F3">
        <w:rPr>
          <w:rFonts w:ascii="Calibri" w:hAnsi="Calibri" w:cs="Tahoma"/>
        </w:rPr>
        <w:t>j oraz na stronie internetowej S</w:t>
      </w:r>
      <w:r w:rsidRPr="001B21F3">
        <w:rPr>
          <w:rFonts w:ascii="Calibri" w:hAnsi="Calibri" w:cs="Tahoma"/>
        </w:rPr>
        <w:t xml:space="preserve">zkoły. </w:t>
      </w:r>
    </w:p>
    <w:p w:rsidR="000D0630" w:rsidRPr="001B21F3" w:rsidRDefault="000D0630" w:rsidP="000D0630">
      <w:pPr>
        <w:pStyle w:val="Tekstpodstawowy"/>
        <w:spacing w:line="280" w:lineRule="atLeast"/>
        <w:ind w:left="426"/>
        <w:jc w:val="both"/>
        <w:rPr>
          <w:rFonts w:ascii="Calibri" w:hAnsi="Calibri" w:cs="Tahoma"/>
        </w:rPr>
      </w:pPr>
    </w:p>
    <w:p w:rsidR="00CD0987" w:rsidRDefault="00CD0987" w:rsidP="001B21F3">
      <w:pPr>
        <w:autoSpaceDE w:val="0"/>
        <w:autoSpaceDN w:val="0"/>
        <w:adjustRightInd w:val="0"/>
        <w:spacing w:after="120" w:line="280" w:lineRule="atLeast"/>
        <w:jc w:val="both"/>
        <w:rPr>
          <w:rFonts w:ascii="Calibri" w:hAnsi="Calibri" w:cs="Tahoma"/>
        </w:rPr>
      </w:pPr>
    </w:p>
    <w:p w:rsidR="00CD0987" w:rsidRPr="004E0C1A" w:rsidRDefault="00B734E7" w:rsidP="004E0C1A">
      <w:pPr>
        <w:spacing w:after="120" w:line="280" w:lineRule="atLeast"/>
        <w:jc w:val="center"/>
        <w:rPr>
          <w:rFonts w:ascii="Calibri" w:hAnsi="Calibri" w:cs="Tahoma"/>
          <w:b/>
        </w:rPr>
      </w:pPr>
      <w:r>
        <w:rPr>
          <w:rFonts w:ascii="Calibri" w:hAnsi="Calibri" w:cs="Tahoma"/>
          <w:b/>
        </w:rPr>
        <w:lastRenderedPageBreak/>
        <w:t>§ 104</w:t>
      </w:r>
    </w:p>
    <w:p w:rsidR="00CD0987" w:rsidRPr="00B734E7" w:rsidRDefault="00CD0987" w:rsidP="00F304AA">
      <w:pPr>
        <w:pStyle w:val="Tytu"/>
        <w:numPr>
          <w:ilvl w:val="1"/>
          <w:numId w:val="229"/>
        </w:numPr>
        <w:spacing w:after="120" w:line="280" w:lineRule="atLeast"/>
        <w:ind w:left="426"/>
        <w:jc w:val="both"/>
        <w:rPr>
          <w:rFonts w:ascii="Calibri" w:hAnsi="Calibri" w:cs="Tahoma"/>
          <w:b w:val="0"/>
          <w:color w:val="auto"/>
          <w:sz w:val="24"/>
          <w:szCs w:val="24"/>
        </w:rPr>
      </w:pPr>
      <w:r w:rsidRPr="001B21F3">
        <w:rPr>
          <w:rFonts w:ascii="Calibri" w:hAnsi="Calibri" w:cs="Tahoma"/>
          <w:b w:val="0"/>
          <w:color w:val="auto"/>
          <w:sz w:val="24"/>
          <w:szCs w:val="24"/>
        </w:rPr>
        <w:t xml:space="preserve">Z dniem wejścia w życie niniejszego Statutu traci moc Statut Zespołu  Szkół Szkoła Podstawowa </w:t>
      </w:r>
      <w:r w:rsidR="00A20DF0">
        <w:rPr>
          <w:rFonts w:ascii="Calibri" w:hAnsi="Calibri" w:cs="Tahoma"/>
          <w:b w:val="0"/>
          <w:color w:val="auto"/>
          <w:sz w:val="24"/>
          <w:szCs w:val="24"/>
        </w:rPr>
        <w:t xml:space="preserve"> </w:t>
      </w:r>
      <w:r w:rsidRPr="001B21F3">
        <w:rPr>
          <w:rFonts w:ascii="Calibri" w:hAnsi="Calibri" w:cs="Tahoma"/>
          <w:b w:val="0"/>
          <w:color w:val="auto"/>
          <w:sz w:val="24"/>
          <w:szCs w:val="24"/>
        </w:rPr>
        <w:t xml:space="preserve">i Gimnazjum uchwalony </w:t>
      </w:r>
      <w:r w:rsidRPr="00B734E7">
        <w:rPr>
          <w:rFonts w:ascii="Calibri" w:hAnsi="Calibri" w:cs="Tahoma"/>
          <w:b w:val="0"/>
          <w:color w:val="auto"/>
          <w:sz w:val="24"/>
          <w:szCs w:val="24"/>
        </w:rPr>
        <w:t xml:space="preserve">w dniu </w:t>
      </w:r>
      <w:r w:rsidR="004B1FF7" w:rsidRPr="00B734E7">
        <w:rPr>
          <w:rFonts w:ascii="Calibri" w:hAnsi="Calibri" w:cs="Tahoma"/>
          <w:b w:val="0"/>
          <w:color w:val="auto"/>
          <w:sz w:val="24"/>
          <w:szCs w:val="24"/>
        </w:rPr>
        <w:t>1 grudnia</w:t>
      </w:r>
      <w:r w:rsidRPr="00B734E7">
        <w:rPr>
          <w:rFonts w:ascii="Calibri" w:hAnsi="Calibri" w:cs="Tahoma"/>
          <w:b w:val="0"/>
          <w:color w:val="auto"/>
          <w:sz w:val="24"/>
          <w:szCs w:val="24"/>
        </w:rPr>
        <w:t xml:space="preserve"> 20</w:t>
      </w:r>
      <w:r w:rsidR="00E556BD" w:rsidRPr="00B734E7">
        <w:rPr>
          <w:rFonts w:ascii="Calibri" w:hAnsi="Calibri" w:cs="Tahoma"/>
          <w:b w:val="0"/>
          <w:color w:val="auto"/>
          <w:sz w:val="24"/>
          <w:szCs w:val="24"/>
        </w:rPr>
        <w:t>17</w:t>
      </w:r>
      <w:r w:rsidRPr="00B734E7">
        <w:rPr>
          <w:rFonts w:ascii="Calibri" w:hAnsi="Calibri" w:cs="Tahoma"/>
          <w:b w:val="0"/>
          <w:color w:val="auto"/>
          <w:sz w:val="24"/>
          <w:szCs w:val="24"/>
        </w:rPr>
        <w:t xml:space="preserve"> r.</w:t>
      </w:r>
    </w:p>
    <w:p w:rsidR="00CD0987" w:rsidRPr="003A7398" w:rsidRDefault="00CD0987" w:rsidP="00F304AA">
      <w:pPr>
        <w:pStyle w:val="Akapitzlist"/>
        <w:numPr>
          <w:ilvl w:val="1"/>
          <w:numId w:val="229"/>
        </w:numPr>
        <w:spacing w:after="120" w:line="280" w:lineRule="atLeast"/>
        <w:ind w:left="426"/>
        <w:jc w:val="both"/>
        <w:rPr>
          <w:rFonts w:ascii="Calibri" w:hAnsi="Calibri" w:cs="Tahoma"/>
        </w:rPr>
      </w:pPr>
      <w:r w:rsidRPr="001B21F3">
        <w:rPr>
          <w:rFonts w:ascii="Calibri" w:hAnsi="Calibri" w:cs="Tahoma"/>
        </w:rPr>
        <w:t>Niniejszy Statut wchodzi w życie z dniem</w:t>
      </w:r>
      <w:r w:rsidRPr="001B21F3">
        <w:rPr>
          <w:rFonts w:ascii="Calibri" w:hAnsi="Calibri" w:cs="Tahoma"/>
          <w:color w:val="FF0000"/>
        </w:rPr>
        <w:t xml:space="preserve"> </w:t>
      </w:r>
      <w:r w:rsidR="00CA4E92">
        <w:rPr>
          <w:rFonts w:ascii="Calibri" w:hAnsi="Calibri" w:cs="Tahoma"/>
          <w:color w:val="000000" w:themeColor="text1"/>
        </w:rPr>
        <w:t>24 stycznia 2020</w:t>
      </w:r>
      <w:r w:rsidR="000D5AAD" w:rsidRPr="000D5AAD">
        <w:rPr>
          <w:rFonts w:ascii="Calibri" w:hAnsi="Calibri" w:cs="Tahoma"/>
          <w:color w:val="000000" w:themeColor="text1"/>
        </w:rPr>
        <w:t>r.</w:t>
      </w:r>
    </w:p>
    <w:p w:rsidR="003A7398" w:rsidRPr="00A7578D" w:rsidRDefault="003A7398" w:rsidP="00F304AA">
      <w:pPr>
        <w:pStyle w:val="Akapitzlist"/>
        <w:numPr>
          <w:ilvl w:val="1"/>
          <w:numId w:val="229"/>
        </w:numPr>
        <w:spacing w:after="120" w:line="280" w:lineRule="atLeast"/>
        <w:ind w:left="426"/>
        <w:jc w:val="both"/>
        <w:rPr>
          <w:rFonts w:ascii="Calibri" w:hAnsi="Calibri" w:cs="Tahoma"/>
        </w:rPr>
      </w:pPr>
      <w:r w:rsidRPr="00A7578D">
        <w:rPr>
          <w:rFonts w:ascii="Calibri" w:hAnsi="Calibri" w:cs="Tahoma"/>
        </w:rPr>
        <w:t xml:space="preserve">Tekst jednolity Statutu Rada </w:t>
      </w:r>
      <w:r w:rsidR="00A7578D" w:rsidRPr="00A7578D">
        <w:rPr>
          <w:rFonts w:ascii="Calibri" w:hAnsi="Calibri" w:cs="Tahoma"/>
        </w:rPr>
        <w:t>Pedagogiczna uchwaliła w dniu 29</w:t>
      </w:r>
      <w:r w:rsidRPr="00A7578D">
        <w:rPr>
          <w:rFonts w:ascii="Calibri" w:hAnsi="Calibri" w:cs="Tahoma"/>
        </w:rPr>
        <w:t xml:space="preserve"> października 2020r.</w:t>
      </w:r>
    </w:p>
    <w:p w:rsidR="00006DE0" w:rsidRPr="003A7398" w:rsidRDefault="00006DE0" w:rsidP="00006DE0">
      <w:pPr>
        <w:pStyle w:val="Akapitzlist"/>
        <w:spacing w:after="120" w:line="280" w:lineRule="atLeast"/>
        <w:ind w:left="426"/>
        <w:jc w:val="both"/>
        <w:rPr>
          <w:rFonts w:ascii="Calibri" w:hAnsi="Calibri" w:cs="Tahoma"/>
          <w:color w:val="FF0000"/>
        </w:rPr>
      </w:pPr>
    </w:p>
    <w:p w:rsidR="00CF2C64" w:rsidRDefault="00CF2C64" w:rsidP="001B21F3">
      <w:pPr>
        <w:spacing w:line="280" w:lineRule="atLeast"/>
      </w:pPr>
    </w:p>
    <w:p w:rsidR="00F0484E" w:rsidRDefault="00F0484E" w:rsidP="001B21F3">
      <w:pPr>
        <w:spacing w:line="280" w:lineRule="atLeast"/>
      </w:pPr>
    </w:p>
    <w:p w:rsidR="00F32662" w:rsidRDefault="00F32662" w:rsidP="001B21F3">
      <w:pPr>
        <w:spacing w:line="280" w:lineRule="atLeast"/>
      </w:pPr>
    </w:p>
    <w:p w:rsidR="00961EF2" w:rsidRDefault="00961EF2" w:rsidP="001B21F3">
      <w:pPr>
        <w:spacing w:line="280" w:lineRule="atLeast"/>
      </w:pPr>
    </w:p>
    <w:p w:rsidR="00965D28" w:rsidRDefault="00965D28" w:rsidP="001B21F3">
      <w:pPr>
        <w:spacing w:line="280" w:lineRule="atLeast"/>
      </w:pPr>
    </w:p>
    <w:sectPr w:rsidR="00965D28" w:rsidSect="00D37E95">
      <w:footerReference w:type="default" r:id="rId9"/>
      <w:pgSz w:w="12240" w:h="15840"/>
      <w:pgMar w:top="1340" w:right="1183" w:bottom="280" w:left="1276"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883" w:rsidRDefault="002B3883" w:rsidP="00506B2A">
      <w:r>
        <w:separator/>
      </w:r>
    </w:p>
  </w:endnote>
  <w:endnote w:type="continuationSeparator" w:id="0">
    <w:p w:rsidR="002B3883" w:rsidRDefault="002B3883" w:rsidP="00506B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dobe Caslon Pro">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skoola Pota">
    <w:charset w:val="00"/>
    <w:family w:val="swiss"/>
    <w:pitch w:val="variable"/>
    <w:sig w:usb0="00000003" w:usb1="00000000" w:usb2="00000200" w:usb3="00000000" w:csb0="00000001" w:csb1="00000000"/>
  </w:font>
  <w:font w:name="Arial">
    <w:panose1 w:val="020B0604020202020204"/>
    <w:charset w:val="EE"/>
    <w:family w:val="swiss"/>
    <w:pitch w:val="variable"/>
    <w:sig w:usb0="E0002EFF" w:usb1="C000785B" w:usb2="00000009" w:usb3="00000000" w:csb0="000001FF" w:csb1="00000000"/>
  </w:font>
  <w:font w:name="Wingdings-Regular">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11865"/>
      <w:docPartObj>
        <w:docPartGallery w:val="Page Numbers (Bottom of Page)"/>
        <w:docPartUnique/>
      </w:docPartObj>
    </w:sdtPr>
    <w:sdtContent>
      <w:p w:rsidR="000D0630" w:rsidRDefault="00D245E6">
        <w:pPr>
          <w:pStyle w:val="Stopka"/>
          <w:jc w:val="right"/>
        </w:pPr>
        <w:fldSimple w:instr=" PAGE   \* MERGEFORMAT ">
          <w:r w:rsidR="0036650A">
            <w:rPr>
              <w:noProof/>
            </w:rPr>
            <w:t>9</w:t>
          </w:r>
        </w:fldSimple>
      </w:p>
    </w:sdtContent>
  </w:sdt>
  <w:p w:rsidR="000D0630" w:rsidRDefault="000D063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883" w:rsidRDefault="002B3883" w:rsidP="00506B2A">
      <w:r>
        <w:separator/>
      </w:r>
    </w:p>
  </w:footnote>
  <w:footnote w:type="continuationSeparator" w:id="0">
    <w:p w:rsidR="002B3883" w:rsidRDefault="002B3883" w:rsidP="00506B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4E51"/>
    <w:multiLevelType w:val="hybridMultilevel"/>
    <w:tmpl w:val="151E8352"/>
    <w:lvl w:ilvl="0" w:tplc="57A02DA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0C67A2"/>
    <w:multiLevelType w:val="hybridMultilevel"/>
    <w:tmpl w:val="FF2023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3200CE"/>
    <w:multiLevelType w:val="singleLevel"/>
    <w:tmpl w:val="F5B25878"/>
    <w:lvl w:ilvl="0">
      <w:start w:val="1"/>
      <w:numFmt w:val="decimal"/>
      <w:lvlText w:val="%1)"/>
      <w:lvlJc w:val="left"/>
      <w:pPr>
        <w:tabs>
          <w:tab w:val="num" w:pos="928"/>
        </w:tabs>
        <w:ind w:left="928" w:hanging="360"/>
      </w:pPr>
      <w:rPr>
        <w:rFonts w:hint="default"/>
      </w:rPr>
    </w:lvl>
  </w:abstractNum>
  <w:abstractNum w:abstractNumId="3">
    <w:nsid w:val="02594284"/>
    <w:multiLevelType w:val="hybridMultilevel"/>
    <w:tmpl w:val="0624FD68"/>
    <w:lvl w:ilvl="0" w:tplc="5F384914">
      <w:start w:val="1"/>
      <w:numFmt w:val="decimal"/>
      <w:lvlText w:val="%1."/>
      <w:lvlJc w:val="left"/>
      <w:pPr>
        <w:ind w:left="374" w:hanging="360"/>
      </w:pPr>
      <w:rPr>
        <w:rFonts w:hint="default"/>
      </w:rPr>
    </w:lvl>
    <w:lvl w:ilvl="1" w:tplc="04150011">
      <w:start w:val="1"/>
      <w:numFmt w:val="decimal"/>
      <w:lvlText w:val="%2)"/>
      <w:lvlJc w:val="left"/>
      <w:pPr>
        <w:ind w:left="1094" w:hanging="360"/>
      </w:pPr>
      <w:rPr>
        <w:rFonts w:hint="default"/>
      </w:rPr>
    </w:lvl>
    <w:lvl w:ilvl="2" w:tplc="04150011">
      <w:start w:val="1"/>
      <w:numFmt w:val="decimal"/>
      <w:lvlText w:val="%3)"/>
      <w:lvlJc w:val="lef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4">
    <w:nsid w:val="025E0E4D"/>
    <w:multiLevelType w:val="hybridMultilevel"/>
    <w:tmpl w:val="82A8FFBA"/>
    <w:lvl w:ilvl="0" w:tplc="0415000F">
      <w:start w:val="1"/>
      <w:numFmt w:val="decimal"/>
      <w:lvlText w:val="%1."/>
      <w:lvlJc w:val="left"/>
      <w:pPr>
        <w:ind w:left="5040" w:hanging="360"/>
      </w:pPr>
    </w:lvl>
    <w:lvl w:ilvl="1" w:tplc="04150019">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5">
    <w:nsid w:val="02A40F64"/>
    <w:multiLevelType w:val="hybridMultilevel"/>
    <w:tmpl w:val="40F462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DD7FD6"/>
    <w:multiLevelType w:val="hybridMultilevel"/>
    <w:tmpl w:val="EF0AFC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4E494F"/>
    <w:multiLevelType w:val="hybridMultilevel"/>
    <w:tmpl w:val="2EEEC5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F727BF"/>
    <w:multiLevelType w:val="hybridMultilevel"/>
    <w:tmpl w:val="F78654E6"/>
    <w:lvl w:ilvl="0" w:tplc="8F7895BA">
      <w:start w:val="1"/>
      <w:numFmt w:val="decimal"/>
      <w:lvlText w:val="%1."/>
      <w:lvlJc w:val="left"/>
      <w:pPr>
        <w:ind w:left="502"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AF3CB3"/>
    <w:multiLevelType w:val="hybridMultilevel"/>
    <w:tmpl w:val="452613A4"/>
    <w:lvl w:ilvl="0" w:tplc="0415000F">
      <w:start w:val="1"/>
      <w:numFmt w:val="decimal"/>
      <w:lvlText w:val="%1."/>
      <w:lvlJc w:val="left"/>
      <w:pPr>
        <w:ind w:left="720" w:hanging="360"/>
      </w:pPr>
    </w:lvl>
    <w:lvl w:ilvl="1" w:tplc="E8F46DF0">
      <w:start w:val="1"/>
      <w:numFmt w:val="decimal"/>
      <w:lvlText w:val="%2."/>
      <w:lvlJc w:val="left"/>
      <w:pPr>
        <w:ind w:left="1440" w:hanging="360"/>
      </w:pPr>
      <w:rPr>
        <w:rFonts w:ascii="Calibri" w:eastAsia="Times New Roman" w:hAnsi="Calibri" w:cs="Tahom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B403AD"/>
    <w:multiLevelType w:val="hybridMultilevel"/>
    <w:tmpl w:val="F2B6DCB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1222DC"/>
    <w:multiLevelType w:val="hybridMultilevel"/>
    <w:tmpl w:val="0C56A4B4"/>
    <w:lvl w:ilvl="0" w:tplc="CCE87CE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069B102F"/>
    <w:multiLevelType w:val="hybridMultilevel"/>
    <w:tmpl w:val="CD002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D212842C">
      <w:start w:val="1"/>
      <w:numFmt w:val="decimal"/>
      <w:lvlText w:val="%3)"/>
      <w:lvlJc w:val="right"/>
      <w:pPr>
        <w:ind w:left="2160" w:hanging="180"/>
      </w:pPr>
      <w:rPr>
        <w:rFonts w:ascii="Calibri" w:eastAsia="Times New Roman" w:hAnsi="Calibr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D30875"/>
    <w:multiLevelType w:val="hybridMultilevel"/>
    <w:tmpl w:val="38847D9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3A5F5F"/>
    <w:multiLevelType w:val="hybridMultilevel"/>
    <w:tmpl w:val="FB102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B84374"/>
    <w:multiLevelType w:val="hybridMultilevel"/>
    <w:tmpl w:val="F61E72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077EA8"/>
    <w:multiLevelType w:val="hybridMultilevel"/>
    <w:tmpl w:val="7B9CB6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9907B97"/>
    <w:multiLevelType w:val="hybridMultilevel"/>
    <w:tmpl w:val="5DA043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A7B2F1E"/>
    <w:multiLevelType w:val="hybridMultilevel"/>
    <w:tmpl w:val="A85ED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AB16CB9"/>
    <w:multiLevelType w:val="hybridMultilevel"/>
    <w:tmpl w:val="66F68B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AE47A63"/>
    <w:multiLevelType w:val="hybridMultilevel"/>
    <w:tmpl w:val="1B421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B197A4C"/>
    <w:multiLevelType w:val="hybridMultilevel"/>
    <w:tmpl w:val="0602CF5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B74174B"/>
    <w:multiLevelType w:val="hybridMultilevel"/>
    <w:tmpl w:val="D46851C6"/>
    <w:lvl w:ilvl="0" w:tplc="0415000F">
      <w:start w:val="1"/>
      <w:numFmt w:val="decimal"/>
      <w:lvlText w:val="%1."/>
      <w:lvlJc w:val="left"/>
      <w:pPr>
        <w:ind w:left="720" w:hanging="360"/>
      </w:pPr>
    </w:lvl>
    <w:lvl w:ilvl="1" w:tplc="941C688C">
      <w:start w:val="1"/>
      <w:numFmt w:val="decimal"/>
      <w:lvlText w:val="%2."/>
      <w:lvlJc w:val="left"/>
      <w:pPr>
        <w:ind w:left="1440" w:hanging="360"/>
      </w:pPr>
      <w:rPr>
        <w:rFonts w:ascii="Calibri" w:eastAsia="Times New Roman" w:hAnsi="Calibri" w:cs="Tahom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B8B76AD"/>
    <w:multiLevelType w:val="hybridMultilevel"/>
    <w:tmpl w:val="14E26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C1362B7"/>
    <w:multiLevelType w:val="hybridMultilevel"/>
    <w:tmpl w:val="D2FCBEBA"/>
    <w:lvl w:ilvl="0" w:tplc="04150011">
      <w:start w:val="1"/>
      <w:numFmt w:val="decimal"/>
      <w:lvlText w:val="%1)"/>
      <w:lvlJc w:val="left"/>
      <w:pPr>
        <w:ind w:left="720" w:hanging="360"/>
      </w:pPr>
      <w:rPr>
        <w:rFonts w:hint="default"/>
      </w:rPr>
    </w:lvl>
    <w:lvl w:ilvl="1" w:tplc="60D2F21A" w:tentative="1">
      <w:start w:val="1"/>
      <w:numFmt w:val="lowerLetter"/>
      <w:lvlText w:val="%2."/>
      <w:lvlJc w:val="left"/>
      <w:pPr>
        <w:ind w:left="1440" w:hanging="360"/>
      </w:pPr>
    </w:lvl>
    <w:lvl w:ilvl="2" w:tplc="4FF877B8" w:tentative="1">
      <w:start w:val="1"/>
      <w:numFmt w:val="lowerRoman"/>
      <w:lvlText w:val="%3."/>
      <w:lvlJc w:val="right"/>
      <w:pPr>
        <w:ind w:left="2160" w:hanging="180"/>
      </w:pPr>
    </w:lvl>
    <w:lvl w:ilvl="3" w:tplc="6EF8955E" w:tentative="1">
      <w:start w:val="1"/>
      <w:numFmt w:val="decimal"/>
      <w:lvlText w:val="%4."/>
      <w:lvlJc w:val="left"/>
      <w:pPr>
        <w:ind w:left="2880" w:hanging="360"/>
      </w:pPr>
    </w:lvl>
    <w:lvl w:ilvl="4" w:tplc="D92C18FE" w:tentative="1">
      <w:start w:val="1"/>
      <w:numFmt w:val="lowerLetter"/>
      <w:lvlText w:val="%5."/>
      <w:lvlJc w:val="left"/>
      <w:pPr>
        <w:ind w:left="3600" w:hanging="360"/>
      </w:pPr>
    </w:lvl>
    <w:lvl w:ilvl="5" w:tplc="1FD6BBDE" w:tentative="1">
      <w:start w:val="1"/>
      <w:numFmt w:val="lowerRoman"/>
      <w:lvlText w:val="%6."/>
      <w:lvlJc w:val="right"/>
      <w:pPr>
        <w:ind w:left="4320" w:hanging="180"/>
      </w:pPr>
    </w:lvl>
    <w:lvl w:ilvl="6" w:tplc="BBFE703A" w:tentative="1">
      <w:start w:val="1"/>
      <w:numFmt w:val="decimal"/>
      <w:lvlText w:val="%7."/>
      <w:lvlJc w:val="left"/>
      <w:pPr>
        <w:ind w:left="5040" w:hanging="360"/>
      </w:pPr>
    </w:lvl>
    <w:lvl w:ilvl="7" w:tplc="BC78DBC0" w:tentative="1">
      <w:start w:val="1"/>
      <w:numFmt w:val="lowerLetter"/>
      <w:lvlText w:val="%8."/>
      <w:lvlJc w:val="left"/>
      <w:pPr>
        <w:ind w:left="5760" w:hanging="360"/>
      </w:pPr>
    </w:lvl>
    <w:lvl w:ilvl="8" w:tplc="DEE0E774" w:tentative="1">
      <w:start w:val="1"/>
      <w:numFmt w:val="lowerRoman"/>
      <w:lvlText w:val="%9."/>
      <w:lvlJc w:val="right"/>
      <w:pPr>
        <w:ind w:left="6480" w:hanging="180"/>
      </w:pPr>
    </w:lvl>
  </w:abstractNum>
  <w:abstractNum w:abstractNumId="25">
    <w:nsid w:val="0C4604F7"/>
    <w:multiLevelType w:val="hybridMultilevel"/>
    <w:tmpl w:val="64D24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D1462E0"/>
    <w:multiLevelType w:val="hybridMultilevel"/>
    <w:tmpl w:val="0CFA23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D6B7942"/>
    <w:multiLevelType w:val="hybridMultilevel"/>
    <w:tmpl w:val="550656C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EB446BD"/>
    <w:multiLevelType w:val="singleLevel"/>
    <w:tmpl w:val="239C75A8"/>
    <w:lvl w:ilvl="0">
      <w:start w:val="1"/>
      <w:numFmt w:val="decimal"/>
      <w:lvlText w:val="%1)"/>
      <w:lvlJc w:val="left"/>
      <w:pPr>
        <w:tabs>
          <w:tab w:val="num" w:pos="720"/>
        </w:tabs>
        <w:ind w:left="720" w:hanging="360"/>
      </w:pPr>
      <w:rPr>
        <w:rFonts w:hint="default"/>
      </w:rPr>
    </w:lvl>
  </w:abstractNum>
  <w:abstractNum w:abstractNumId="29">
    <w:nsid w:val="10B22F1F"/>
    <w:multiLevelType w:val="hybridMultilevel"/>
    <w:tmpl w:val="0C0C7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4A6CD8"/>
    <w:multiLevelType w:val="hybridMultilevel"/>
    <w:tmpl w:val="F47CCF28"/>
    <w:lvl w:ilvl="0" w:tplc="5F384914">
      <w:start w:val="1"/>
      <w:numFmt w:val="decimal"/>
      <w:lvlText w:val="%1."/>
      <w:lvlJc w:val="left"/>
      <w:pPr>
        <w:ind w:left="374" w:hanging="360"/>
      </w:pPr>
      <w:rPr>
        <w:rFonts w:hint="default"/>
      </w:rPr>
    </w:lvl>
    <w:lvl w:ilvl="1" w:tplc="04150011">
      <w:start w:val="1"/>
      <w:numFmt w:val="decimal"/>
      <w:lvlText w:val="%2)"/>
      <w:lvlJc w:val="left"/>
      <w:pPr>
        <w:ind w:left="1094" w:hanging="360"/>
      </w:pPr>
      <w:rPr>
        <w:rFonts w:hint="default"/>
      </w:rPr>
    </w:lvl>
    <w:lvl w:ilvl="2" w:tplc="0415001B">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31">
    <w:nsid w:val="11CE3F8B"/>
    <w:multiLevelType w:val="hybridMultilevel"/>
    <w:tmpl w:val="176CFE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26F6DC2"/>
    <w:multiLevelType w:val="hybridMultilevel"/>
    <w:tmpl w:val="0FB86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39B45B0"/>
    <w:multiLevelType w:val="hybridMultilevel"/>
    <w:tmpl w:val="865E4C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3C76556"/>
    <w:multiLevelType w:val="hybridMultilevel"/>
    <w:tmpl w:val="D3C840E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3CB0149"/>
    <w:multiLevelType w:val="hybridMultilevel"/>
    <w:tmpl w:val="EA4606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4C62545"/>
    <w:multiLevelType w:val="hybridMultilevel"/>
    <w:tmpl w:val="D8A6DDB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D9A523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5935556"/>
    <w:multiLevelType w:val="hybridMultilevel"/>
    <w:tmpl w:val="333AB1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607450A"/>
    <w:multiLevelType w:val="hybridMultilevel"/>
    <w:tmpl w:val="88E64E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65439DC"/>
    <w:multiLevelType w:val="singleLevel"/>
    <w:tmpl w:val="98DEFC7A"/>
    <w:lvl w:ilvl="0">
      <w:start w:val="1"/>
      <w:numFmt w:val="decimal"/>
      <w:lvlText w:val="%1."/>
      <w:lvlJc w:val="left"/>
      <w:pPr>
        <w:tabs>
          <w:tab w:val="num" w:pos="360"/>
        </w:tabs>
        <w:ind w:left="360" w:hanging="360"/>
      </w:pPr>
      <w:rPr>
        <w:rFonts w:hint="default"/>
      </w:rPr>
    </w:lvl>
  </w:abstractNum>
  <w:abstractNum w:abstractNumId="40">
    <w:nsid w:val="167532B7"/>
    <w:multiLevelType w:val="hybridMultilevel"/>
    <w:tmpl w:val="B9A207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6AF7F44"/>
    <w:multiLevelType w:val="hybridMultilevel"/>
    <w:tmpl w:val="688894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71C42F4"/>
    <w:multiLevelType w:val="hybridMultilevel"/>
    <w:tmpl w:val="8A0A35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7526409"/>
    <w:multiLevelType w:val="hybridMultilevel"/>
    <w:tmpl w:val="D78CA7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8262628"/>
    <w:multiLevelType w:val="hybridMultilevel"/>
    <w:tmpl w:val="16B44216"/>
    <w:lvl w:ilvl="0" w:tplc="04150011">
      <w:start w:val="1"/>
      <w:numFmt w:val="decimal"/>
      <w:lvlText w:val="%1)"/>
      <w:lvlJc w:val="left"/>
      <w:pPr>
        <w:ind w:left="720" w:hanging="360"/>
      </w:pPr>
    </w:lvl>
    <w:lvl w:ilvl="1" w:tplc="5BF2BDD6">
      <w:start w:val="1"/>
      <w:numFmt w:val="decimal"/>
      <w:lvlText w:val="%2)"/>
      <w:lvlJc w:val="left"/>
      <w:pPr>
        <w:ind w:left="1440" w:hanging="360"/>
      </w:pPr>
      <w:rPr>
        <w:rFonts w:ascii="Calibri" w:eastAsia="Times New Roman" w:hAnsi="Calibri" w:cs="Times New Roman"/>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84C6324"/>
    <w:multiLevelType w:val="hybridMultilevel"/>
    <w:tmpl w:val="44B400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A2D6396"/>
    <w:multiLevelType w:val="hybridMultilevel"/>
    <w:tmpl w:val="781AF5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A333CB4"/>
    <w:multiLevelType w:val="hybridMultilevel"/>
    <w:tmpl w:val="EDB24F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B566F15"/>
    <w:multiLevelType w:val="hybridMultilevel"/>
    <w:tmpl w:val="E2BA7F5C"/>
    <w:lvl w:ilvl="0" w:tplc="83C6D71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1B7D498D"/>
    <w:multiLevelType w:val="hybridMultilevel"/>
    <w:tmpl w:val="14E26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BA25B27"/>
    <w:multiLevelType w:val="singleLevel"/>
    <w:tmpl w:val="239C75A8"/>
    <w:lvl w:ilvl="0">
      <w:start w:val="1"/>
      <w:numFmt w:val="decimal"/>
      <w:lvlText w:val="%1)"/>
      <w:lvlJc w:val="left"/>
      <w:pPr>
        <w:tabs>
          <w:tab w:val="num" w:pos="720"/>
        </w:tabs>
        <w:ind w:left="720" w:hanging="360"/>
      </w:pPr>
      <w:rPr>
        <w:rFonts w:hint="default"/>
      </w:rPr>
    </w:lvl>
  </w:abstractNum>
  <w:abstractNum w:abstractNumId="51">
    <w:nsid w:val="1BCF1852"/>
    <w:multiLevelType w:val="hybridMultilevel"/>
    <w:tmpl w:val="7F58F6D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nsid w:val="1CC849C4"/>
    <w:multiLevelType w:val="hybridMultilevel"/>
    <w:tmpl w:val="642EBC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CFE6175"/>
    <w:multiLevelType w:val="hybridMultilevel"/>
    <w:tmpl w:val="0B66B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DF91584"/>
    <w:multiLevelType w:val="hybridMultilevel"/>
    <w:tmpl w:val="593E2BE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E5C623A"/>
    <w:multiLevelType w:val="hybridMultilevel"/>
    <w:tmpl w:val="2596343C"/>
    <w:lvl w:ilvl="0" w:tplc="0415000F">
      <w:start w:val="1"/>
      <w:numFmt w:val="decimal"/>
      <w:lvlText w:val="%1."/>
      <w:lvlJc w:val="left"/>
      <w:pPr>
        <w:ind w:left="720" w:hanging="360"/>
      </w:pPr>
    </w:lvl>
    <w:lvl w:ilvl="1" w:tplc="37A2A854">
      <w:start w:val="1"/>
      <w:numFmt w:val="decimal"/>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FE9776C"/>
    <w:multiLevelType w:val="hybridMultilevel"/>
    <w:tmpl w:val="827E865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02F5C2E"/>
    <w:multiLevelType w:val="hybridMultilevel"/>
    <w:tmpl w:val="5192D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0C6048C"/>
    <w:multiLevelType w:val="hybridMultilevel"/>
    <w:tmpl w:val="4940B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14643D9"/>
    <w:multiLevelType w:val="hybridMultilevel"/>
    <w:tmpl w:val="0204C40C"/>
    <w:lvl w:ilvl="0" w:tplc="F2B23C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1A60564"/>
    <w:multiLevelType w:val="hybridMultilevel"/>
    <w:tmpl w:val="03F65F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24A38A3"/>
    <w:multiLevelType w:val="hybridMultilevel"/>
    <w:tmpl w:val="FCBC556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2537F11"/>
    <w:multiLevelType w:val="hybridMultilevel"/>
    <w:tmpl w:val="1D42B50C"/>
    <w:lvl w:ilvl="0" w:tplc="04150011">
      <w:start w:val="1"/>
      <w:numFmt w:val="decimal"/>
      <w:lvlText w:val="%1)"/>
      <w:lvlJc w:val="left"/>
      <w:pPr>
        <w:ind w:left="720" w:hanging="360"/>
      </w:pPr>
    </w:lvl>
    <w:lvl w:ilvl="1" w:tplc="09183124">
      <w:start w:val="1"/>
      <w:numFmt w:val="decimal"/>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2B40D54"/>
    <w:multiLevelType w:val="hybridMultilevel"/>
    <w:tmpl w:val="23D613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3E71935"/>
    <w:multiLevelType w:val="hybridMultilevel"/>
    <w:tmpl w:val="8D78B5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4076722"/>
    <w:multiLevelType w:val="hybridMultilevel"/>
    <w:tmpl w:val="64580A78"/>
    <w:lvl w:ilvl="0" w:tplc="0415000F">
      <w:start w:val="1"/>
      <w:numFmt w:val="decimal"/>
      <w:lvlText w:val="%1."/>
      <w:lvlJc w:val="left"/>
      <w:pPr>
        <w:ind w:left="720" w:hanging="360"/>
      </w:pPr>
    </w:lvl>
    <w:lvl w:ilvl="1" w:tplc="E4A6681C">
      <w:start w:val="1"/>
      <w:numFmt w:val="decimal"/>
      <w:lvlText w:val="%2."/>
      <w:lvlJc w:val="left"/>
      <w:pPr>
        <w:ind w:left="1440" w:hanging="360"/>
      </w:pPr>
      <w:rPr>
        <w:rFonts w:ascii="Calibri" w:eastAsia="Times New Roman" w:hAnsi="Calibri" w:cs="Tahom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42016EE"/>
    <w:multiLevelType w:val="hybridMultilevel"/>
    <w:tmpl w:val="C8088F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45A379B"/>
    <w:multiLevelType w:val="hybridMultilevel"/>
    <w:tmpl w:val="01FA2A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48D7F48"/>
    <w:multiLevelType w:val="hybridMultilevel"/>
    <w:tmpl w:val="836EB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4A9106B"/>
    <w:multiLevelType w:val="hybridMultilevel"/>
    <w:tmpl w:val="6EDED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ACAE10DA">
      <w:start w:val="1"/>
      <w:numFmt w:val="decimal"/>
      <w:lvlText w:val="%3)"/>
      <w:lvlJc w:val="right"/>
      <w:pPr>
        <w:ind w:left="2160" w:hanging="180"/>
      </w:pPr>
      <w:rPr>
        <w:rFonts w:asciiTheme="minorHAnsi" w:eastAsia="Times New Roman"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4C375D6"/>
    <w:multiLevelType w:val="hybridMultilevel"/>
    <w:tmpl w:val="AA6EE9E2"/>
    <w:lvl w:ilvl="0" w:tplc="0415000F">
      <w:start w:val="1"/>
      <w:numFmt w:val="decimal"/>
      <w:lvlText w:val="%1."/>
      <w:lvlJc w:val="left"/>
      <w:pPr>
        <w:ind w:left="4694" w:hanging="360"/>
      </w:pPr>
    </w:lvl>
    <w:lvl w:ilvl="1" w:tplc="04150019">
      <w:start w:val="1"/>
      <w:numFmt w:val="lowerLetter"/>
      <w:lvlText w:val="%2."/>
      <w:lvlJc w:val="left"/>
      <w:pPr>
        <w:ind w:left="5414" w:hanging="360"/>
      </w:pPr>
    </w:lvl>
    <w:lvl w:ilvl="2" w:tplc="0415001B" w:tentative="1">
      <w:start w:val="1"/>
      <w:numFmt w:val="lowerRoman"/>
      <w:lvlText w:val="%3."/>
      <w:lvlJc w:val="right"/>
      <w:pPr>
        <w:ind w:left="6134" w:hanging="180"/>
      </w:pPr>
    </w:lvl>
    <w:lvl w:ilvl="3" w:tplc="0415000F" w:tentative="1">
      <w:start w:val="1"/>
      <w:numFmt w:val="decimal"/>
      <w:lvlText w:val="%4."/>
      <w:lvlJc w:val="left"/>
      <w:pPr>
        <w:ind w:left="6854" w:hanging="360"/>
      </w:pPr>
    </w:lvl>
    <w:lvl w:ilvl="4" w:tplc="04150019" w:tentative="1">
      <w:start w:val="1"/>
      <w:numFmt w:val="lowerLetter"/>
      <w:lvlText w:val="%5."/>
      <w:lvlJc w:val="left"/>
      <w:pPr>
        <w:ind w:left="7574" w:hanging="360"/>
      </w:pPr>
    </w:lvl>
    <w:lvl w:ilvl="5" w:tplc="0415001B" w:tentative="1">
      <w:start w:val="1"/>
      <w:numFmt w:val="lowerRoman"/>
      <w:lvlText w:val="%6."/>
      <w:lvlJc w:val="right"/>
      <w:pPr>
        <w:ind w:left="8294" w:hanging="180"/>
      </w:pPr>
    </w:lvl>
    <w:lvl w:ilvl="6" w:tplc="0415000F">
      <w:start w:val="1"/>
      <w:numFmt w:val="decimal"/>
      <w:lvlText w:val="%7."/>
      <w:lvlJc w:val="left"/>
      <w:pPr>
        <w:ind w:left="9014" w:hanging="360"/>
      </w:pPr>
    </w:lvl>
    <w:lvl w:ilvl="7" w:tplc="04150019" w:tentative="1">
      <w:start w:val="1"/>
      <w:numFmt w:val="lowerLetter"/>
      <w:lvlText w:val="%8."/>
      <w:lvlJc w:val="left"/>
      <w:pPr>
        <w:ind w:left="9734" w:hanging="360"/>
      </w:pPr>
    </w:lvl>
    <w:lvl w:ilvl="8" w:tplc="0415001B" w:tentative="1">
      <w:start w:val="1"/>
      <w:numFmt w:val="lowerRoman"/>
      <w:lvlText w:val="%9."/>
      <w:lvlJc w:val="right"/>
      <w:pPr>
        <w:ind w:left="10454" w:hanging="180"/>
      </w:pPr>
    </w:lvl>
  </w:abstractNum>
  <w:abstractNum w:abstractNumId="71">
    <w:nsid w:val="261A6432"/>
    <w:multiLevelType w:val="hybridMultilevel"/>
    <w:tmpl w:val="559EF9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67F0ED3"/>
    <w:multiLevelType w:val="hybridMultilevel"/>
    <w:tmpl w:val="C7081CFC"/>
    <w:lvl w:ilvl="0" w:tplc="0415000F">
      <w:start w:val="1"/>
      <w:numFmt w:val="decimal"/>
      <w:lvlText w:val="%1."/>
      <w:lvlJc w:val="left"/>
      <w:pPr>
        <w:ind w:left="1440" w:hanging="360"/>
      </w:pPr>
    </w:lvl>
    <w:lvl w:ilvl="1" w:tplc="56BAA4F6">
      <w:start w:val="1"/>
      <w:numFmt w:val="decimal"/>
      <w:lvlText w:val="%2."/>
      <w:lvlJc w:val="left"/>
      <w:pPr>
        <w:ind w:left="2160" w:hanging="360"/>
      </w:pPr>
      <w:rPr>
        <w:rFonts w:ascii="Calibri" w:eastAsia="Times New Roman" w:hAnsi="Calibri" w:cs="Tahoma"/>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nsid w:val="27192D71"/>
    <w:multiLevelType w:val="hybridMultilevel"/>
    <w:tmpl w:val="21DC64F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7A112FF"/>
    <w:multiLevelType w:val="hybridMultilevel"/>
    <w:tmpl w:val="E39C5F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8E04DE8"/>
    <w:multiLevelType w:val="hybridMultilevel"/>
    <w:tmpl w:val="FA202D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9525EC0"/>
    <w:multiLevelType w:val="hybridMultilevel"/>
    <w:tmpl w:val="79868650"/>
    <w:lvl w:ilvl="0" w:tplc="04150011">
      <w:start w:val="1"/>
      <w:numFmt w:val="decimal"/>
      <w:lvlText w:val="%1)"/>
      <w:lvlJc w:val="left"/>
      <w:pPr>
        <w:ind w:left="720" w:hanging="360"/>
      </w:pPr>
    </w:lvl>
    <w:lvl w:ilvl="1" w:tplc="10282C86">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A49742B"/>
    <w:multiLevelType w:val="hybridMultilevel"/>
    <w:tmpl w:val="DF7C5B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A565B5B"/>
    <w:multiLevelType w:val="hybridMultilevel"/>
    <w:tmpl w:val="7C6008A2"/>
    <w:lvl w:ilvl="0" w:tplc="04150011">
      <w:start w:val="1"/>
      <w:numFmt w:val="decimal"/>
      <w:lvlText w:val="%1)"/>
      <w:lvlJc w:val="left"/>
      <w:pPr>
        <w:ind w:left="720" w:hanging="360"/>
      </w:pPr>
    </w:lvl>
    <w:lvl w:ilvl="1" w:tplc="930A7EEA">
      <w:start w:val="1"/>
      <w:numFmt w:val="decimal"/>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B0A5C13"/>
    <w:multiLevelType w:val="hybridMultilevel"/>
    <w:tmpl w:val="039E0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B67574F"/>
    <w:multiLevelType w:val="hybridMultilevel"/>
    <w:tmpl w:val="89C4BC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2BDE2AE4"/>
    <w:multiLevelType w:val="hybridMultilevel"/>
    <w:tmpl w:val="A9B86322"/>
    <w:lvl w:ilvl="0" w:tplc="FFFFFFFF">
      <w:start w:val="1"/>
      <w:numFmt w:val="decimal"/>
      <w:lvlText w:val="%1)"/>
      <w:lvlJc w:val="left"/>
      <w:pPr>
        <w:ind w:left="426" w:hanging="360"/>
      </w:pPr>
      <w:rPr>
        <w:rFonts w:hint="default"/>
      </w:r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82">
    <w:nsid w:val="2C934B9B"/>
    <w:multiLevelType w:val="hybridMultilevel"/>
    <w:tmpl w:val="598A82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C9800BD"/>
    <w:multiLevelType w:val="hybridMultilevel"/>
    <w:tmpl w:val="1B7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D0C7205"/>
    <w:multiLevelType w:val="hybridMultilevel"/>
    <w:tmpl w:val="CA40989C"/>
    <w:lvl w:ilvl="0" w:tplc="F10E315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nsid w:val="2D2E0301"/>
    <w:multiLevelType w:val="hybridMultilevel"/>
    <w:tmpl w:val="A5D67FBC"/>
    <w:lvl w:ilvl="0" w:tplc="D61A38B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2DBD54EE"/>
    <w:multiLevelType w:val="hybridMultilevel"/>
    <w:tmpl w:val="90AEF598"/>
    <w:lvl w:ilvl="0" w:tplc="0415000F">
      <w:start w:val="1"/>
      <w:numFmt w:val="decimal"/>
      <w:lvlText w:val="%1."/>
      <w:lvlJc w:val="left"/>
      <w:pPr>
        <w:ind w:left="720" w:hanging="360"/>
      </w:pPr>
    </w:lvl>
    <w:lvl w:ilvl="1" w:tplc="5FCEF500">
      <w:start w:val="1"/>
      <w:numFmt w:val="decimal"/>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E2A2E1D"/>
    <w:multiLevelType w:val="singleLevel"/>
    <w:tmpl w:val="239C75A8"/>
    <w:lvl w:ilvl="0">
      <w:start w:val="1"/>
      <w:numFmt w:val="decimal"/>
      <w:lvlText w:val="%1)"/>
      <w:lvlJc w:val="left"/>
      <w:pPr>
        <w:tabs>
          <w:tab w:val="num" w:pos="720"/>
        </w:tabs>
        <w:ind w:left="720" w:hanging="360"/>
      </w:pPr>
      <w:rPr>
        <w:rFonts w:hint="default"/>
      </w:rPr>
    </w:lvl>
  </w:abstractNum>
  <w:abstractNum w:abstractNumId="88">
    <w:nsid w:val="2E511D41"/>
    <w:multiLevelType w:val="singleLevel"/>
    <w:tmpl w:val="98DEFC7A"/>
    <w:lvl w:ilvl="0">
      <w:start w:val="1"/>
      <w:numFmt w:val="decimal"/>
      <w:lvlText w:val="%1."/>
      <w:lvlJc w:val="left"/>
      <w:pPr>
        <w:tabs>
          <w:tab w:val="num" w:pos="360"/>
        </w:tabs>
        <w:ind w:left="360" w:hanging="360"/>
      </w:pPr>
      <w:rPr>
        <w:rFonts w:hint="default"/>
      </w:rPr>
    </w:lvl>
  </w:abstractNum>
  <w:abstractNum w:abstractNumId="89">
    <w:nsid w:val="30392FC1"/>
    <w:multiLevelType w:val="singleLevel"/>
    <w:tmpl w:val="98DEFC7A"/>
    <w:lvl w:ilvl="0">
      <w:start w:val="1"/>
      <w:numFmt w:val="decimal"/>
      <w:lvlText w:val="%1."/>
      <w:lvlJc w:val="left"/>
      <w:pPr>
        <w:tabs>
          <w:tab w:val="num" w:pos="360"/>
        </w:tabs>
        <w:ind w:left="360" w:hanging="360"/>
      </w:pPr>
      <w:rPr>
        <w:rFonts w:hint="default"/>
      </w:rPr>
    </w:lvl>
  </w:abstractNum>
  <w:abstractNum w:abstractNumId="90">
    <w:nsid w:val="31926302"/>
    <w:multiLevelType w:val="hybridMultilevel"/>
    <w:tmpl w:val="3A7C1C54"/>
    <w:lvl w:ilvl="0" w:tplc="0415000F">
      <w:start w:val="1"/>
      <w:numFmt w:val="decimal"/>
      <w:lvlText w:val="%1."/>
      <w:lvlJc w:val="left"/>
      <w:pPr>
        <w:ind w:left="502" w:hanging="360"/>
      </w:pPr>
    </w:lvl>
    <w:lvl w:ilvl="1" w:tplc="0415000F">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1">
    <w:nsid w:val="326A50A0"/>
    <w:multiLevelType w:val="hybridMultilevel"/>
    <w:tmpl w:val="AED814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2841F19"/>
    <w:multiLevelType w:val="singleLevel"/>
    <w:tmpl w:val="239C75A8"/>
    <w:lvl w:ilvl="0">
      <w:start w:val="1"/>
      <w:numFmt w:val="decimal"/>
      <w:lvlText w:val="%1)"/>
      <w:lvlJc w:val="left"/>
      <w:pPr>
        <w:tabs>
          <w:tab w:val="num" w:pos="720"/>
        </w:tabs>
        <w:ind w:left="720" w:hanging="360"/>
      </w:pPr>
      <w:rPr>
        <w:rFonts w:hint="default"/>
      </w:rPr>
    </w:lvl>
  </w:abstractNum>
  <w:abstractNum w:abstractNumId="93">
    <w:nsid w:val="328848B4"/>
    <w:multiLevelType w:val="hybridMultilevel"/>
    <w:tmpl w:val="D5EEC09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2BF7EE7"/>
    <w:multiLevelType w:val="hybridMultilevel"/>
    <w:tmpl w:val="8280EC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2D02163"/>
    <w:multiLevelType w:val="hybridMultilevel"/>
    <w:tmpl w:val="258E39E4"/>
    <w:lvl w:ilvl="0" w:tplc="04150011">
      <w:start w:val="1"/>
      <w:numFmt w:val="decimal"/>
      <w:lvlText w:val="%1)"/>
      <w:lvlJc w:val="left"/>
      <w:pPr>
        <w:ind w:left="720" w:hanging="360"/>
      </w:pPr>
    </w:lvl>
    <w:lvl w:ilvl="1" w:tplc="5BF2BDD6">
      <w:start w:val="1"/>
      <w:numFmt w:val="decimal"/>
      <w:lvlText w:val="%2)"/>
      <w:lvlJc w:val="left"/>
      <w:pPr>
        <w:ind w:left="1440" w:hanging="360"/>
      </w:pPr>
      <w:rPr>
        <w:rFonts w:ascii="Calibri" w:eastAsia="Times New Roman" w:hAnsi="Calibri"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3131207"/>
    <w:multiLevelType w:val="hybridMultilevel"/>
    <w:tmpl w:val="B2E443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3267D2F"/>
    <w:multiLevelType w:val="hybridMultilevel"/>
    <w:tmpl w:val="347C01EA"/>
    <w:lvl w:ilvl="0" w:tplc="0415000F">
      <w:start w:val="1"/>
      <w:numFmt w:val="decimal"/>
      <w:lvlText w:val="%1."/>
      <w:lvlJc w:val="left"/>
      <w:pPr>
        <w:ind w:left="720" w:hanging="360"/>
      </w:pPr>
    </w:lvl>
    <w:lvl w:ilvl="1" w:tplc="CCAC65C2">
      <w:start w:val="1"/>
      <w:numFmt w:val="decimal"/>
      <w:lvlText w:val="%2."/>
      <w:lvlJc w:val="left"/>
      <w:pPr>
        <w:ind w:left="1440" w:hanging="360"/>
      </w:pPr>
      <w:rPr>
        <w:rFonts w:ascii="Calibri" w:eastAsia="Times New Roman" w:hAnsi="Calibri" w:cs="Tahom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3533674"/>
    <w:multiLevelType w:val="multilevel"/>
    <w:tmpl w:val="EE804D18"/>
    <w:lvl w:ilvl="0">
      <w:start w:val="1"/>
      <w:numFmt w:val="decimal"/>
      <w:lvlText w:val="%1)"/>
      <w:lvlJc w:val="left"/>
      <w:pPr>
        <w:tabs>
          <w:tab w:val="num" w:pos="2385"/>
        </w:tabs>
        <w:ind w:left="2385"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9">
    <w:nsid w:val="337E2444"/>
    <w:multiLevelType w:val="hybridMultilevel"/>
    <w:tmpl w:val="E8F81E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4265D4E"/>
    <w:multiLevelType w:val="hybridMultilevel"/>
    <w:tmpl w:val="9D704B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4347E7A"/>
    <w:multiLevelType w:val="hybridMultilevel"/>
    <w:tmpl w:val="D95418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344B5358"/>
    <w:multiLevelType w:val="hybridMultilevel"/>
    <w:tmpl w:val="46966D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54F5284"/>
    <w:multiLevelType w:val="hybridMultilevel"/>
    <w:tmpl w:val="C0EE1D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357B7075"/>
    <w:multiLevelType w:val="hybridMultilevel"/>
    <w:tmpl w:val="71E274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6756718"/>
    <w:multiLevelType w:val="hybridMultilevel"/>
    <w:tmpl w:val="9BF23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6B61036"/>
    <w:multiLevelType w:val="hybridMultilevel"/>
    <w:tmpl w:val="940E67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nsid w:val="36C154B7"/>
    <w:multiLevelType w:val="hybridMultilevel"/>
    <w:tmpl w:val="94540378"/>
    <w:lvl w:ilvl="0" w:tplc="82103322">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75B4DC2"/>
    <w:multiLevelType w:val="hybridMultilevel"/>
    <w:tmpl w:val="970077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78D48F8"/>
    <w:multiLevelType w:val="hybridMultilevel"/>
    <w:tmpl w:val="3AB8F2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7A205C6"/>
    <w:multiLevelType w:val="hybridMultilevel"/>
    <w:tmpl w:val="089484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nsid w:val="380A18F3"/>
    <w:multiLevelType w:val="hybridMultilevel"/>
    <w:tmpl w:val="CB923958"/>
    <w:lvl w:ilvl="0" w:tplc="F7C870BC">
      <w:start w:val="1"/>
      <w:numFmt w:val="decimal"/>
      <w:lvlText w:val="%1."/>
      <w:lvlJc w:val="left"/>
      <w:pPr>
        <w:ind w:left="720" w:hanging="360"/>
      </w:pPr>
      <w:rPr>
        <w:rFonts w:hint="default"/>
        <w:b/>
      </w:rPr>
    </w:lvl>
    <w:lvl w:ilvl="1" w:tplc="7242C1F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A546465"/>
    <w:multiLevelType w:val="hybridMultilevel"/>
    <w:tmpl w:val="4530B74C"/>
    <w:lvl w:ilvl="0" w:tplc="8E82AA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3">
    <w:nsid w:val="3A592FE0"/>
    <w:multiLevelType w:val="hybridMultilevel"/>
    <w:tmpl w:val="E3A03690"/>
    <w:lvl w:ilvl="0" w:tplc="FFFFFFFF">
      <w:start w:val="1"/>
      <w:numFmt w:val="decimal"/>
      <w:lvlText w:val="%1)"/>
      <w:lvlJc w:val="left"/>
      <w:pPr>
        <w:ind w:left="426" w:hanging="360"/>
      </w:pPr>
      <w:rPr>
        <w:rFonts w:hint="default"/>
      </w:r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114">
    <w:nsid w:val="3ACE4077"/>
    <w:multiLevelType w:val="singleLevel"/>
    <w:tmpl w:val="239C75A8"/>
    <w:lvl w:ilvl="0">
      <w:start w:val="1"/>
      <w:numFmt w:val="decimal"/>
      <w:lvlText w:val="%1)"/>
      <w:lvlJc w:val="left"/>
      <w:pPr>
        <w:tabs>
          <w:tab w:val="num" w:pos="720"/>
        </w:tabs>
        <w:ind w:left="720" w:hanging="360"/>
      </w:pPr>
      <w:rPr>
        <w:rFonts w:hint="default"/>
      </w:rPr>
    </w:lvl>
  </w:abstractNum>
  <w:abstractNum w:abstractNumId="115">
    <w:nsid w:val="3AED681B"/>
    <w:multiLevelType w:val="hybridMultilevel"/>
    <w:tmpl w:val="34BECCD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3B1025CB"/>
    <w:multiLevelType w:val="hybridMultilevel"/>
    <w:tmpl w:val="0FDE0E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CA00B38"/>
    <w:multiLevelType w:val="hybridMultilevel"/>
    <w:tmpl w:val="43021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D1D30BE"/>
    <w:multiLevelType w:val="hybridMultilevel"/>
    <w:tmpl w:val="45E6E2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E503219"/>
    <w:multiLevelType w:val="hybridMultilevel"/>
    <w:tmpl w:val="4B5ECB0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E6C673D"/>
    <w:multiLevelType w:val="hybridMultilevel"/>
    <w:tmpl w:val="95181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F3C1E07"/>
    <w:multiLevelType w:val="hybridMultilevel"/>
    <w:tmpl w:val="6C4AB5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3FE86721"/>
    <w:multiLevelType w:val="hybridMultilevel"/>
    <w:tmpl w:val="78A4A7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0374049"/>
    <w:multiLevelType w:val="hybridMultilevel"/>
    <w:tmpl w:val="D9BA4B00"/>
    <w:lvl w:ilvl="0" w:tplc="5F384914">
      <w:start w:val="1"/>
      <w:numFmt w:val="decimal"/>
      <w:lvlText w:val="%1."/>
      <w:lvlJc w:val="left"/>
      <w:pPr>
        <w:ind w:left="374" w:hanging="360"/>
      </w:pPr>
      <w:rPr>
        <w:rFonts w:hint="default"/>
      </w:rPr>
    </w:lvl>
    <w:lvl w:ilvl="1" w:tplc="A60E0406">
      <w:start w:val="1"/>
      <w:numFmt w:val="decimal"/>
      <w:lvlText w:val="%2)"/>
      <w:lvlJc w:val="left"/>
      <w:pPr>
        <w:ind w:left="1094" w:hanging="360"/>
      </w:pPr>
      <w:rPr>
        <w:rFonts w:hint="default"/>
      </w:r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124">
    <w:nsid w:val="403F5F5F"/>
    <w:multiLevelType w:val="singleLevel"/>
    <w:tmpl w:val="239C75A8"/>
    <w:lvl w:ilvl="0">
      <w:start w:val="1"/>
      <w:numFmt w:val="decimal"/>
      <w:lvlText w:val="%1)"/>
      <w:lvlJc w:val="left"/>
      <w:pPr>
        <w:tabs>
          <w:tab w:val="num" w:pos="720"/>
        </w:tabs>
        <w:ind w:left="720" w:hanging="360"/>
      </w:pPr>
      <w:rPr>
        <w:rFonts w:hint="default"/>
      </w:rPr>
    </w:lvl>
  </w:abstractNum>
  <w:abstractNum w:abstractNumId="125">
    <w:nsid w:val="40FC3956"/>
    <w:multiLevelType w:val="hybridMultilevel"/>
    <w:tmpl w:val="8AA697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423237D4"/>
    <w:multiLevelType w:val="multilevel"/>
    <w:tmpl w:val="EC0E7642"/>
    <w:lvl w:ilvl="0">
      <w:start w:val="1"/>
      <w:numFmt w:val="decimal"/>
      <w:lvlText w:val="%1)"/>
      <w:lvlJc w:val="left"/>
      <w:pPr>
        <w:tabs>
          <w:tab w:val="num" w:pos="2385"/>
        </w:tabs>
        <w:ind w:left="2385"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7">
    <w:nsid w:val="449C51A3"/>
    <w:multiLevelType w:val="hybridMultilevel"/>
    <w:tmpl w:val="2C2E37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44DD2020"/>
    <w:multiLevelType w:val="hybridMultilevel"/>
    <w:tmpl w:val="29C033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4E00268"/>
    <w:multiLevelType w:val="hybridMultilevel"/>
    <w:tmpl w:val="E2E891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450F037F"/>
    <w:multiLevelType w:val="hybridMultilevel"/>
    <w:tmpl w:val="2D5CA3D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59056D3"/>
    <w:multiLevelType w:val="hybridMultilevel"/>
    <w:tmpl w:val="8B0A9610"/>
    <w:lvl w:ilvl="0" w:tplc="04150011">
      <w:start w:val="1"/>
      <w:numFmt w:val="decimal"/>
      <w:lvlText w:val="%1)"/>
      <w:lvlJc w:val="left"/>
      <w:pPr>
        <w:ind w:left="720" w:hanging="360"/>
      </w:pPr>
    </w:lvl>
    <w:lvl w:ilvl="1" w:tplc="4FFA8236">
      <w:start w:val="1"/>
      <w:numFmt w:val="decimal"/>
      <w:lvlText w:val="%2)"/>
      <w:lvlJc w:val="left"/>
      <w:pPr>
        <w:ind w:left="1440" w:hanging="360"/>
      </w:pPr>
      <w:rPr>
        <w:rFonts w:ascii="Calibri" w:eastAsia="Times New Roman" w:hAnsi="Calibri" w:cs="Calibr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5CD7B0E"/>
    <w:multiLevelType w:val="hybridMultilevel"/>
    <w:tmpl w:val="1A522F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46305804"/>
    <w:multiLevelType w:val="hybridMultilevel"/>
    <w:tmpl w:val="D7324A0E"/>
    <w:lvl w:ilvl="0" w:tplc="0415000F">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4">
    <w:nsid w:val="466C572A"/>
    <w:multiLevelType w:val="hybridMultilevel"/>
    <w:tmpl w:val="5EC05F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46F30C9B"/>
    <w:multiLevelType w:val="hybridMultilevel"/>
    <w:tmpl w:val="A72248B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473A322E"/>
    <w:multiLevelType w:val="hybridMultilevel"/>
    <w:tmpl w:val="AEBE19A4"/>
    <w:lvl w:ilvl="0" w:tplc="0415000F">
      <w:start w:val="1"/>
      <w:numFmt w:val="decimal"/>
      <w:lvlText w:val="%1."/>
      <w:lvlJc w:val="left"/>
      <w:pPr>
        <w:ind w:left="720" w:hanging="360"/>
      </w:pPr>
    </w:lvl>
    <w:lvl w:ilvl="1" w:tplc="FDD2F8F2">
      <w:start w:val="1"/>
      <w:numFmt w:val="decimal"/>
      <w:lvlText w:val="%2."/>
      <w:lvlJc w:val="left"/>
      <w:pPr>
        <w:ind w:left="1440" w:hanging="360"/>
      </w:pPr>
      <w:rPr>
        <w:rFonts w:asciiTheme="minorHAnsi" w:eastAsiaTheme="majorEastAsia"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7605F4A"/>
    <w:multiLevelType w:val="hybridMultilevel"/>
    <w:tmpl w:val="9CE69E1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8D906256">
      <w:start w:val="1"/>
      <w:numFmt w:val="lowerLetter"/>
      <w:lvlText w:val="%3)"/>
      <w:lvlJc w:val="left"/>
      <w:pPr>
        <w:ind w:left="2340" w:hanging="360"/>
      </w:pPr>
      <w:rPr>
        <w:rFonts w:hint="default"/>
      </w:rPr>
    </w:lvl>
    <w:lvl w:ilvl="3" w:tplc="E780E01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483F52F3"/>
    <w:multiLevelType w:val="hybridMultilevel"/>
    <w:tmpl w:val="1326F0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9074812"/>
    <w:multiLevelType w:val="hybridMultilevel"/>
    <w:tmpl w:val="5894A8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499C2FEB"/>
    <w:multiLevelType w:val="hybridMultilevel"/>
    <w:tmpl w:val="BCD6DBA4"/>
    <w:lvl w:ilvl="0" w:tplc="8F226FFE">
      <w:start w:val="20"/>
      <w:numFmt w:val="decimal"/>
      <w:lvlText w:val="%1"/>
      <w:lvlJc w:val="left"/>
      <w:pPr>
        <w:ind w:left="2093" w:hanging="360"/>
      </w:pPr>
      <w:rPr>
        <w:rFonts w:hint="default"/>
      </w:rPr>
    </w:lvl>
    <w:lvl w:ilvl="1" w:tplc="04150019" w:tentative="1">
      <w:start w:val="1"/>
      <w:numFmt w:val="lowerLetter"/>
      <w:lvlText w:val="%2."/>
      <w:lvlJc w:val="left"/>
      <w:pPr>
        <w:ind w:left="2813" w:hanging="360"/>
      </w:pPr>
    </w:lvl>
    <w:lvl w:ilvl="2" w:tplc="0415001B" w:tentative="1">
      <w:start w:val="1"/>
      <w:numFmt w:val="lowerRoman"/>
      <w:lvlText w:val="%3."/>
      <w:lvlJc w:val="right"/>
      <w:pPr>
        <w:ind w:left="3533" w:hanging="180"/>
      </w:pPr>
    </w:lvl>
    <w:lvl w:ilvl="3" w:tplc="0415000F" w:tentative="1">
      <w:start w:val="1"/>
      <w:numFmt w:val="decimal"/>
      <w:lvlText w:val="%4."/>
      <w:lvlJc w:val="left"/>
      <w:pPr>
        <w:ind w:left="4253" w:hanging="360"/>
      </w:pPr>
    </w:lvl>
    <w:lvl w:ilvl="4" w:tplc="04150019" w:tentative="1">
      <w:start w:val="1"/>
      <w:numFmt w:val="lowerLetter"/>
      <w:lvlText w:val="%5."/>
      <w:lvlJc w:val="left"/>
      <w:pPr>
        <w:ind w:left="4973" w:hanging="360"/>
      </w:pPr>
    </w:lvl>
    <w:lvl w:ilvl="5" w:tplc="0415001B" w:tentative="1">
      <w:start w:val="1"/>
      <w:numFmt w:val="lowerRoman"/>
      <w:lvlText w:val="%6."/>
      <w:lvlJc w:val="right"/>
      <w:pPr>
        <w:ind w:left="5693" w:hanging="180"/>
      </w:pPr>
    </w:lvl>
    <w:lvl w:ilvl="6" w:tplc="0415000F" w:tentative="1">
      <w:start w:val="1"/>
      <w:numFmt w:val="decimal"/>
      <w:lvlText w:val="%7."/>
      <w:lvlJc w:val="left"/>
      <w:pPr>
        <w:ind w:left="6413" w:hanging="360"/>
      </w:pPr>
    </w:lvl>
    <w:lvl w:ilvl="7" w:tplc="04150019" w:tentative="1">
      <w:start w:val="1"/>
      <w:numFmt w:val="lowerLetter"/>
      <w:lvlText w:val="%8."/>
      <w:lvlJc w:val="left"/>
      <w:pPr>
        <w:ind w:left="7133" w:hanging="360"/>
      </w:pPr>
    </w:lvl>
    <w:lvl w:ilvl="8" w:tplc="0415001B" w:tentative="1">
      <w:start w:val="1"/>
      <w:numFmt w:val="lowerRoman"/>
      <w:lvlText w:val="%9."/>
      <w:lvlJc w:val="right"/>
      <w:pPr>
        <w:ind w:left="7853" w:hanging="180"/>
      </w:pPr>
    </w:lvl>
  </w:abstractNum>
  <w:abstractNum w:abstractNumId="141">
    <w:nsid w:val="49A16005"/>
    <w:multiLevelType w:val="hybridMultilevel"/>
    <w:tmpl w:val="B82AA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ABB2431"/>
    <w:multiLevelType w:val="hybridMultilevel"/>
    <w:tmpl w:val="382A23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B08254C"/>
    <w:multiLevelType w:val="hybridMultilevel"/>
    <w:tmpl w:val="FED022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B5D6F69"/>
    <w:multiLevelType w:val="hybridMultilevel"/>
    <w:tmpl w:val="CA0E0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B681AF3"/>
    <w:multiLevelType w:val="hybridMultilevel"/>
    <w:tmpl w:val="1B6206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BAB17DD"/>
    <w:multiLevelType w:val="hybridMultilevel"/>
    <w:tmpl w:val="6292E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C2607C0"/>
    <w:multiLevelType w:val="singleLevel"/>
    <w:tmpl w:val="EB6E8F3E"/>
    <w:lvl w:ilvl="0">
      <w:start w:val="1"/>
      <w:numFmt w:val="decimal"/>
      <w:lvlText w:val="%1)"/>
      <w:lvlJc w:val="left"/>
      <w:pPr>
        <w:tabs>
          <w:tab w:val="num" w:pos="780"/>
        </w:tabs>
        <w:ind w:left="780" w:hanging="360"/>
      </w:pPr>
      <w:rPr>
        <w:rFonts w:hint="default"/>
      </w:rPr>
    </w:lvl>
  </w:abstractNum>
  <w:abstractNum w:abstractNumId="148">
    <w:nsid w:val="4C330478"/>
    <w:multiLevelType w:val="hybridMultilevel"/>
    <w:tmpl w:val="1074A4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C720976"/>
    <w:multiLevelType w:val="hybridMultilevel"/>
    <w:tmpl w:val="52ECAA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D707EC8"/>
    <w:multiLevelType w:val="hybridMultilevel"/>
    <w:tmpl w:val="2ABCF1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D8D538D"/>
    <w:multiLevelType w:val="hybridMultilevel"/>
    <w:tmpl w:val="1402D4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E282247"/>
    <w:multiLevelType w:val="multilevel"/>
    <w:tmpl w:val="42F074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3">
    <w:nsid w:val="4E462780"/>
    <w:multiLevelType w:val="singleLevel"/>
    <w:tmpl w:val="239C75A8"/>
    <w:lvl w:ilvl="0">
      <w:start w:val="1"/>
      <w:numFmt w:val="decimal"/>
      <w:lvlText w:val="%1)"/>
      <w:lvlJc w:val="left"/>
      <w:pPr>
        <w:tabs>
          <w:tab w:val="num" w:pos="720"/>
        </w:tabs>
        <w:ind w:left="720" w:hanging="360"/>
      </w:pPr>
      <w:rPr>
        <w:rFonts w:hint="default"/>
      </w:rPr>
    </w:lvl>
  </w:abstractNum>
  <w:abstractNum w:abstractNumId="154">
    <w:nsid w:val="4E4C708B"/>
    <w:multiLevelType w:val="hybridMultilevel"/>
    <w:tmpl w:val="689827B8"/>
    <w:lvl w:ilvl="0" w:tplc="0415000F">
      <w:start w:val="1"/>
      <w:numFmt w:val="decimal"/>
      <w:lvlText w:val="%1."/>
      <w:lvlJc w:val="left"/>
      <w:pPr>
        <w:ind w:left="720" w:hanging="360"/>
      </w:pPr>
    </w:lvl>
    <w:lvl w:ilvl="1" w:tplc="0FC66E06">
      <w:start w:val="1"/>
      <w:numFmt w:val="decimal"/>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E654F44"/>
    <w:multiLevelType w:val="hybridMultilevel"/>
    <w:tmpl w:val="6C06A7A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F511111"/>
    <w:multiLevelType w:val="hybridMultilevel"/>
    <w:tmpl w:val="1778C9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F5C425A"/>
    <w:multiLevelType w:val="hybridMultilevel"/>
    <w:tmpl w:val="728611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FE26226"/>
    <w:multiLevelType w:val="hybridMultilevel"/>
    <w:tmpl w:val="07FA7A70"/>
    <w:lvl w:ilvl="0" w:tplc="04150011">
      <w:start w:val="1"/>
      <w:numFmt w:val="decimal"/>
      <w:lvlText w:val="%1)"/>
      <w:lvlJc w:val="left"/>
      <w:pPr>
        <w:ind w:left="720" w:hanging="360"/>
      </w:pPr>
    </w:lvl>
    <w:lvl w:ilvl="1" w:tplc="94286010">
      <w:start w:val="1"/>
      <w:numFmt w:val="decimal"/>
      <w:lvlText w:val="%2)"/>
      <w:lvlJc w:val="left"/>
      <w:pPr>
        <w:ind w:left="1440" w:hanging="360"/>
      </w:pPr>
      <w:rPr>
        <w:rFonts w:ascii="Calibri" w:eastAsiaTheme="majorEastAsia" w:hAnsi="Calibri" w:cstheme="maj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50B4412B"/>
    <w:multiLevelType w:val="multilevel"/>
    <w:tmpl w:val="79147D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0">
    <w:nsid w:val="51586BD8"/>
    <w:multiLevelType w:val="hybridMultilevel"/>
    <w:tmpl w:val="3FEA72BC"/>
    <w:lvl w:ilvl="0" w:tplc="0415000F">
      <w:start w:val="1"/>
      <w:numFmt w:val="decimal"/>
      <w:lvlText w:val="%1."/>
      <w:lvlJc w:val="left"/>
      <w:pPr>
        <w:ind w:left="720" w:hanging="360"/>
      </w:pPr>
    </w:lvl>
    <w:lvl w:ilvl="1" w:tplc="3A90186C">
      <w:start w:val="1"/>
      <w:numFmt w:val="decimal"/>
      <w:lvlText w:val="%2."/>
      <w:lvlJc w:val="left"/>
      <w:pPr>
        <w:ind w:left="1440" w:hanging="360"/>
      </w:pPr>
      <w:rPr>
        <w:rFonts w:ascii="Calibri" w:eastAsia="Times New Roman" w:hAnsi="Calibri" w:cs="Tahom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516134C5"/>
    <w:multiLevelType w:val="hybridMultilevel"/>
    <w:tmpl w:val="5DEEE27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519A3DBB"/>
    <w:multiLevelType w:val="hybridMultilevel"/>
    <w:tmpl w:val="FC5630E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51C0023D"/>
    <w:multiLevelType w:val="hybridMultilevel"/>
    <w:tmpl w:val="D3FAA4B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D2CAA8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525E2A9C"/>
    <w:multiLevelType w:val="hybridMultilevel"/>
    <w:tmpl w:val="A7D66C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54980BFB"/>
    <w:multiLevelType w:val="singleLevel"/>
    <w:tmpl w:val="98DEFC7A"/>
    <w:lvl w:ilvl="0">
      <w:start w:val="1"/>
      <w:numFmt w:val="decimal"/>
      <w:lvlText w:val="%1."/>
      <w:lvlJc w:val="left"/>
      <w:pPr>
        <w:tabs>
          <w:tab w:val="num" w:pos="360"/>
        </w:tabs>
        <w:ind w:left="360" w:hanging="360"/>
      </w:pPr>
      <w:rPr>
        <w:rFonts w:hint="default"/>
      </w:rPr>
    </w:lvl>
  </w:abstractNum>
  <w:abstractNum w:abstractNumId="166">
    <w:nsid w:val="55252B93"/>
    <w:multiLevelType w:val="hybridMultilevel"/>
    <w:tmpl w:val="D7FEBB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5624600A"/>
    <w:multiLevelType w:val="hybridMultilevel"/>
    <w:tmpl w:val="E2BCE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57245352"/>
    <w:multiLevelType w:val="hybridMultilevel"/>
    <w:tmpl w:val="FF5AC40E"/>
    <w:lvl w:ilvl="0" w:tplc="04150011">
      <w:start w:val="1"/>
      <w:numFmt w:val="decimal"/>
      <w:lvlText w:val="%1)"/>
      <w:lvlJc w:val="left"/>
      <w:pPr>
        <w:ind w:left="1440" w:hanging="360"/>
      </w:pPr>
    </w:lvl>
    <w:lvl w:ilvl="1" w:tplc="E430BEA6">
      <w:start w:val="1"/>
      <w:numFmt w:val="decimal"/>
      <w:lvlText w:val="%2)"/>
      <w:lvlJc w:val="left"/>
      <w:pPr>
        <w:ind w:left="2160" w:hanging="360"/>
      </w:pPr>
      <w:rPr>
        <w:rFonts w:ascii="Calibri" w:eastAsia="Times New Roman" w:hAnsi="Calibri" w:cs="Tahoma"/>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9">
    <w:nsid w:val="57EA628A"/>
    <w:multiLevelType w:val="multilevel"/>
    <w:tmpl w:val="E730B818"/>
    <w:lvl w:ilvl="0">
      <w:start w:val="1"/>
      <w:numFmt w:val="decimal"/>
      <w:pStyle w:val="Rozdzia"/>
      <w:suff w:val="nothing"/>
      <w:lvlText w:val="Rozdział %1"/>
      <w:lvlJc w:val="left"/>
      <w:pPr>
        <w:ind w:left="0" w:firstLine="0"/>
      </w:pPr>
      <w:rPr>
        <w:rFonts w:cs="Times New Roman" w:hint="default"/>
        <w:b/>
        <w:bCs/>
        <w:i w:val="0"/>
        <w:iCs w:val="0"/>
        <w:caps w:val="0"/>
        <w:smallCaps w:val="0"/>
        <w:strike w:val="0"/>
        <w:dstrike w:val="0"/>
        <w:outline w:val="0"/>
        <w:shadow w:val="0"/>
        <w:emboss w:val="0"/>
        <w:imprint w:val="0"/>
        <w:noProof w:val="0"/>
        <w:vanish w:val="0"/>
        <w:color w:val="002060"/>
        <w:spacing w:val="0"/>
        <w:kern w:val="0"/>
        <w:position w:val="0"/>
        <w:u w:val="none"/>
        <w:effect w:val="none"/>
        <w:vertAlign w:val="baseline"/>
        <w:em w:val="none"/>
      </w:rPr>
    </w:lvl>
    <w:lvl w:ilvl="1">
      <w:numFmt w:val="none"/>
      <w:pStyle w:val="Paragraf"/>
      <w:lvlText w:val=""/>
      <w:lvlJc w:val="left"/>
      <w:pPr>
        <w:tabs>
          <w:tab w:val="num" w:pos="360"/>
        </w:tabs>
        <w:ind w:left="0" w:firstLine="0"/>
      </w:pPr>
      <w:rPr>
        <w:rFonts w:hint="default"/>
      </w:rPr>
    </w:lvl>
    <w:lvl w:ilvl="2">
      <w:numFmt w:val="none"/>
      <w:pStyle w:val="Ustp"/>
      <w:lvlText w:val=""/>
      <w:lvlJc w:val="left"/>
      <w:pPr>
        <w:tabs>
          <w:tab w:val="num" w:pos="360"/>
        </w:tabs>
        <w:ind w:left="0" w:firstLine="0"/>
      </w:pPr>
      <w:rPr>
        <w:rFonts w:hint="default"/>
      </w:rPr>
    </w:lvl>
    <w:lvl w:ilvl="3">
      <w:start w:val="1474978442"/>
      <w:numFmt w:val="decimal"/>
      <w:lvlText w:val=""/>
      <w:lvlJc w:val="left"/>
      <w:pPr>
        <w:ind w:left="0" w:firstLine="0"/>
      </w:pPr>
      <w:rPr>
        <w:rFonts w:hint="default"/>
      </w:rPr>
    </w:lvl>
    <w:lvl w:ilvl="4">
      <w:numFmt w:val="none"/>
      <w:pStyle w:val="Litera"/>
      <w:lvlText w:val=""/>
      <w:lvlJc w:val="left"/>
      <w:pPr>
        <w:tabs>
          <w:tab w:val="num" w:pos="360"/>
        </w:tabs>
        <w:ind w:left="0" w:firstLine="0"/>
      </w:pPr>
      <w:rPr>
        <w:rFonts w:hint="default"/>
      </w:rPr>
    </w:lvl>
    <w:lvl w:ilvl="5">
      <w:numFmt w:val="none"/>
      <w:pStyle w:val="Tiret"/>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0">
    <w:nsid w:val="592C26CC"/>
    <w:multiLevelType w:val="hybridMultilevel"/>
    <w:tmpl w:val="35D230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597941A7"/>
    <w:multiLevelType w:val="hybridMultilevel"/>
    <w:tmpl w:val="C5EC993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5A5E1383"/>
    <w:multiLevelType w:val="hybridMultilevel"/>
    <w:tmpl w:val="889C74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5AFF2911"/>
    <w:multiLevelType w:val="hybridMultilevel"/>
    <w:tmpl w:val="7A3E35F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5B2B3A89"/>
    <w:multiLevelType w:val="hybridMultilevel"/>
    <w:tmpl w:val="9C20E844"/>
    <w:lvl w:ilvl="0" w:tplc="04150011">
      <w:start w:val="1"/>
      <w:numFmt w:val="decimal"/>
      <w:lvlText w:val="%1)"/>
      <w:lvlJc w:val="left"/>
      <w:pPr>
        <w:ind w:left="720" w:hanging="360"/>
      </w:pPr>
    </w:lvl>
    <w:lvl w:ilvl="1" w:tplc="5BF2BDD6">
      <w:start w:val="1"/>
      <w:numFmt w:val="decimal"/>
      <w:lvlText w:val="%2)"/>
      <w:lvlJc w:val="left"/>
      <w:pPr>
        <w:ind w:left="1440" w:hanging="360"/>
      </w:pPr>
      <w:rPr>
        <w:rFonts w:ascii="Calibri" w:eastAsia="Times New Roman" w:hAnsi="Calibri" w:cs="Times New Roman"/>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5B726C6B"/>
    <w:multiLevelType w:val="hybridMultilevel"/>
    <w:tmpl w:val="EACC16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253498E4">
      <w:start w:val="1"/>
      <w:numFmt w:val="decimal"/>
      <w:lvlText w:val="%3)"/>
      <w:lvlJc w:val="right"/>
      <w:pPr>
        <w:ind w:left="2160" w:hanging="180"/>
      </w:pPr>
      <w:rPr>
        <w:rFonts w:ascii="Calibri" w:eastAsia="Arial Unicode MS" w:hAnsi="Calibr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BEF19C2"/>
    <w:multiLevelType w:val="hybridMultilevel"/>
    <w:tmpl w:val="B6E29D7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5C2A7137"/>
    <w:multiLevelType w:val="singleLevel"/>
    <w:tmpl w:val="98DEFC7A"/>
    <w:lvl w:ilvl="0">
      <w:start w:val="1"/>
      <w:numFmt w:val="decimal"/>
      <w:lvlText w:val="%1."/>
      <w:lvlJc w:val="left"/>
      <w:pPr>
        <w:tabs>
          <w:tab w:val="num" w:pos="360"/>
        </w:tabs>
        <w:ind w:left="360" w:hanging="360"/>
      </w:pPr>
      <w:rPr>
        <w:rFonts w:hint="default"/>
      </w:rPr>
    </w:lvl>
  </w:abstractNum>
  <w:abstractNum w:abstractNumId="178">
    <w:nsid w:val="5CBF630C"/>
    <w:multiLevelType w:val="hybridMultilevel"/>
    <w:tmpl w:val="29A4F232"/>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2D3CA76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DC470B2"/>
    <w:multiLevelType w:val="hybridMultilevel"/>
    <w:tmpl w:val="08308A4C"/>
    <w:lvl w:ilvl="0" w:tplc="9E8E15E4">
      <w:start w:val="1"/>
      <w:numFmt w:val="decimal"/>
      <w:lvlText w:val="%1."/>
      <w:lvlJc w:val="left"/>
      <w:pPr>
        <w:ind w:left="720" w:hanging="360"/>
      </w:pPr>
      <w:rPr>
        <w:rFonts w:hint="default"/>
      </w:rPr>
    </w:lvl>
    <w:lvl w:ilvl="1" w:tplc="333CF0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5DDA37C7"/>
    <w:multiLevelType w:val="hybridMultilevel"/>
    <w:tmpl w:val="F5A0BF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5E930A1E"/>
    <w:multiLevelType w:val="hybridMultilevel"/>
    <w:tmpl w:val="92F2E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5FC26AD9"/>
    <w:multiLevelType w:val="hybridMultilevel"/>
    <w:tmpl w:val="CC8804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602B2788"/>
    <w:multiLevelType w:val="hybridMultilevel"/>
    <w:tmpl w:val="8EBE9B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60364019"/>
    <w:multiLevelType w:val="singleLevel"/>
    <w:tmpl w:val="98DEFC7A"/>
    <w:lvl w:ilvl="0">
      <w:start w:val="1"/>
      <w:numFmt w:val="decimal"/>
      <w:lvlText w:val="%1."/>
      <w:lvlJc w:val="left"/>
      <w:pPr>
        <w:tabs>
          <w:tab w:val="num" w:pos="360"/>
        </w:tabs>
        <w:ind w:left="360" w:hanging="360"/>
      </w:pPr>
      <w:rPr>
        <w:rFonts w:hint="default"/>
      </w:rPr>
    </w:lvl>
  </w:abstractNum>
  <w:abstractNum w:abstractNumId="185">
    <w:nsid w:val="607415BF"/>
    <w:multiLevelType w:val="hybridMultilevel"/>
    <w:tmpl w:val="EAE4E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60CD6EAA"/>
    <w:multiLevelType w:val="singleLevel"/>
    <w:tmpl w:val="9280CD4C"/>
    <w:lvl w:ilvl="0">
      <w:start w:val="1"/>
      <w:numFmt w:val="decimal"/>
      <w:lvlText w:val="%1."/>
      <w:lvlJc w:val="left"/>
      <w:pPr>
        <w:tabs>
          <w:tab w:val="num" w:pos="360"/>
        </w:tabs>
        <w:ind w:left="360" w:hanging="360"/>
      </w:pPr>
      <w:rPr>
        <w:rFonts w:hint="default"/>
      </w:rPr>
    </w:lvl>
  </w:abstractNum>
  <w:abstractNum w:abstractNumId="187">
    <w:nsid w:val="62022DCE"/>
    <w:multiLevelType w:val="multilevel"/>
    <w:tmpl w:val="7EA60664"/>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8">
    <w:nsid w:val="629C547F"/>
    <w:multiLevelType w:val="hybridMultilevel"/>
    <w:tmpl w:val="A99C6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63EA4CFA"/>
    <w:multiLevelType w:val="hybridMultilevel"/>
    <w:tmpl w:val="372AAC32"/>
    <w:lvl w:ilvl="0" w:tplc="F3B27C7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0">
    <w:nsid w:val="643B7B50"/>
    <w:multiLevelType w:val="hybridMultilevel"/>
    <w:tmpl w:val="0EF63B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646547BA"/>
    <w:multiLevelType w:val="hybridMultilevel"/>
    <w:tmpl w:val="E95887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649C0284"/>
    <w:multiLevelType w:val="hybridMultilevel"/>
    <w:tmpl w:val="E2462A4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64AD0565"/>
    <w:multiLevelType w:val="hybridMultilevel"/>
    <w:tmpl w:val="5E22CD7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652C033D"/>
    <w:multiLevelType w:val="hybridMultilevel"/>
    <w:tmpl w:val="E72E8F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656A5C88"/>
    <w:multiLevelType w:val="hybridMultilevel"/>
    <w:tmpl w:val="546C12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65AA6E06"/>
    <w:multiLevelType w:val="hybridMultilevel"/>
    <w:tmpl w:val="76921FA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65D86A0C"/>
    <w:multiLevelType w:val="hybridMultilevel"/>
    <w:tmpl w:val="31D643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65E0005D"/>
    <w:multiLevelType w:val="multilevel"/>
    <w:tmpl w:val="F20681A8"/>
    <w:lvl w:ilvl="0">
      <w:start w:val="1"/>
      <w:numFmt w:val="decimal"/>
      <w:lvlText w:val="%1)"/>
      <w:lvlJc w:val="left"/>
      <w:pPr>
        <w:tabs>
          <w:tab w:val="num" w:pos="720"/>
        </w:tabs>
        <w:ind w:left="720" w:hanging="360"/>
      </w:pPr>
    </w:lvl>
    <w:lvl w:ilvl="1">
      <w:start w:val="11"/>
      <w:numFmt w:val="decimal"/>
      <w:lvlText w:val="%2."/>
      <w:lvlJc w:val="left"/>
      <w:pPr>
        <w:tabs>
          <w:tab w:val="num" w:pos="1440"/>
        </w:tabs>
        <w:ind w:left="1440" w:hanging="360"/>
      </w:pPr>
      <w:rPr>
        <w:rFonts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9">
    <w:nsid w:val="65F377FE"/>
    <w:multiLevelType w:val="hybridMultilevel"/>
    <w:tmpl w:val="3D0AF9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667435A1"/>
    <w:multiLevelType w:val="singleLevel"/>
    <w:tmpl w:val="239C75A8"/>
    <w:lvl w:ilvl="0">
      <w:start w:val="1"/>
      <w:numFmt w:val="decimal"/>
      <w:lvlText w:val="%1)"/>
      <w:lvlJc w:val="left"/>
      <w:pPr>
        <w:tabs>
          <w:tab w:val="num" w:pos="720"/>
        </w:tabs>
        <w:ind w:left="720" w:hanging="360"/>
      </w:pPr>
      <w:rPr>
        <w:rFonts w:hint="default"/>
      </w:rPr>
    </w:lvl>
  </w:abstractNum>
  <w:abstractNum w:abstractNumId="201">
    <w:nsid w:val="668A7E85"/>
    <w:multiLevelType w:val="hybridMultilevel"/>
    <w:tmpl w:val="26B41E78"/>
    <w:lvl w:ilvl="0" w:tplc="0415000F">
      <w:start w:val="1"/>
      <w:numFmt w:val="decimal"/>
      <w:lvlText w:val="%1."/>
      <w:lvlJc w:val="left"/>
      <w:pPr>
        <w:ind w:left="720" w:hanging="360"/>
      </w:pPr>
    </w:lvl>
    <w:lvl w:ilvl="1" w:tplc="42B6909A">
      <w:start w:val="1"/>
      <w:numFmt w:val="decimal"/>
      <w:lvlText w:val="%2."/>
      <w:lvlJc w:val="left"/>
      <w:pPr>
        <w:ind w:left="1440" w:hanging="360"/>
      </w:pPr>
      <w:rPr>
        <w:rFonts w:asciiTheme="minorHAnsi" w:eastAsia="Times New Roman"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67F97A6F"/>
    <w:multiLevelType w:val="hybridMultilevel"/>
    <w:tmpl w:val="8D0EE01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3">
    <w:nsid w:val="68252C07"/>
    <w:multiLevelType w:val="hybridMultilevel"/>
    <w:tmpl w:val="99446824"/>
    <w:lvl w:ilvl="0" w:tplc="04150011">
      <w:start w:val="1"/>
      <w:numFmt w:val="decimal"/>
      <w:lvlText w:val="%1)"/>
      <w:lvlJc w:val="left"/>
      <w:pPr>
        <w:ind w:left="720" w:hanging="360"/>
      </w:pPr>
    </w:lvl>
    <w:lvl w:ilvl="1" w:tplc="42B6909A">
      <w:start w:val="1"/>
      <w:numFmt w:val="decimal"/>
      <w:lvlText w:val="%2."/>
      <w:lvlJc w:val="left"/>
      <w:pPr>
        <w:ind w:left="1440" w:hanging="360"/>
      </w:pPr>
      <w:rPr>
        <w:rFonts w:asciiTheme="minorHAnsi" w:eastAsia="Times New Roman"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68A127CB"/>
    <w:multiLevelType w:val="hybridMultilevel"/>
    <w:tmpl w:val="700E49A6"/>
    <w:lvl w:ilvl="0" w:tplc="2F0C6536">
      <w:start w:val="1"/>
      <w:numFmt w:val="decimal"/>
      <w:lvlText w:val="%1."/>
      <w:lvlJc w:val="left"/>
      <w:pPr>
        <w:ind w:left="1440" w:hanging="360"/>
      </w:pPr>
      <w:rPr>
        <w:rFonts w:ascii="Times New Roman" w:eastAsia="Times New Roman" w:hAnsi="Times New Roman" w:cs="Times New Roman"/>
      </w:rPr>
    </w:lvl>
    <w:lvl w:ilvl="1" w:tplc="CA6E5B0C">
      <w:start w:val="1"/>
      <w:numFmt w:val="decimal"/>
      <w:lvlText w:val="%2."/>
      <w:lvlJc w:val="left"/>
      <w:pPr>
        <w:ind w:left="2160" w:hanging="360"/>
      </w:pPr>
      <w:rPr>
        <w:rFonts w:ascii="Times New Roman" w:eastAsia="Times New Roman" w:hAnsi="Times New Roman" w:cs="Times New Roman"/>
      </w:r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5">
    <w:nsid w:val="6B04450C"/>
    <w:multiLevelType w:val="hybridMultilevel"/>
    <w:tmpl w:val="54C20B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6B1C53F9"/>
    <w:multiLevelType w:val="hybridMultilevel"/>
    <w:tmpl w:val="F74A67E2"/>
    <w:lvl w:ilvl="0" w:tplc="CF20A5B4">
      <w:start w:val="1"/>
      <w:numFmt w:val="decimal"/>
      <w:lvlText w:val="%1."/>
      <w:lvlJc w:val="left"/>
      <w:pPr>
        <w:ind w:left="720" w:hanging="360"/>
      </w:pPr>
      <w:rPr>
        <w:rFonts w:ascii="Calibri" w:eastAsia="Times New Roman" w:hAnsi="Calibri" w:cs="Tahom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6C1373B4"/>
    <w:multiLevelType w:val="hybridMultilevel"/>
    <w:tmpl w:val="113474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6C764ADB"/>
    <w:multiLevelType w:val="hybridMultilevel"/>
    <w:tmpl w:val="1578DF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6C8E5486"/>
    <w:multiLevelType w:val="hybridMultilevel"/>
    <w:tmpl w:val="E2F695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6CD44026"/>
    <w:multiLevelType w:val="hybridMultilevel"/>
    <w:tmpl w:val="40EC00D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6D4D61CE"/>
    <w:multiLevelType w:val="hybridMultilevel"/>
    <w:tmpl w:val="DF347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6E9D50AC"/>
    <w:multiLevelType w:val="hybridMultilevel"/>
    <w:tmpl w:val="385C783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6EC43520"/>
    <w:multiLevelType w:val="hybridMultilevel"/>
    <w:tmpl w:val="B75234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6F850709"/>
    <w:multiLevelType w:val="hybridMultilevel"/>
    <w:tmpl w:val="336AB3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70D85192"/>
    <w:multiLevelType w:val="hybridMultilevel"/>
    <w:tmpl w:val="14E26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70FF30D1"/>
    <w:multiLevelType w:val="hybridMultilevel"/>
    <w:tmpl w:val="B9F69C0A"/>
    <w:lvl w:ilvl="0" w:tplc="0415000F">
      <w:start w:val="1"/>
      <w:numFmt w:val="decimal"/>
      <w:lvlText w:val="%1."/>
      <w:lvlJc w:val="left"/>
      <w:pPr>
        <w:ind w:left="720" w:hanging="360"/>
      </w:pPr>
    </w:lvl>
    <w:lvl w:ilvl="1" w:tplc="A9721C20">
      <w:start w:val="1"/>
      <w:numFmt w:val="decimal"/>
      <w:lvlText w:val="%2."/>
      <w:lvlJc w:val="left"/>
      <w:pPr>
        <w:ind w:left="1440" w:hanging="360"/>
      </w:pPr>
      <w:rPr>
        <w:rFonts w:ascii="Calibri" w:eastAsia="Times New Roman" w:hAnsi="Calibri" w:cs="Tahom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719954B2"/>
    <w:multiLevelType w:val="hybridMultilevel"/>
    <w:tmpl w:val="E4DEA7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72BC5F0A"/>
    <w:multiLevelType w:val="singleLevel"/>
    <w:tmpl w:val="98DEFC7A"/>
    <w:lvl w:ilvl="0">
      <w:start w:val="1"/>
      <w:numFmt w:val="decimal"/>
      <w:lvlText w:val="%1."/>
      <w:lvlJc w:val="left"/>
      <w:pPr>
        <w:tabs>
          <w:tab w:val="num" w:pos="360"/>
        </w:tabs>
        <w:ind w:left="360" w:hanging="360"/>
      </w:pPr>
      <w:rPr>
        <w:rFonts w:hint="default"/>
      </w:rPr>
    </w:lvl>
  </w:abstractNum>
  <w:abstractNum w:abstractNumId="219">
    <w:nsid w:val="72CA71D8"/>
    <w:multiLevelType w:val="hybridMultilevel"/>
    <w:tmpl w:val="84901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74037528"/>
    <w:multiLevelType w:val="singleLevel"/>
    <w:tmpl w:val="239C75A8"/>
    <w:lvl w:ilvl="0">
      <w:start w:val="1"/>
      <w:numFmt w:val="decimal"/>
      <w:lvlText w:val="%1)"/>
      <w:lvlJc w:val="left"/>
      <w:pPr>
        <w:tabs>
          <w:tab w:val="num" w:pos="720"/>
        </w:tabs>
        <w:ind w:left="720" w:hanging="360"/>
      </w:pPr>
      <w:rPr>
        <w:rFonts w:hint="default"/>
      </w:rPr>
    </w:lvl>
  </w:abstractNum>
  <w:abstractNum w:abstractNumId="221">
    <w:nsid w:val="748147ED"/>
    <w:multiLevelType w:val="hybridMultilevel"/>
    <w:tmpl w:val="47C4A1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2">
    <w:nsid w:val="75E11873"/>
    <w:multiLevelType w:val="hybridMultilevel"/>
    <w:tmpl w:val="2D103D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78A703E7"/>
    <w:multiLevelType w:val="hybridMultilevel"/>
    <w:tmpl w:val="CFD01D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79213D38"/>
    <w:multiLevelType w:val="hybridMultilevel"/>
    <w:tmpl w:val="A9687724"/>
    <w:lvl w:ilvl="0" w:tplc="04150011">
      <w:start w:val="1"/>
      <w:numFmt w:val="decimal"/>
      <w:lvlText w:val="%1)"/>
      <w:lvlJc w:val="left"/>
      <w:pPr>
        <w:ind w:left="720" w:hanging="360"/>
      </w:pPr>
    </w:lvl>
    <w:lvl w:ilvl="1" w:tplc="4FFA8236">
      <w:start w:val="1"/>
      <w:numFmt w:val="decimal"/>
      <w:lvlText w:val="%2)"/>
      <w:lvlJc w:val="left"/>
      <w:pPr>
        <w:ind w:left="1440" w:hanging="360"/>
      </w:pPr>
      <w:rPr>
        <w:rFonts w:ascii="Calibri" w:eastAsia="Times New Roman" w:hAnsi="Calibri" w:cs="Calibri"/>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7A392D5F"/>
    <w:multiLevelType w:val="hybridMultilevel"/>
    <w:tmpl w:val="9AA6614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7AB661DE"/>
    <w:multiLevelType w:val="hybridMultilevel"/>
    <w:tmpl w:val="78E44A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7">
    <w:nsid w:val="7B6A6F49"/>
    <w:multiLevelType w:val="hybridMultilevel"/>
    <w:tmpl w:val="2F9030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7BBA51AA"/>
    <w:multiLevelType w:val="singleLevel"/>
    <w:tmpl w:val="239C75A8"/>
    <w:lvl w:ilvl="0">
      <w:start w:val="1"/>
      <w:numFmt w:val="decimal"/>
      <w:lvlText w:val="%1)"/>
      <w:lvlJc w:val="left"/>
      <w:pPr>
        <w:tabs>
          <w:tab w:val="num" w:pos="720"/>
        </w:tabs>
        <w:ind w:left="720" w:hanging="360"/>
      </w:pPr>
      <w:rPr>
        <w:rFonts w:hint="default"/>
      </w:rPr>
    </w:lvl>
  </w:abstractNum>
  <w:abstractNum w:abstractNumId="229">
    <w:nsid w:val="7BE546BA"/>
    <w:multiLevelType w:val="hybridMultilevel"/>
    <w:tmpl w:val="1AD8275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7C1D3619"/>
    <w:multiLevelType w:val="hybridMultilevel"/>
    <w:tmpl w:val="31CA5B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7C965AE3"/>
    <w:multiLevelType w:val="hybridMultilevel"/>
    <w:tmpl w:val="08028CF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7CA75AB6"/>
    <w:multiLevelType w:val="hybridMultilevel"/>
    <w:tmpl w:val="796A6B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7DBE3650"/>
    <w:multiLevelType w:val="hybridMultilevel"/>
    <w:tmpl w:val="A63265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7E55551E"/>
    <w:multiLevelType w:val="hybridMultilevel"/>
    <w:tmpl w:val="384072B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7FE66843"/>
    <w:multiLevelType w:val="hybridMultilevel"/>
    <w:tmpl w:val="5172F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7FF24241"/>
    <w:multiLevelType w:val="hybridMultilevel"/>
    <w:tmpl w:val="993E4BD2"/>
    <w:lvl w:ilvl="0" w:tplc="0415000F">
      <w:start w:val="1"/>
      <w:numFmt w:val="decimal"/>
      <w:lvlText w:val="%1."/>
      <w:lvlJc w:val="left"/>
      <w:pPr>
        <w:ind w:left="720" w:hanging="360"/>
      </w:pPr>
    </w:lvl>
    <w:lvl w:ilvl="1" w:tplc="08785516">
      <w:start w:val="1"/>
      <w:numFmt w:val="decimal"/>
      <w:lvlText w:val="%2."/>
      <w:lvlJc w:val="left"/>
      <w:pPr>
        <w:ind w:left="1440" w:hanging="360"/>
      </w:pPr>
      <w:rPr>
        <w:rFonts w:ascii="Calibri" w:eastAsia="Times New Roman" w:hAnsi="Calibri" w:cs="Tahom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7"/>
  </w:num>
  <w:num w:numId="2">
    <w:abstractNumId w:val="34"/>
  </w:num>
  <w:num w:numId="3">
    <w:abstractNumId w:val="59"/>
  </w:num>
  <w:num w:numId="4">
    <w:abstractNumId w:val="48"/>
  </w:num>
  <w:num w:numId="5">
    <w:abstractNumId w:val="104"/>
  </w:num>
  <w:num w:numId="6">
    <w:abstractNumId w:val="148"/>
  </w:num>
  <w:num w:numId="7">
    <w:abstractNumId w:val="167"/>
  </w:num>
  <w:num w:numId="8">
    <w:abstractNumId w:val="156"/>
  </w:num>
  <w:num w:numId="9">
    <w:abstractNumId w:val="82"/>
  </w:num>
  <w:num w:numId="10">
    <w:abstractNumId w:val="208"/>
  </w:num>
  <w:num w:numId="11">
    <w:abstractNumId w:val="140"/>
  </w:num>
  <w:num w:numId="12">
    <w:abstractNumId w:val="111"/>
  </w:num>
  <w:num w:numId="13">
    <w:abstractNumId w:val="134"/>
  </w:num>
  <w:num w:numId="14">
    <w:abstractNumId w:val="36"/>
  </w:num>
  <w:num w:numId="15">
    <w:abstractNumId w:val="85"/>
  </w:num>
  <w:num w:numId="16">
    <w:abstractNumId w:val="129"/>
  </w:num>
  <w:num w:numId="17">
    <w:abstractNumId w:val="189"/>
  </w:num>
  <w:num w:numId="18">
    <w:abstractNumId w:val="137"/>
  </w:num>
  <w:num w:numId="19">
    <w:abstractNumId w:val="75"/>
  </w:num>
  <w:num w:numId="20">
    <w:abstractNumId w:val="214"/>
  </w:num>
  <w:num w:numId="21">
    <w:abstractNumId w:val="19"/>
  </w:num>
  <w:num w:numId="22">
    <w:abstractNumId w:val="235"/>
  </w:num>
  <w:num w:numId="23">
    <w:abstractNumId w:val="80"/>
  </w:num>
  <w:num w:numId="24">
    <w:abstractNumId w:val="76"/>
  </w:num>
  <w:num w:numId="25">
    <w:abstractNumId w:val="99"/>
  </w:num>
  <w:num w:numId="26">
    <w:abstractNumId w:val="231"/>
  </w:num>
  <w:num w:numId="27">
    <w:abstractNumId w:val="155"/>
  </w:num>
  <w:num w:numId="28">
    <w:abstractNumId w:val="45"/>
  </w:num>
  <w:num w:numId="29">
    <w:abstractNumId w:val="210"/>
  </w:num>
  <w:num w:numId="30">
    <w:abstractNumId w:val="53"/>
  </w:num>
  <w:num w:numId="31">
    <w:abstractNumId w:val="157"/>
  </w:num>
  <w:num w:numId="32">
    <w:abstractNumId w:val="109"/>
  </w:num>
  <w:num w:numId="33">
    <w:abstractNumId w:val="135"/>
  </w:num>
  <w:num w:numId="34">
    <w:abstractNumId w:val="96"/>
  </w:num>
  <w:num w:numId="35">
    <w:abstractNumId w:val="103"/>
  </w:num>
  <w:num w:numId="36">
    <w:abstractNumId w:val="0"/>
  </w:num>
  <w:num w:numId="37">
    <w:abstractNumId w:val="132"/>
  </w:num>
  <w:num w:numId="38">
    <w:abstractNumId w:val="185"/>
  </w:num>
  <w:num w:numId="39">
    <w:abstractNumId w:val="146"/>
  </w:num>
  <w:num w:numId="40">
    <w:abstractNumId w:val="46"/>
  </w:num>
  <w:num w:numId="41">
    <w:abstractNumId w:val="145"/>
  </w:num>
  <w:num w:numId="42">
    <w:abstractNumId w:val="227"/>
  </w:num>
  <w:num w:numId="43">
    <w:abstractNumId w:val="83"/>
  </w:num>
  <w:num w:numId="44">
    <w:abstractNumId w:val="172"/>
  </w:num>
  <w:num w:numId="45">
    <w:abstractNumId w:val="64"/>
  </w:num>
  <w:num w:numId="46">
    <w:abstractNumId w:val="166"/>
  </w:num>
  <w:num w:numId="47">
    <w:abstractNumId w:val="150"/>
  </w:num>
  <w:num w:numId="48">
    <w:abstractNumId w:val="198"/>
  </w:num>
  <w:num w:numId="49">
    <w:abstractNumId w:val="187"/>
  </w:num>
  <w:num w:numId="50">
    <w:abstractNumId w:val="39"/>
  </w:num>
  <w:num w:numId="51">
    <w:abstractNumId w:val="218"/>
  </w:num>
  <w:num w:numId="52">
    <w:abstractNumId w:val="147"/>
  </w:num>
  <w:num w:numId="53">
    <w:abstractNumId w:val="165"/>
  </w:num>
  <w:num w:numId="54">
    <w:abstractNumId w:val="186"/>
  </w:num>
  <w:num w:numId="55">
    <w:abstractNumId w:val="92"/>
  </w:num>
  <w:num w:numId="56">
    <w:abstractNumId w:val="88"/>
  </w:num>
  <w:num w:numId="57">
    <w:abstractNumId w:val="220"/>
  </w:num>
  <w:num w:numId="58">
    <w:abstractNumId w:val="153"/>
  </w:num>
  <w:num w:numId="59">
    <w:abstractNumId w:val="200"/>
  </w:num>
  <w:num w:numId="60">
    <w:abstractNumId w:val="50"/>
  </w:num>
  <w:num w:numId="61">
    <w:abstractNumId w:val="89"/>
  </w:num>
  <w:num w:numId="62">
    <w:abstractNumId w:val="87"/>
  </w:num>
  <w:num w:numId="63">
    <w:abstractNumId w:val="124"/>
  </w:num>
  <w:num w:numId="64">
    <w:abstractNumId w:val="228"/>
  </w:num>
  <w:num w:numId="65">
    <w:abstractNumId w:val="114"/>
  </w:num>
  <w:num w:numId="66">
    <w:abstractNumId w:val="184"/>
  </w:num>
  <w:num w:numId="67">
    <w:abstractNumId w:val="152"/>
  </w:num>
  <w:num w:numId="68">
    <w:abstractNumId w:val="28"/>
  </w:num>
  <w:num w:numId="69">
    <w:abstractNumId w:val="98"/>
  </w:num>
  <w:num w:numId="70">
    <w:abstractNumId w:val="123"/>
  </w:num>
  <w:num w:numId="71">
    <w:abstractNumId w:val="179"/>
  </w:num>
  <w:num w:numId="72">
    <w:abstractNumId w:val="18"/>
  </w:num>
  <w:num w:numId="73">
    <w:abstractNumId w:val="105"/>
  </w:num>
  <w:num w:numId="74">
    <w:abstractNumId w:val="91"/>
  </w:num>
  <w:num w:numId="75">
    <w:abstractNumId w:val="70"/>
  </w:num>
  <w:num w:numId="76">
    <w:abstractNumId w:val="63"/>
  </w:num>
  <w:num w:numId="77">
    <w:abstractNumId w:val="41"/>
  </w:num>
  <w:num w:numId="78">
    <w:abstractNumId w:val="4"/>
  </w:num>
  <w:num w:numId="79">
    <w:abstractNumId w:val="139"/>
  </w:num>
  <w:num w:numId="80">
    <w:abstractNumId w:val="107"/>
  </w:num>
  <w:num w:numId="81">
    <w:abstractNumId w:val="51"/>
  </w:num>
  <w:num w:numId="82">
    <w:abstractNumId w:val="30"/>
  </w:num>
  <w:num w:numId="83">
    <w:abstractNumId w:val="3"/>
  </w:num>
  <w:num w:numId="84">
    <w:abstractNumId w:val="159"/>
  </w:num>
  <w:num w:numId="85">
    <w:abstractNumId w:val="202"/>
  </w:num>
  <w:num w:numId="86">
    <w:abstractNumId w:val="221"/>
  </w:num>
  <w:num w:numId="87">
    <w:abstractNumId w:val="113"/>
  </w:num>
  <w:num w:numId="88">
    <w:abstractNumId w:val="110"/>
  </w:num>
  <w:num w:numId="89">
    <w:abstractNumId w:val="81"/>
  </w:num>
  <w:num w:numId="90">
    <w:abstractNumId w:val="226"/>
  </w:num>
  <w:num w:numId="91">
    <w:abstractNumId w:val="2"/>
  </w:num>
  <w:num w:numId="92">
    <w:abstractNumId w:val="219"/>
  </w:num>
  <w:num w:numId="93">
    <w:abstractNumId w:val="47"/>
  </w:num>
  <w:num w:numId="94">
    <w:abstractNumId w:val="126"/>
  </w:num>
  <w:num w:numId="95">
    <w:abstractNumId w:val="127"/>
  </w:num>
  <w:num w:numId="96">
    <w:abstractNumId w:val="144"/>
  </w:num>
  <w:num w:numId="97">
    <w:abstractNumId w:val="26"/>
  </w:num>
  <w:num w:numId="98">
    <w:abstractNumId w:val="118"/>
  </w:num>
  <w:num w:numId="99">
    <w:abstractNumId w:val="230"/>
  </w:num>
  <w:num w:numId="100">
    <w:abstractNumId w:val="121"/>
  </w:num>
  <w:num w:numId="101">
    <w:abstractNumId w:val="74"/>
  </w:num>
  <w:num w:numId="102">
    <w:abstractNumId w:val="211"/>
  </w:num>
  <w:num w:numId="103">
    <w:abstractNumId w:val="205"/>
  </w:num>
  <w:num w:numId="104">
    <w:abstractNumId w:val="16"/>
  </w:num>
  <w:num w:numId="105">
    <w:abstractNumId w:val="31"/>
  </w:num>
  <w:num w:numId="106">
    <w:abstractNumId w:val="117"/>
  </w:num>
  <w:num w:numId="107">
    <w:abstractNumId w:val="57"/>
  </w:num>
  <w:num w:numId="108">
    <w:abstractNumId w:val="7"/>
  </w:num>
  <w:num w:numId="109">
    <w:abstractNumId w:val="142"/>
  </w:num>
  <w:num w:numId="110">
    <w:abstractNumId w:val="188"/>
  </w:num>
  <w:num w:numId="111">
    <w:abstractNumId w:val="20"/>
  </w:num>
  <w:num w:numId="112">
    <w:abstractNumId w:val="206"/>
  </w:num>
  <w:num w:numId="113">
    <w:abstractNumId w:val="197"/>
  </w:num>
  <w:num w:numId="114">
    <w:abstractNumId w:val="14"/>
  </w:num>
  <w:num w:numId="115">
    <w:abstractNumId w:val="106"/>
  </w:num>
  <w:num w:numId="116">
    <w:abstractNumId w:val="90"/>
  </w:num>
  <w:num w:numId="117">
    <w:abstractNumId w:val="130"/>
  </w:num>
  <w:num w:numId="118">
    <w:abstractNumId w:val="6"/>
  </w:num>
  <w:num w:numId="119">
    <w:abstractNumId w:val="73"/>
  </w:num>
  <w:num w:numId="120">
    <w:abstractNumId w:val="222"/>
  </w:num>
  <w:num w:numId="121">
    <w:abstractNumId w:val="204"/>
  </w:num>
  <w:num w:numId="122">
    <w:abstractNumId w:val="133"/>
  </w:num>
  <w:num w:numId="123">
    <w:abstractNumId w:val="24"/>
  </w:num>
  <w:num w:numId="124">
    <w:abstractNumId w:val="215"/>
  </w:num>
  <w:num w:numId="125">
    <w:abstractNumId w:val="232"/>
  </w:num>
  <w:num w:numId="126">
    <w:abstractNumId w:val="176"/>
  </w:num>
  <w:num w:numId="127">
    <w:abstractNumId w:val="234"/>
  </w:num>
  <w:num w:numId="128">
    <w:abstractNumId w:val="223"/>
  </w:num>
  <w:num w:numId="129">
    <w:abstractNumId w:val="13"/>
  </w:num>
  <w:num w:numId="130">
    <w:abstractNumId w:val="171"/>
  </w:num>
  <w:num w:numId="131">
    <w:abstractNumId w:val="115"/>
  </w:num>
  <w:num w:numId="132">
    <w:abstractNumId w:val="17"/>
  </w:num>
  <w:num w:numId="133">
    <w:abstractNumId w:val="15"/>
  </w:num>
  <w:num w:numId="134">
    <w:abstractNumId w:val="178"/>
  </w:num>
  <w:num w:numId="135">
    <w:abstractNumId w:val="108"/>
  </w:num>
  <w:num w:numId="136">
    <w:abstractNumId w:val="101"/>
  </w:num>
  <w:num w:numId="137">
    <w:abstractNumId w:val="175"/>
  </w:num>
  <w:num w:numId="138">
    <w:abstractNumId w:val="25"/>
  </w:num>
  <w:num w:numId="139">
    <w:abstractNumId w:val="120"/>
  </w:num>
  <w:num w:numId="140">
    <w:abstractNumId w:val="58"/>
  </w:num>
  <w:num w:numId="141">
    <w:abstractNumId w:val="69"/>
  </w:num>
  <w:num w:numId="142">
    <w:abstractNumId w:val="181"/>
  </w:num>
  <w:num w:numId="143">
    <w:abstractNumId w:val="12"/>
  </w:num>
  <w:num w:numId="144">
    <w:abstractNumId w:val="191"/>
  </w:num>
  <w:num w:numId="145">
    <w:abstractNumId w:val="38"/>
  </w:num>
  <w:num w:numId="146">
    <w:abstractNumId w:val="125"/>
  </w:num>
  <w:num w:numId="147">
    <w:abstractNumId w:val="116"/>
  </w:num>
  <w:num w:numId="148">
    <w:abstractNumId w:val="35"/>
  </w:num>
  <w:num w:numId="149">
    <w:abstractNumId w:val="213"/>
  </w:num>
  <w:num w:numId="150">
    <w:abstractNumId w:val="141"/>
  </w:num>
  <w:num w:numId="151">
    <w:abstractNumId w:val="1"/>
  </w:num>
  <w:num w:numId="152">
    <w:abstractNumId w:val="212"/>
  </w:num>
  <w:num w:numId="153">
    <w:abstractNumId w:val="56"/>
  </w:num>
  <w:num w:numId="154">
    <w:abstractNumId w:val="5"/>
  </w:num>
  <w:num w:numId="155">
    <w:abstractNumId w:val="229"/>
  </w:num>
  <w:num w:numId="156">
    <w:abstractNumId w:val="29"/>
  </w:num>
  <w:num w:numId="157">
    <w:abstractNumId w:val="195"/>
  </w:num>
  <w:num w:numId="158">
    <w:abstractNumId w:val="33"/>
  </w:num>
  <w:num w:numId="159">
    <w:abstractNumId w:val="138"/>
  </w:num>
  <w:num w:numId="160">
    <w:abstractNumId w:val="60"/>
  </w:num>
  <w:num w:numId="161">
    <w:abstractNumId w:val="151"/>
  </w:num>
  <w:num w:numId="162">
    <w:abstractNumId w:val="149"/>
  </w:num>
  <w:num w:numId="163">
    <w:abstractNumId w:val="162"/>
  </w:num>
  <w:num w:numId="164">
    <w:abstractNumId w:val="143"/>
  </w:num>
  <w:num w:numId="165">
    <w:abstractNumId w:val="61"/>
  </w:num>
  <w:num w:numId="166">
    <w:abstractNumId w:val="71"/>
  </w:num>
  <w:num w:numId="167">
    <w:abstractNumId w:val="94"/>
  </w:num>
  <w:num w:numId="168">
    <w:abstractNumId w:val="194"/>
  </w:num>
  <w:num w:numId="169">
    <w:abstractNumId w:val="79"/>
  </w:num>
  <w:num w:numId="170">
    <w:abstractNumId w:val="173"/>
  </w:num>
  <w:num w:numId="171">
    <w:abstractNumId w:val="102"/>
  </w:num>
  <w:num w:numId="172">
    <w:abstractNumId w:val="170"/>
  </w:num>
  <w:num w:numId="173">
    <w:abstractNumId w:val="233"/>
  </w:num>
  <w:num w:numId="174">
    <w:abstractNumId w:val="100"/>
  </w:num>
  <w:num w:numId="175">
    <w:abstractNumId w:val="62"/>
  </w:num>
  <w:num w:numId="176">
    <w:abstractNumId w:val="55"/>
  </w:num>
  <w:num w:numId="177">
    <w:abstractNumId w:val="119"/>
  </w:num>
  <w:num w:numId="178">
    <w:abstractNumId w:val="54"/>
  </w:num>
  <w:num w:numId="179">
    <w:abstractNumId w:val="66"/>
  </w:num>
  <w:num w:numId="180">
    <w:abstractNumId w:val="161"/>
  </w:num>
  <w:num w:numId="181">
    <w:abstractNumId w:val="52"/>
  </w:num>
  <w:num w:numId="182">
    <w:abstractNumId w:val="196"/>
  </w:num>
  <w:num w:numId="183">
    <w:abstractNumId w:val="86"/>
  </w:num>
  <w:num w:numId="184">
    <w:abstractNumId w:val="27"/>
  </w:num>
  <w:num w:numId="185">
    <w:abstractNumId w:val="93"/>
  </w:num>
  <w:num w:numId="186">
    <w:abstractNumId w:val="72"/>
  </w:num>
  <w:num w:numId="187">
    <w:abstractNumId w:val="225"/>
  </w:num>
  <w:num w:numId="188">
    <w:abstractNumId w:val="65"/>
  </w:num>
  <w:num w:numId="189">
    <w:abstractNumId w:val="168"/>
  </w:num>
  <w:num w:numId="190">
    <w:abstractNumId w:val="78"/>
  </w:num>
  <w:num w:numId="191">
    <w:abstractNumId w:val="21"/>
  </w:num>
  <w:num w:numId="192">
    <w:abstractNumId w:val="163"/>
  </w:num>
  <w:num w:numId="193">
    <w:abstractNumId w:val="207"/>
  </w:num>
  <w:num w:numId="194">
    <w:abstractNumId w:val="37"/>
  </w:num>
  <w:num w:numId="195">
    <w:abstractNumId w:val="42"/>
  </w:num>
  <w:num w:numId="196">
    <w:abstractNumId w:val="164"/>
  </w:num>
  <w:num w:numId="197">
    <w:abstractNumId w:val="77"/>
  </w:num>
  <w:num w:numId="198">
    <w:abstractNumId w:val="67"/>
  </w:num>
  <w:num w:numId="199">
    <w:abstractNumId w:val="10"/>
  </w:num>
  <w:num w:numId="200">
    <w:abstractNumId w:val="158"/>
  </w:num>
  <w:num w:numId="201">
    <w:abstractNumId w:val="190"/>
  </w:num>
  <w:num w:numId="202">
    <w:abstractNumId w:val="95"/>
  </w:num>
  <w:num w:numId="203">
    <w:abstractNumId w:val="44"/>
  </w:num>
  <w:num w:numId="204">
    <w:abstractNumId w:val="174"/>
  </w:num>
  <w:num w:numId="205">
    <w:abstractNumId w:val="131"/>
  </w:num>
  <w:num w:numId="206">
    <w:abstractNumId w:val="224"/>
  </w:num>
  <w:num w:numId="207">
    <w:abstractNumId w:val="193"/>
  </w:num>
  <w:num w:numId="208">
    <w:abstractNumId w:val="192"/>
  </w:num>
  <w:num w:numId="209">
    <w:abstractNumId w:val="40"/>
  </w:num>
  <w:num w:numId="210">
    <w:abstractNumId w:val="8"/>
  </w:num>
  <w:num w:numId="211">
    <w:abstractNumId w:val="32"/>
  </w:num>
  <w:num w:numId="212">
    <w:abstractNumId w:val="154"/>
  </w:num>
  <w:num w:numId="213">
    <w:abstractNumId w:val="128"/>
  </w:num>
  <w:num w:numId="214">
    <w:abstractNumId w:val="43"/>
  </w:num>
  <w:num w:numId="215">
    <w:abstractNumId w:val="199"/>
  </w:num>
  <w:num w:numId="216">
    <w:abstractNumId w:val="97"/>
  </w:num>
  <w:num w:numId="217">
    <w:abstractNumId w:val="217"/>
  </w:num>
  <w:num w:numId="218">
    <w:abstractNumId w:val="216"/>
  </w:num>
  <w:num w:numId="219">
    <w:abstractNumId w:val="22"/>
  </w:num>
  <w:num w:numId="220">
    <w:abstractNumId w:val="160"/>
  </w:num>
  <w:num w:numId="221">
    <w:abstractNumId w:val="183"/>
  </w:num>
  <w:num w:numId="222">
    <w:abstractNumId w:val="201"/>
  </w:num>
  <w:num w:numId="223">
    <w:abstractNumId w:val="203"/>
  </w:num>
  <w:num w:numId="224">
    <w:abstractNumId w:val="136"/>
  </w:num>
  <w:num w:numId="225">
    <w:abstractNumId w:val="122"/>
  </w:num>
  <w:num w:numId="226">
    <w:abstractNumId w:val="209"/>
  </w:num>
  <w:num w:numId="227">
    <w:abstractNumId w:val="182"/>
  </w:num>
  <w:num w:numId="228">
    <w:abstractNumId w:val="9"/>
  </w:num>
  <w:num w:numId="229">
    <w:abstractNumId w:val="236"/>
  </w:num>
  <w:num w:numId="230">
    <w:abstractNumId w:val="180"/>
  </w:num>
  <w:num w:numId="231">
    <w:abstractNumId w:val="49"/>
  </w:num>
  <w:num w:numId="232">
    <w:abstractNumId w:val="23"/>
  </w:num>
  <w:num w:numId="233">
    <w:abstractNumId w:val="68"/>
  </w:num>
  <w:num w:numId="234">
    <w:abstractNumId w:val="169"/>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12"/>
  </w:num>
  <w:num w:numId="236">
    <w:abstractNumId w:val="84"/>
  </w:num>
  <w:num w:numId="237">
    <w:abstractNumId w:val="11"/>
  </w:num>
  <w:num w:numId="238">
    <w:abstractNumId w:val="169"/>
  </w:num>
  <w:num w:numId="239">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footnotePr>
    <w:footnote w:id="-1"/>
    <w:footnote w:id="0"/>
  </w:footnotePr>
  <w:endnotePr>
    <w:endnote w:id="-1"/>
    <w:endnote w:id="0"/>
  </w:endnotePr>
  <w:compat/>
  <w:rsids>
    <w:rsidRoot w:val="00CF2C64"/>
    <w:rsid w:val="00001170"/>
    <w:rsid w:val="000049B1"/>
    <w:rsid w:val="00006DE0"/>
    <w:rsid w:val="00011F30"/>
    <w:rsid w:val="000127FF"/>
    <w:rsid w:val="00012E4E"/>
    <w:rsid w:val="000138AB"/>
    <w:rsid w:val="00030FA0"/>
    <w:rsid w:val="00035D18"/>
    <w:rsid w:val="00040986"/>
    <w:rsid w:val="000435BE"/>
    <w:rsid w:val="00044BA1"/>
    <w:rsid w:val="000501AA"/>
    <w:rsid w:val="00051F34"/>
    <w:rsid w:val="00051F9E"/>
    <w:rsid w:val="00052F2E"/>
    <w:rsid w:val="000535E2"/>
    <w:rsid w:val="0005384B"/>
    <w:rsid w:val="00064A0B"/>
    <w:rsid w:val="00065DA0"/>
    <w:rsid w:val="00067FCF"/>
    <w:rsid w:val="00074376"/>
    <w:rsid w:val="00075E0F"/>
    <w:rsid w:val="00075F66"/>
    <w:rsid w:val="00076F1A"/>
    <w:rsid w:val="00076F24"/>
    <w:rsid w:val="000864D6"/>
    <w:rsid w:val="000868F5"/>
    <w:rsid w:val="00087D6F"/>
    <w:rsid w:val="000910A2"/>
    <w:rsid w:val="00096B8F"/>
    <w:rsid w:val="000B065E"/>
    <w:rsid w:val="000B1160"/>
    <w:rsid w:val="000B6E81"/>
    <w:rsid w:val="000C23C3"/>
    <w:rsid w:val="000D0630"/>
    <w:rsid w:val="000D5315"/>
    <w:rsid w:val="000D5AAD"/>
    <w:rsid w:val="000E244A"/>
    <w:rsid w:val="000E4E03"/>
    <w:rsid w:val="000E4F2B"/>
    <w:rsid w:val="000E629A"/>
    <w:rsid w:val="000E6ECF"/>
    <w:rsid w:val="000E7B6C"/>
    <w:rsid w:val="000F0131"/>
    <w:rsid w:val="000F13D0"/>
    <w:rsid w:val="001065A0"/>
    <w:rsid w:val="0011135C"/>
    <w:rsid w:val="001151BE"/>
    <w:rsid w:val="0012135E"/>
    <w:rsid w:val="00123112"/>
    <w:rsid w:val="00125339"/>
    <w:rsid w:val="00130E34"/>
    <w:rsid w:val="00136BB7"/>
    <w:rsid w:val="00140321"/>
    <w:rsid w:val="00141465"/>
    <w:rsid w:val="00142544"/>
    <w:rsid w:val="00145E22"/>
    <w:rsid w:val="001479D3"/>
    <w:rsid w:val="0015340F"/>
    <w:rsid w:val="00156226"/>
    <w:rsid w:val="00173D9C"/>
    <w:rsid w:val="00176C88"/>
    <w:rsid w:val="0017792A"/>
    <w:rsid w:val="00177B25"/>
    <w:rsid w:val="00181488"/>
    <w:rsid w:val="00182713"/>
    <w:rsid w:val="001915CE"/>
    <w:rsid w:val="00196411"/>
    <w:rsid w:val="00196541"/>
    <w:rsid w:val="001A0750"/>
    <w:rsid w:val="001A5FB0"/>
    <w:rsid w:val="001B0921"/>
    <w:rsid w:val="001B21F3"/>
    <w:rsid w:val="001B4750"/>
    <w:rsid w:val="001C7056"/>
    <w:rsid w:val="001E3C24"/>
    <w:rsid w:val="001E4CF0"/>
    <w:rsid w:val="001E54A8"/>
    <w:rsid w:val="001E56AD"/>
    <w:rsid w:val="001E7D7B"/>
    <w:rsid w:val="00206E91"/>
    <w:rsid w:val="002151F4"/>
    <w:rsid w:val="0021661F"/>
    <w:rsid w:val="00220424"/>
    <w:rsid w:val="002216C6"/>
    <w:rsid w:val="00222B32"/>
    <w:rsid w:val="00223B18"/>
    <w:rsid w:val="00232032"/>
    <w:rsid w:val="00233D44"/>
    <w:rsid w:val="002405E4"/>
    <w:rsid w:val="0024139C"/>
    <w:rsid w:val="0024475A"/>
    <w:rsid w:val="00247F4C"/>
    <w:rsid w:val="0025020F"/>
    <w:rsid w:val="00250428"/>
    <w:rsid w:val="00251BC6"/>
    <w:rsid w:val="00254324"/>
    <w:rsid w:val="00254624"/>
    <w:rsid w:val="00256219"/>
    <w:rsid w:val="0026326C"/>
    <w:rsid w:val="0026551B"/>
    <w:rsid w:val="00266B74"/>
    <w:rsid w:val="00267B46"/>
    <w:rsid w:val="00271C00"/>
    <w:rsid w:val="002722A8"/>
    <w:rsid w:val="00274E22"/>
    <w:rsid w:val="00275E73"/>
    <w:rsid w:val="00285387"/>
    <w:rsid w:val="00293F97"/>
    <w:rsid w:val="002940E2"/>
    <w:rsid w:val="002953A9"/>
    <w:rsid w:val="00296F94"/>
    <w:rsid w:val="002A09FC"/>
    <w:rsid w:val="002A134B"/>
    <w:rsid w:val="002A24B8"/>
    <w:rsid w:val="002A2ED5"/>
    <w:rsid w:val="002A5522"/>
    <w:rsid w:val="002A6AD8"/>
    <w:rsid w:val="002B0DFE"/>
    <w:rsid w:val="002B3883"/>
    <w:rsid w:val="002B591A"/>
    <w:rsid w:val="002C0798"/>
    <w:rsid w:val="002C21CE"/>
    <w:rsid w:val="002C2AF6"/>
    <w:rsid w:val="002C3F34"/>
    <w:rsid w:val="002C6EDF"/>
    <w:rsid w:val="002D20B1"/>
    <w:rsid w:val="002D4106"/>
    <w:rsid w:val="002D5AA1"/>
    <w:rsid w:val="002D60C8"/>
    <w:rsid w:val="002D6399"/>
    <w:rsid w:val="002D755B"/>
    <w:rsid w:val="002F43CB"/>
    <w:rsid w:val="002F7775"/>
    <w:rsid w:val="00306CDF"/>
    <w:rsid w:val="00307AFE"/>
    <w:rsid w:val="003122E9"/>
    <w:rsid w:val="00325BF9"/>
    <w:rsid w:val="003274C4"/>
    <w:rsid w:val="00334B15"/>
    <w:rsid w:val="00347647"/>
    <w:rsid w:val="00356F9A"/>
    <w:rsid w:val="003572D0"/>
    <w:rsid w:val="0036650A"/>
    <w:rsid w:val="00377938"/>
    <w:rsid w:val="00380864"/>
    <w:rsid w:val="00383860"/>
    <w:rsid w:val="00384705"/>
    <w:rsid w:val="00384A64"/>
    <w:rsid w:val="0038716D"/>
    <w:rsid w:val="00394E2F"/>
    <w:rsid w:val="00396A3D"/>
    <w:rsid w:val="00396FF3"/>
    <w:rsid w:val="003A337F"/>
    <w:rsid w:val="003A7398"/>
    <w:rsid w:val="003B3E54"/>
    <w:rsid w:val="003C3008"/>
    <w:rsid w:val="003C35BC"/>
    <w:rsid w:val="003C4A0F"/>
    <w:rsid w:val="003D68A1"/>
    <w:rsid w:val="003E2070"/>
    <w:rsid w:val="003E7C2C"/>
    <w:rsid w:val="003F1AD0"/>
    <w:rsid w:val="003F26DD"/>
    <w:rsid w:val="003F4752"/>
    <w:rsid w:val="003F5791"/>
    <w:rsid w:val="003F671C"/>
    <w:rsid w:val="003F7D01"/>
    <w:rsid w:val="00400D23"/>
    <w:rsid w:val="00401EBF"/>
    <w:rsid w:val="004054BB"/>
    <w:rsid w:val="00424397"/>
    <w:rsid w:val="00426C08"/>
    <w:rsid w:val="00426CBD"/>
    <w:rsid w:val="00430AEE"/>
    <w:rsid w:val="004355B5"/>
    <w:rsid w:val="00445E04"/>
    <w:rsid w:val="00451C7C"/>
    <w:rsid w:val="00452818"/>
    <w:rsid w:val="00454FF5"/>
    <w:rsid w:val="00455A4A"/>
    <w:rsid w:val="00455E03"/>
    <w:rsid w:val="004574E7"/>
    <w:rsid w:val="00462D5E"/>
    <w:rsid w:val="004640CB"/>
    <w:rsid w:val="0046433D"/>
    <w:rsid w:val="00464CB4"/>
    <w:rsid w:val="00472FA9"/>
    <w:rsid w:val="00474A69"/>
    <w:rsid w:val="0047663D"/>
    <w:rsid w:val="004802C0"/>
    <w:rsid w:val="00480E44"/>
    <w:rsid w:val="00486D7B"/>
    <w:rsid w:val="004874E4"/>
    <w:rsid w:val="00490A25"/>
    <w:rsid w:val="00491406"/>
    <w:rsid w:val="00496C94"/>
    <w:rsid w:val="004A0C73"/>
    <w:rsid w:val="004A3DF3"/>
    <w:rsid w:val="004B1FF7"/>
    <w:rsid w:val="004B367F"/>
    <w:rsid w:val="004B4CE7"/>
    <w:rsid w:val="004B787D"/>
    <w:rsid w:val="004C1AD9"/>
    <w:rsid w:val="004C2E5B"/>
    <w:rsid w:val="004D063C"/>
    <w:rsid w:val="004D0A31"/>
    <w:rsid w:val="004D2330"/>
    <w:rsid w:val="004E0C1A"/>
    <w:rsid w:val="004E37CB"/>
    <w:rsid w:val="004F056E"/>
    <w:rsid w:val="004F13F9"/>
    <w:rsid w:val="004F7549"/>
    <w:rsid w:val="005020DC"/>
    <w:rsid w:val="005047BE"/>
    <w:rsid w:val="00506B2A"/>
    <w:rsid w:val="0051130C"/>
    <w:rsid w:val="00511DBD"/>
    <w:rsid w:val="00512C31"/>
    <w:rsid w:val="005153E7"/>
    <w:rsid w:val="005204D3"/>
    <w:rsid w:val="00522EFA"/>
    <w:rsid w:val="005233C5"/>
    <w:rsid w:val="0052683F"/>
    <w:rsid w:val="00534FBC"/>
    <w:rsid w:val="00535DE7"/>
    <w:rsid w:val="00537BED"/>
    <w:rsid w:val="00542685"/>
    <w:rsid w:val="0054389B"/>
    <w:rsid w:val="00547CE2"/>
    <w:rsid w:val="0055070B"/>
    <w:rsid w:val="00551613"/>
    <w:rsid w:val="00552F88"/>
    <w:rsid w:val="005564F1"/>
    <w:rsid w:val="00565A97"/>
    <w:rsid w:val="00566BD8"/>
    <w:rsid w:val="005674A8"/>
    <w:rsid w:val="005730F6"/>
    <w:rsid w:val="005823F6"/>
    <w:rsid w:val="005848C7"/>
    <w:rsid w:val="00586964"/>
    <w:rsid w:val="005924B5"/>
    <w:rsid w:val="005A3595"/>
    <w:rsid w:val="005A6EC7"/>
    <w:rsid w:val="005A7841"/>
    <w:rsid w:val="005B5253"/>
    <w:rsid w:val="005B6B4A"/>
    <w:rsid w:val="005B7C3B"/>
    <w:rsid w:val="005C0951"/>
    <w:rsid w:val="005C3C2B"/>
    <w:rsid w:val="005C665E"/>
    <w:rsid w:val="005D1AC4"/>
    <w:rsid w:val="005D1D64"/>
    <w:rsid w:val="005D7256"/>
    <w:rsid w:val="005D7713"/>
    <w:rsid w:val="005E0F2B"/>
    <w:rsid w:val="005E30C7"/>
    <w:rsid w:val="005F53BA"/>
    <w:rsid w:val="00600A46"/>
    <w:rsid w:val="00603599"/>
    <w:rsid w:val="006060A5"/>
    <w:rsid w:val="00612F25"/>
    <w:rsid w:val="00613DCF"/>
    <w:rsid w:val="00622118"/>
    <w:rsid w:val="006244E4"/>
    <w:rsid w:val="00627351"/>
    <w:rsid w:val="0063034E"/>
    <w:rsid w:val="00632E9A"/>
    <w:rsid w:val="00635C8C"/>
    <w:rsid w:val="00644A5B"/>
    <w:rsid w:val="00644BF7"/>
    <w:rsid w:val="00663565"/>
    <w:rsid w:val="00665A51"/>
    <w:rsid w:val="00666110"/>
    <w:rsid w:val="00670F35"/>
    <w:rsid w:val="00671280"/>
    <w:rsid w:val="00680A17"/>
    <w:rsid w:val="00684526"/>
    <w:rsid w:val="00685776"/>
    <w:rsid w:val="006A07AB"/>
    <w:rsid w:val="006A114F"/>
    <w:rsid w:val="006C0AE9"/>
    <w:rsid w:val="006C11F6"/>
    <w:rsid w:val="006C5461"/>
    <w:rsid w:val="006C76DF"/>
    <w:rsid w:val="006D558F"/>
    <w:rsid w:val="006D712D"/>
    <w:rsid w:val="006D7E4C"/>
    <w:rsid w:val="006E477B"/>
    <w:rsid w:val="006E4FA1"/>
    <w:rsid w:val="006E552A"/>
    <w:rsid w:val="006E6B03"/>
    <w:rsid w:val="006F03EE"/>
    <w:rsid w:val="006F3D08"/>
    <w:rsid w:val="006F5910"/>
    <w:rsid w:val="007017AA"/>
    <w:rsid w:val="00701C7B"/>
    <w:rsid w:val="007064CA"/>
    <w:rsid w:val="00710356"/>
    <w:rsid w:val="0071059F"/>
    <w:rsid w:val="00712BE1"/>
    <w:rsid w:val="00713B87"/>
    <w:rsid w:val="007141A8"/>
    <w:rsid w:val="0072177B"/>
    <w:rsid w:val="00723EF2"/>
    <w:rsid w:val="00726B6C"/>
    <w:rsid w:val="00733E73"/>
    <w:rsid w:val="007377FD"/>
    <w:rsid w:val="007402BB"/>
    <w:rsid w:val="00740C26"/>
    <w:rsid w:val="007438D6"/>
    <w:rsid w:val="007462BC"/>
    <w:rsid w:val="00750422"/>
    <w:rsid w:val="00756427"/>
    <w:rsid w:val="00756C65"/>
    <w:rsid w:val="007758DC"/>
    <w:rsid w:val="007760D3"/>
    <w:rsid w:val="00781F19"/>
    <w:rsid w:val="007846F5"/>
    <w:rsid w:val="00787C5D"/>
    <w:rsid w:val="007949C9"/>
    <w:rsid w:val="00796A58"/>
    <w:rsid w:val="007A06FD"/>
    <w:rsid w:val="007A0DD9"/>
    <w:rsid w:val="007A1F7A"/>
    <w:rsid w:val="007A3E46"/>
    <w:rsid w:val="007A5646"/>
    <w:rsid w:val="007B6610"/>
    <w:rsid w:val="007B724A"/>
    <w:rsid w:val="007B7284"/>
    <w:rsid w:val="007C179D"/>
    <w:rsid w:val="007C4C58"/>
    <w:rsid w:val="007D6303"/>
    <w:rsid w:val="007D7EC9"/>
    <w:rsid w:val="007E36D1"/>
    <w:rsid w:val="007E3E6D"/>
    <w:rsid w:val="007F3586"/>
    <w:rsid w:val="007F51BC"/>
    <w:rsid w:val="007F668B"/>
    <w:rsid w:val="00801E01"/>
    <w:rsid w:val="008125D2"/>
    <w:rsid w:val="00825435"/>
    <w:rsid w:val="00831FF5"/>
    <w:rsid w:val="0084323F"/>
    <w:rsid w:val="00843912"/>
    <w:rsid w:val="00845E2D"/>
    <w:rsid w:val="00846DD5"/>
    <w:rsid w:val="00850F09"/>
    <w:rsid w:val="00854198"/>
    <w:rsid w:val="00854B1B"/>
    <w:rsid w:val="00854F5E"/>
    <w:rsid w:val="008550C6"/>
    <w:rsid w:val="0085695A"/>
    <w:rsid w:val="0086106E"/>
    <w:rsid w:val="0086200C"/>
    <w:rsid w:val="00863C28"/>
    <w:rsid w:val="00866F71"/>
    <w:rsid w:val="00870134"/>
    <w:rsid w:val="008729F1"/>
    <w:rsid w:val="00875FDD"/>
    <w:rsid w:val="00877678"/>
    <w:rsid w:val="00877F5B"/>
    <w:rsid w:val="0088139B"/>
    <w:rsid w:val="00885064"/>
    <w:rsid w:val="00885A7F"/>
    <w:rsid w:val="0088728F"/>
    <w:rsid w:val="00891B9C"/>
    <w:rsid w:val="008923C9"/>
    <w:rsid w:val="00894EDF"/>
    <w:rsid w:val="00896082"/>
    <w:rsid w:val="00896480"/>
    <w:rsid w:val="008A1079"/>
    <w:rsid w:val="008A133C"/>
    <w:rsid w:val="008A252C"/>
    <w:rsid w:val="008A3EC7"/>
    <w:rsid w:val="008A73F4"/>
    <w:rsid w:val="008B06B1"/>
    <w:rsid w:val="008B7D8A"/>
    <w:rsid w:val="008C2269"/>
    <w:rsid w:val="008C6A66"/>
    <w:rsid w:val="008D6105"/>
    <w:rsid w:val="008D792B"/>
    <w:rsid w:val="008E0EF6"/>
    <w:rsid w:val="008E3206"/>
    <w:rsid w:val="008E56A1"/>
    <w:rsid w:val="008E6348"/>
    <w:rsid w:val="008F13E6"/>
    <w:rsid w:val="00904E0C"/>
    <w:rsid w:val="00912A00"/>
    <w:rsid w:val="0092368E"/>
    <w:rsid w:val="009270AB"/>
    <w:rsid w:val="0093196D"/>
    <w:rsid w:val="00933012"/>
    <w:rsid w:val="00933D8F"/>
    <w:rsid w:val="00946280"/>
    <w:rsid w:val="00951372"/>
    <w:rsid w:val="00957711"/>
    <w:rsid w:val="0095773E"/>
    <w:rsid w:val="00961EF2"/>
    <w:rsid w:val="0096247B"/>
    <w:rsid w:val="009636A6"/>
    <w:rsid w:val="00965A5C"/>
    <w:rsid w:val="00965D28"/>
    <w:rsid w:val="0097085D"/>
    <w:rsid w:val="00971021"/>
    <w:rsid w:val="009732B8"/>
    <w:rsid w:val="0097597E"/>
    <w:rsid w:val="00976647"/>
    <w:rsid w:val="00977A03"/>
    <w:rsid w:val="00977EF9"/>
    <w:rsid w:val="00982CF1"/>
    <w:rsid w:val="00985523"/>
    <w:rsid w:val="00987815"/>
    <w:rsid w:val="009A611D"/>
    <w:rsid w:val="009B1939"/>
    <w:rsid w:val="009B7491"/>
    <w:rsid w:val="009C091A"/>
    <w:rsid w:val="009C09C9"/>
    <w:rsid w:val="009C222E"/>
    <w:rsid w:val="009C22F2"/>
    <w:rsid w:val="009C2CF9"/>
    <w:rsid w:val="009C398A"/>
    <w:rsid w:val="009C5222"/>
    <w:rsid w:val="009C5D25"/>
    <w:rsid w:val="009D1C60"/>
    <w:rsid w:val="009D4529"/>
    <w:rsid w:val="009E0DDB"/>
    <w:rsid w:val="009E2D2B"/>
    <w:rsid w:val="009E2EC2"/>
    <w:rsid w:val="009F0395"/>
    <w:rsid w:val="009F1AE3"/>
    <w:rsid w:val="009F4E00"/>
    <w:rsid w:val="009F6C3F"/>
    <w:rsid w:val="00A0272E"/>
    <w:rsid w:val="00A03209"/>
    <w:rsid w:val="00A033B7"/>
    <w:rsid w:val="00A11AEB"/>
    <w:rsid w:val="00A12DDB"/>
    <w:rsid w:val="00A15CD6"/>
    <w:rsid w:val="00A162A0"/>
    <w:rsid w:val="00A20DF0"/>
    <w:rsid w:val="00A234F5"/>
    <w:rsid w:val="00A23809"/>
    <w:rsid w:val="00A25FEB"/>
    <w:rsid w:val="00A361C4"/>
    <w:rsid w:val="00A371AF"/>
    <w:rsid w:val="00A42C46"/>
    <w:rsid w:val="00A47186"/>
    <w:rsid w:val="00A51DA1"/>
    <w:rsid w:val="00A62613"/>
    <w:rsid w:val="00A64661"/>
    <w:rsid w:val="00A67E34"/>
    <w:rsid w:val="00A73CA7"/>
    <w:rsid w:val="00A75739"/>
    <w:rsid w:val="00A7578D"/>
    <w:rsid w:val="00A80F49"/>
    <w:rsid w:val="00A830DB"/>
    <w:rsid w:val="00A85958"/>
    <w:rsid w:val="00A87408"/>
    <w:rsid w:val="00A87CDA"/>
    <w:rsid w:val="00A90BFC"/>
    <w:rsid w:val="00A937B1"/>
    <w:rsid w:val="00A95C41"/>
    <w:rsid w:val="00AA38DF"/>
    <w:rsid w:val="00AA5FFE"/>
    <w:rsid w:val="00AA7842"/>
    <w:rsid w:val="00AB1631"/>
    <w:rsid w:val="00AB7E5A"/>
    <w:rsid w:val="00AC10E8"/>
    <w:rsid w:val="00AC26AB"/>
    <w:rsid w:val="00AC323A"/>
    <w:rsid w:val="00AC3D3B"/>
    <w:rsid w:val="00AC407D"/>
    <w:rsid w:val="00AC763D"/>
    <w:rsid w:val="00AD02C5"/>
    <w:rsid w:val="00AD3512"/>
    <w:rsid w:val="00AD3AB0"/>
    <w:rsid w:val="00AE1EB7"/>
    <w:rsid w:val="00AE27B8"/>
    <w:rsid w:val="00AE5FA4"/>
    <w:rsid w:val="00AF00B9"/>
    <w:rsid w:val="00B01207"/>
    <w:rsid w:val="00B03F33"/>
    <w:rsid w:val="00B050EA"/>
    <w:rsid w:val="00B07734"/>
    <w:rsid w:val="00B07BC4"/>
    <w:rsid w:val="00B1218F"/>
    <w:rsid w:val="00B12700"/>
    <w:rsid w:val="00B13A3E"/>
    <w:rsid w:val="00B1521E"/>
    <w:rsid w:val="00B16961"/>
    <w:rsid w:val="00B1737E"/>
    <w:rsid w:val="00B20826"/>
    <w:rsid w:val="00B247E9"/>
    <w:rsid w:val="00B2733A"/>
    <w:rsid w:val="00B35F80"/>
    <w:rsid w:val="00B36090"/>
    <w:rsid w:val="00B45B3F"/>
    <w:rsid w:val="00B46D79"/>
    <w:rsid w:val="00B47610"/>
    <w:rsid w:val="00B50A5F"/>
    <w:rsid w:val="00B52429"/>
    <w:rsid w:val="00B526AF"/>
    <w:rsid w:val="00B638F1"/>
    <w:rsid w:val="00B64435"/>
    <w:rsid w:val="00B64898"/>
    <w:rsid w:val="00B664D1"/>
    <w:rsid w:val="00B734E7"/>
    <w:rsid w:val="00B76E3E"/>
    <w:rsid w:val="00B77AD1"/>
    <w:rsid w:val="00B834D4"/>
    <w:rsid w:val="00B868E7"/>
    <w:rsid w:val="00B87D3F"/>
    <w:rsid w:val="00B87DD4"/>
    <w:rsid w:val="00B906EC"/>
    <w:rsid w:val="00B92358"/>
    <w:rsid w:val="00B939FF"/>
    <w:rsid w:val="00B96C41"/>
    <w:rsid w:val="00BA0C7B"/>
    <w:rsid w:val="00BA15B9"/>
    <w:rsid w:val="00BA2785"/>
    <w:rsid w:val="00BA4462"/>
    <w:rsid w:val="00BB437A"/>
    <w:rsid w:val="00BB59BA"/>
    <w:rsid w:val="00BC001E"/>
    <w:rsid w:val="00BD07E0"/>
    <w:rsid w:val="00BD0D04"/>
    <w:rsid w:val="00BD5848"/>
    <w:rsid w:val="00BD6C42"/>
    <w:rsid w:val="00BE2306"/>
    <w:rsid w:val="00BE79DB"/>
    <w:rsid w:val="00BF0603"/>
    <w:rsid w:val="00BF1633"/>
    <w:rsid w:val="00BF42D5"/>
    <w:rsid w:val="00C021BD"/>
    <w:rsid w:val="00C021E4"/>
    <w:rsid w:val="00C06708"/>
    <w:rsid w:val="00C0775E"/>
    <w:rsid w:val="00C1137C"/>
    <w:rsid w:val="00C14170"/>
    <w:rsid w:val="00C217C6"/>
    <w:rsid w:val="00C24A1C"/>
    <w:rsid w:val="00C250CF"/>
    <w:rsid w:val="00C25F5D"/>
    <w:rsid w:val="00C30B9E"/>
    <w:rsid w:val="00C3588D"/>
    <w:rsid w:val="00C412AB"/>
    <w:rsid w:val="00C41724"/>
    <w:rsid w:val="00C43309"/>
    <w:rsid w:val="00C43C50"/>
    <w:rsid w:val="00C5397C"/>
    <w:rsid w:val="00C55FF0"/>
    <w:rsid w:val="00C61CCB"/>
    <w:rsid w:val="00C70E47"/>
    <w:rsid w:val="00C71B18"/>
    <w:rsid w:val="00C779A1"/>
    <w:rsid w:val="00C80AAE"/>
    <w:rsid w:val="00C80F2C"/>
    <w:rsid w:val="00C81AB4"/>
    <w:rsid w:val="00C82019"/>
    <w:rsid w:val="00C82886"/>
    <w:rsid w:val="00C86F39"/>
    <w:rsid w:val="00C870D3"/>
    <w:rsid w:val="00C872B1"/>
    <w:rsid w:val="00C8786E"/>
    <w:rsid w:val="00C923A5"/>
    <w:rsid w:val="00C96995"/>
    <w:rsid w:val="00CA1E68"/>
    <w:rsid w:val="00CA2145"/>
    <w:rsid w:val="00CA4E92"/>
    <w:rsid w:val="00CB4A10"/>
    <w:rsid w:val="00CB7302"/>
    <w:rsid w:val="00CC07E5"/>
    <w:rsid w:val="00CC0D58"/>
    <w:rsid w:val="00CC1ABC"/>
    <w:rsid w:val="00CC5682"/>
    <w:rsid w:val="00CC65C2"/>
    <w:rsid w:val="00CD0987"/>
    <w:rsid w:val="00CD5608"/>
    <w:rsid w:val="00CD6ED2"/>
    <w:rsid w:val="00CD7DEB"/>
    <w:rsid w:val="00CE011C"/>
    <w:rsid w:val="00CE19AE"/>
    <w:rsid w:val="00CE2306"/>
    <w:rsid w:val="00CE24F9"/>
    <w:rsid w:val="00CE3005"/>
    <w:rsid w:val="00CE6188"/>
    <w:rsid w:val="00CE6605"/>
    <w:rsid w:val="00CF2C64"/>
    <w:rsid w:val="00CF3366"/>
    <w:rsid w:val="00CF38D0"/>
    <w:rsid w:val="00CF3B82"/>
    <w:rsid w:val="00CF6F4A"/>
    <w:rsid w:val="00D055F5"/>
    <w:rsid w:val="00D12769"/>
    <w:rsid w:val="00D12EA8"/>
    <w:rsid w:val="00D15486"/>
    <w:rsid w:val="00D1626D"/>
    <w:rsid w:val="00D2148C"/>
    <w:rsid w:val="00D2215E"/>
    <w:rsid w:val="00D245E6"/>
    <w:rsid w:val="00D3065C"/>
    <w:rsid w:val="00D31F04"/>
    <w:rsid w:val="00D345CF"/>
    <w:rsid w:val="00D34D51"/>
    <w:rsid w:val="00D376CB"/>
    <w:rsid w:val="00D37E95"/>
    <w:rsid w:val="00D4199B"/>
    <w:rsid w:val="00D448FB"/>
    <w:rsid w:val="00D44FBA"/>
    <w:rsid w:val="00D55C63"/>
    <w:rsid w:val="00D62D89"/>
    <w:rsid w:val="00D70346"/>
    <w:rsid w:val="00D71E01"/>
    <w:rsid w:val="00D843ED"/>
    <w:rsid w:val="00D853EB"/>
    <w:rsid w:val="00D866A6"/>
    <w:rsid w:val="00D87B6B"/>
    <w:rsid w:val="00D91B26"/>
    <w:rsid w:val="00DA2D56"/>
    <w:rsid w:val="00DA318E"/>
    <w:rsid w:val="00DA3A60"/>
    <w:rsid w:val="00DA44AB"/>
    <w:rsid w:val="00DA4F5E"/>
    <w:rsid w:val="00DA523B"/>
    <w:rsid w:val="00DA67B0"/>
    <w:rsid w:val="00DA6FA8"/>
    <w:rsid w:val="00DA7D1A"/>
    <w:rsid w:val="00DB2597"/>
    <w:rsid w:val="00DB3802"/>
    <w:rsid w:val="00DC1C08"/>
    <w:rsid w:val="00DC4577"/>
    <w:rsid w:val="00DC4D6F"/>
    <w:rsid w:val="00DC6B9C"/>
    <w:rsid w:val="00DE26D2"/>
    <w:rsid w:val="00DF04B8"/>
    <w:rsid w:val="00DF09F4"/>
    <w:rsid w:val="00DF1CB9"/>
    <w:rsid w:val="00E05BD0"/>
    <w:rsid w:val="00E12CF2"/>
    <w:rsid w:val="00E17B23"/>
    <w:rsid w:val="00E21F21"/>
    <w:rsid w:val="00E254CB"/>
    <w:rsid w:val="00E268D0"/>
    <w:rsid w:val="00E26A84"/>
    <w:rsid w:val="00E3159D"/>
    <w:rsid w:val="00E32B36"/>
    <w:rsid w:val="00E3336B"/>
    <w:rsid w:val="00E37268"/>
    <w:rsid w:val="00E44FD1"/>
    <w:rsid w:val="00E54ADF"/>
    <w:rsid w:val="00E553BE"/>
    <w:rsid w:val="00E556BD"/>
    <w:rsid w:val="00E63D2D"/>
    <w:rsid w:val="00E720EE"/>
    <w:rsid w:val="00E73C65"/>
    <w:rsid w:val="00E73C7E"/>
    <w:rsid w:val="00E7559F"/>
    <w:rsid w:val="00E759D5"/>
    <w:rsid w:val="00E76265"/>
    <w:rsid w:val="00E76546"/>
    <w:rsid w:val="00E92A3E"/>
    <w:rsid w:val="00E94927"/>
    <w:rsid w:val="00E95853"/>
    <w:rsid w:val="00E96BE9"/>
    <w:rsid w:val="00EA039E"/>
    <w:rsid w:val="00EA0458"/>
    <w:rsid w:val="00EA469F"/>
    <w:rsid w:val="00EA4DDC"/>
    <w:rsid w:val="00EA6132"/>
    <w:rsid w:val="00EA6C9C"/>
    <w:rsid w:val="00EA7468"/>
    <w:rsid w:val="00EB2DD6"/>
    <w:rsid w:val="00EB3268"/>
    <w:rsid w:val="00EB3B5B"/>
    <w:rsid w:val="00EB622F"/>
    <w:rsid w:val="00EC0B66"/>
    <w:rsid w:val="00EC6933"/>
    <w:rsid w:val="00EC7180"/>
    <w:rsid w:val="00ED0BC8"/>
    <w:rsid w:val="00EF0AD3"/>
    <w:rsid w:val="00EF17D3"/>
    <w:rsid w:val="00EF3408"/>
    <w:rsid w:val="00F00950"/>
    <w:rsid w:val="00F01E71"/>
    <w:rsid w:val="00F02495"/>
    <w:rsid w:val="00F03832"/>
    <w:rsid w:val="00F0484E"/>
    <w:rsid w:val="00F05D56"/>
    <w:rsid w:val="00F05EF1"/>
    <w:rsid w:val="00F06D7F"/>
    <w:rsid w:val="00F0701D"/>
    <w:rsid w:val="00F13F6C"/>
    <w:rsid w:val="00F1768B"/>
    <w:rsid w:val="00F304AA"/>
    <w:rsid w:val="00F31467"/>
    <w:rsid w:val="00F32662"/>
    <w:rsid w:val="00F43E42"/>
    <w:rsid w:val="00F46EE5"/>
    <w:rsid w:val="00F5055E"/>
    <w:rsid w:val="00F54EBB"/>
    <w:rsid w:val="00F63C16"/>
    <w:rsid w:val="00F65FF5"/>
    <w:rsid w:val="00F71A14"/>
    <w:rsid w:val="00F71CC5"/>
    <w:rsid w:val="00F7574D"/>
    <w:rsid w:val="00F75A30"/>
    <w:rsid w:val="00F8093E"/>
    <w:rsid w:val="00F9163A"/>
    <w:rsid w:val="00F9270C"/>
    <w:rsid w:val="00F92A4C"/>
    <w:rsid w:val="00F93B87"/>
    <w:rsid w:val="00FA2534"/>
    <w:rsid w:val="00FA47EE"/>
    <w:rsid w:val="00FA6BFB"/>
    <w:rsid w:val="00FA703C"/>
    <w:rsid w:val="00FB1769"/>
    <w:rsid w:val="00FB42F4"/>
    <w:rsid w:val="00FB597A"/>
    <w:rsid w:val="00FC34E2"/>
    <w:rsid w:val="00FC3D3B"/>
    <w:rsid w:val="00FC4783"/>
    <w:rsid w:val="00FC7CA0"/>
    <w:rsid w:val="00FD2232"/>
    <w:rsid w:val="00FD380F"/>
    <w:rsid w:val="00FD5D45"/>
    <w:rsid w:val="00FD67E6"/>
    <w:rsid w:val="00FE2568"/>
    <w:rsid w:val="00FE6C9A"/>
    <w:rsid w:val="00FF76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2C6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ED0B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17792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CC0D58"/>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977EF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977EF9"/>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CC0D5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unhideWhenUsed/>
    <w:rsid w:val="00CF2C64"/>
    <w:pPr>
      <w:spacing w:after="120" w:line="480" w:lineRule="auto"/>
    </w:pPr>
  </w:style>
  <w:style w:type="character" w:customStyle="1" w:styleId="Tekstpodstawowy2Znak">
    <w:name w:val="Tekst podstawowy 2 Znak"/>
    <w:basedOn w:val="Domylnaczcionkaakapitu"/>
    <w:link w:val="Tekstpodstawowy2"/>
    <w:uiPriority w:val="99"/>
    <w:rsid w:val="00CF2C64"/>
    <w:rPr>
      <w:rFonts w:ascii="Times New Roman" w:eastAsia="Times New Roman" w:hAnsi="Times New Roman" w:cs="Times New Roman"/>
      <w:sz w:val="24"/>
      <w:szCs w:val="24"/>
      <w:lang w:eastAsia="pl-PL"/>
    </w:rPr>
  </w:style>
  <w:style w:type="character" w:customStyle="1" w:styleId="tabulatory">
    <w:name w:val="tabulatory"/>
    <w:basedOn w:val="Domylnaczcionkaakapitu"/>
    <w:rsid w:val="00CF2C64"/>
  </w:style>
  <w:style w:type="paragraph" w:styleId="Tekstpodstawowy">
    <w:name w:val="Body Text"/>
    <w:basedOn w:val="Normalny"/>
    <w:link w:val="TekstpodstawowyZnak"/>
    <w:uiPriority w:val="99"/>
    <w:rsid w:val="00CF2C64"/>
    <w:pPr>
      <w:spacing w:after="120"/>
    </w:pPr>
  </w:style>
  <w:style w:type="character" w:customStyle="1" w:styleId="TekstpodstawowyZnak">
    <w:name w:val="Tekst podstawowy Znak"/>
    <w:basedOn w:val="Domylnaczcionkaakapitu"/>
    <w:link w:val="Tekstpodstawowy"/>
    <w:uiPriority w:val="99"/>
    <w:rsid w:val="00CF2C64"/>
    <w:rPr>
      <w:rFonts w:ascii="Times New Roman" w:eastAsia="Times New Roman" w:hAnsi="Times New Roman" w:cs="Times New Roman"/>
      <w:sz w:val="24"/>
      <w:szCs w:val="24"/>
      <w:lang w:eastAsia="pl-PL"/>
    </w:rPr>
  </w:style>
  <w:style w:type="paragraph" w:customStyle="1" w:styleId="t4">
    <w:name w:val="t4"/>
    <w:basedOn w:val="Normalny"/>
    <w:rsid w:val="00CF2C64"/>
    <w:pPr>
      <w:ind w:firstLine="480"/>
      <w:jc w:val="both"/>
    </w:pPr>
  </w:style>
  <w:style w:type="paragraph" w:customStyle="1" w:styleId="Tekst1">
    <w:name w:val="Tekst_1"/>
    <w:aliases w:val="5"/>
    <w:basedOn w:val="Normalny"/>
    <w:rsid w:val="00CF2C64"/>
    <w:pPr>
      <w:spacing w:line="360" w:lineRule="auto"/>
    </w:pPr>
  </w:style>
  <w:style w:type="paragraph" w:styleId="Bezodstpw">
    <w:name w:val="No Spacing"/>
    <w:uiPriority w:val="1"/>
    <w:qFormat/>
    <w:rsid w:val="00CF2C64"/>
    <w:pPr>
      <w:spacing w:after="0" w:line="240" w:lineRule="auto"/>
    </w:pPr>
    <w:rPr>
      <w:rFonts w:ascii="Calibri" w:eastAsia="Calibri" w:hAnsi="Calibri" w:cs="Times New Roman"/>
    </w:rPr>
  </w:style>
  <w:style w:type="paragraph" w:customStyle="1" w:styleId="tm">
    <w:name w:val="tm"/>
    <w:basedOn w:val="Normalny"/>
    <w:rsid w:val="00CF2C64"/>
    <w:pPr>
      <w:ind w:left="480" w:hanging="480"/>
      <w:jc w:val="both"/>
    </w:pPr>
  </w:style>
  <w:style w:type="paragraph" w:customStyle="1" w:styleId="numeracja1pierwszy">
    <w:name w:val="numeracja 1) pierwszy"/>
    <w:basedOn w:val="Normalny"/>
    <w:rsid w:val="00CF2C64"/>
    <w:pPr>
      <w:widowControl w:val="0"/>
      <w:tabs>
        <w:tab w:val="left" w:pos="340"/>
        <w:tab w:val="left" w:pos="397"/>
      </w:tabs>
      <w:autoSpaceDE w:val="0"/>
      <w:autoSpaceDN w:val="0"/>
      <w:adjustRightInd w:val="0"/>
      <w:spacing w:line="252" w:lineRule="atLeast"/>
      <w:ind w:left="340" w:hanging="340"/>
      <w:jc w:val="both"/>
      <w:textAlignment w:val="center"/>
    </w:pPr>
    <w:rPr>
      <w:rFonts w:ascii="Adobe Caslon Pro" w:hAnsi="Adobe Caslon Pro"/>
      <w:color w:val="000000"/>
      <w:sz w:val="21"/>
      <w:szCs w:val="21"/>
    </w:rPr>
  </w:style>
  <w:style w:type="paragraph" w:styleId="Tekstpodstawowy3">
    <w:name w:val="Body Text 3"/>
    <w:basedOn w:val="Normalny"/>
    <w:link w:val="Tekstpodstawowy3Znak"/>
    <w:uiPriority w:val="99"/>
    <w:semiHidden/>
    <w:unhideWhenUsed/>
    <w:rsid w:val="00712BE1"/>
    <w:pPr>
      <w:spacing w:after="120"/>
    </w:pPr>
    <w:rPr>
      <w:sz w:val="16"/>
      <w:szCs w:val="16"/>
    </w:rPr>
  </w:style>
  <w:style w:type="character" w:customStyle="1" w:styleId="Tekstpodstawowy3Znak">
    <w:name w:val="Tekst podstawowy 3 Znak"/>
    <w:basedOn w:val="Domylnaczcionkaakapitu"/>
    <w:link w:val="Tekstpodstawowy3"/>
    <w:uiPriority w:val="99"/>
    <w:semiHidden/>
    <w:rsid w:val="00712BE1"/>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rsid w:val="00712BE1"/>
    <w:pPr>
      <w:spacing w:after="120"/>
      <w:ind w:left="283"/>
    </w:pPr>
    <w:rPr>
      <w:sz w:val="16"/>
      <w:szCs w:val="16"/>
    </w:rPr>
  </w:style>
  <w:style w:type="character" w:customStyle="1" w:styleId="Tekstpodstawowywcity3Znak">
    <w:name w:val="Tekst podstawowy wcięty 3 Znak"/>
    <w:basedOn w:val="Domylnaczcionkaakapitu"/>
    <w:link w:val="Tekstpodstawowywcity3"/>
    <w:rsid w:val="00712BE1"/>
    <w:rPr>
      <w:rFonts w:ascii="Times New Roman" w:eastAsia="Times New Roman" w:hAnsi="Times New Roman" w:cs="Times New Roman"/>
      <w:sz w:val="16"/>
      <w:szCs w:val="16"/>
      <w:lang w:eastAsia="pl-PL"/>
    </w:rPr>
  </w:style>
  <w:style w:type="character" w:customStyle="1" w:styleId="luchili">
    <w:name w:val="luc_hili"/>
    <w:basedOn w:val="Domylnaczcionkaakapitu"/>
    <w:rsid w:val="00712BE1"/>
  </w:style>
  <w:style w:type="paragraph" w:styleId="NormalnyWeb">
    <w:name w:val="Normal (Web)"/>
    <w:basedOn w:val="Normalny"/>
    <w:uiPriority w:val="99"/>
    <w:rsid w:val="00E3336B"/>
    <w:pPr>
      <w:spacing w:before="100" w:after="100"/>
    </w:pPr>
    <w:rPr>
      <w:szCs w:val="20"/>
    </w:rPr>
  </w:style>
  <w:style w:type="paragraph" w:styleId="Akapitzlist">
    <w:name w:val="List Paragraph"/>
    <w:basedOn w:val="Normalny"/>
    <w:uiPriority w:val="34"/>
    <w:qFormat/>
    <w:rsid w:val="00334B15"/>
    <w:pPr>
      <w:ind w:left="708"/>
    </w:pPr>
  </w:style>
  <w:style w:type="character" w:customStyle="1" w:styleId="Nagwek2Znak">
    <w:name w:val="Nagłówek 2 Znak"/>
    <w:basedOn w:val="Domylnaczcionkaakapitu"/>
    <w:link w:val="Nagwek2"/>
    <w:rsid w:val="0017792A"/>
    <w:rPr>
      <w:rFonts w:ascii="Cambria" w:eastAsia="Times New Roman" w:hAnsi="Cambria" w:cs="Times New Roman"/>
      <w:b/>
      <w:bCs/>
      <w:i/>
      <w:iCs/>
      <w:sz w:val="28"/>
      <w:szCs w:val="28"/>
      <w:lang w:eastAsia="pl-PL"/>
    </w:rPr>
  </w:style>
  <w:style w:type="paragraph" w:customStyle="1" w:styleId="Default">
    <w:name w:val="Default"/>
    <w:rsid w:val="0017792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rsid w:val="0017792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17792A"/>
    <w:rPr>
      <w:rFonts w:ascii="Times New Roman" w:eastAsia="Times New Roman" w:hAnsi="Times New Roman" w:cs="Times New Roman"/>
      <w:sz w:val="24"/>
      <w:szCs w:val="24"/>
      <w:lang w:eastAsia="pl-PL"/>
    </w:rPr>
  </w:style>
  <w:style w:type="paragraph" w:styleId="Tekstblokowy">
    <w:name w:val="Block Text"/>
    <w:basedOn w:val="Normalny"/>
    <w:rsid w:val="0017792A"/>
    <w:pPr>
      <w:spacing w:before="120" w:after="120"/>
      <w:ind w:left="-567" w:right="-567" w:firstLine="181"/>
    </w:pPr>
    <w:rPr>
      <w:sz w:val="28"/>
    </w:rPr>
  </w:style>
  <w:style w:type="character" w:customStyle="1" w:styleId="Nagwek1Znak">
    <w:name w:val="Nagłówek 1 Znak"/>
    <w:basedOn w:val="Domylnaczcionkaakapitu"/>
    <w:link w:val="Nagwek1"/>
    <w:uiPriority w:val="9"/>
    <w:rsid w:val="00ED0BC8"/>
    <w:rPr>
      <w:rFonts w:asciiTheme="majorHAnsi" w:eastAsiaTheme="majorEastAsia" w:hAnsiTheme="majorHAnsi" w:cstheme="majorBidi"/>
      <w:b/>
      <w:bCs/>
      <w:color w:val="365F91" w:themeColor="accent1" w:themeShade="BF"/>
      <w:sz w:val="28"/>
      <w:szCs w:val="28"/>
      <w:lang w:eastAsia="pl-PL"/>
    </w:rPr>
  </w:style>
  <w:style w:type="paragraph" w:styleId="Stopka">
    <w:name w:val="footer"/>
    <w:basedOn w:val="Normalny"/>
    <w:link w:val="StopkaZnak"/>
    <w:uiPriority w:val="99"/>
    <w:rsid w:val="00ED0BC8"/>
    <w:pPr>
      <w:tabs>
        <w:tab w:val="center" w:pos="4536"/>
        <w:tab w:val="right" w:pos="9072"/>
      </w:tabs>
    </w:pPr>
  </w:style>
  <w:style w:type="character" w:customStyle="1" w:styleId="StopkaZnak">
    <w:name w:val="Stopka Znak"/>
    <w:basedOn w:val="Domylnaczcionkaakapitu"/>
    <w:link w:val="Stopka"/>
    <w:uiPriority w:val="99"/>
    <w:rsid w:val="00ED0BC8"/>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CD0987"/>
    <w:pPr>
      <w:autoSpaceDE w:val="0"/>
      <w:autoSpaceDN w:val="0"/>
      <w:adjustRightInd w:val="0"/>
      <w:jc w:val="center"/>
    </w:pPr>
    <w:rPr>
      <w:b/>
      <w:color w:val="000080"/>
      <w:sz w:val="28"/>
      <w:szCs w:val="36"/>
    </w:rPr>
  </w:style>
  <w:style w:type="character" w:customStyle="1" w:styleId="TytuZnak">
    <w:name w:val="Tytuł Znak"/>
    <w:basedOn w:val="Domylnaczcionkaakapitu"/>
    <w:link w:val="Tytu"/>
    <w:uiPriority w:val="99"/>
    <w:rsid w:val="00CD0987"/>
    <w:rPr>
      <w:rFonts w:ascii="Times New Roman" w:eastAsia="Times New Roman" w:hAnsi="Times New Roman" w:cs="Times New Roman"/>
      <w:b/>
      <w:color w:val="000080"/>
      <w:sz w:val="28"/>
      <w:szCs w:val="36"/>
      <w:lang w:eastAsia="pl-PL"/>
    </w:rPr>
  </w:style>
  <w:style w:type="paragraph" w:styleId="Nagwek">
    <w:name w:val="header"/>
    <w:basedOn w:val="Normalny"/>
    <w:link w:val="NagwekZnak"/>
    <w:uiPriority w:val="99"/>
    <w:semiHidden/>
    <w:unhideWhenUsed/>
    <w:rsid w:val="00506B2A"/>
    <w:pPr>
      <w:tabs>
        <w:tab w:val="center" w:pos="4536"/>
        <w:tab w:val="right" w:pos="9072"/>
      </w:tabs>
    </w:pPr>
  </w:style>
  <w:style w:type="character" w:customStyle="1" w:styleId="NagwekZnak">
    <w:name w:val="Nagłówek Znak"/>
    <w:basedOn w:val="Domylnaczcionkaakapitu"/>
    <w:link w:val="Nagwek"/>
    <w:uiPriority w:val="99"/>
    <w:semiHidden/>
    <w:rsid w:val="00506B2A"/>
    <w:rPr>
      <w:rFonts w:ascii="Times New Roman" w:eastAsia="Times New Roman" w:hAnsi="Times New Roman" w:cs="Times New Roman"/>
      <w:sz w:val="24"/>
      <w:szCs w:val="24"/>
      <w:lang w:eastAsia="pl-PL"/>
    </w:rPr>
  </w:style>
  <w:style w:type="table" w:styleId="Tabela-Siatka">
    <w:name w:val="Table Grid"/>
    <w:basedOn w:val="Standardowy"/>
    <w:uiPriority w:val="59"/>
    <w:rsid w:val="00710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t">
    <w:name w:val="dt"/>
    <w:basedOn w:val="Normalny"/>
    <w:rsid w:val="00756427"/>
    <w:pPr>
      <w:spacing w:before="100" w:beforeAutospacing="1" w:after="100" w:afterAutospacing="1"/>
    </w:pPr>
  </w:style>
  <w:style w:type="paragraph" w:customStyle="1" w:styleId="dd">
    <w:name w:val="dd"/>
    <w:basedOn w:val="Normalny"/>
    <w:rsid w:val="00756427"/>
    <w:pPr>
      <w:spacing w:before="100" w:beforeAutospacing="1" w:after="100" w:afterAutospacing="1"/>
    </w:pPr>
  </w:style>
  <w:style w:type="paragraph" w:customStyle="1" w:styleId="dpt">
    <w:name w:val="dpt"/>
    <w:basedOn w:val="Normalny"/>
    <w:rsid w:val="00756427"/>
    <w:pPr>
      <w:spacing w:before="100" w:beforeAutospacing="1" w:after="100" w:afterAutospacing="1"/>
    </w:pPr>
  </w:style>
  <w:style w:type="table" w:customStyle="1" w:styleId="TableNormal">
    <w:name w:val="Table Normal"/>
    <w:uiPriority w:val="2"/>
    <w:semiHidden/>
    <w:unhideWhenUsed/>
    <w:qFormat/>
    <w:rsid w:val="006A11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Nagwek11">
    <w:name w:val="Nagłówek 11"/>
    <w:basedOn w:val="Normalny"/>
    <w:uiPriority w:val="1"/>
    <w:qFormat/>
    <w:rsid w:val="006A114F"/>
    <w:pPr>
      <w:widowControl w:val="0"/>
      <w:autoSpaceDE w:val="0"/>
      <w:autoSpaceDN w:val="0"/>
      <w:spacing w:before="75"/>
      <w:ind w:left="1456" w:hanging="420"/>
      <w:outlineLvl w:val="1"/>
    </w:pPr>
    <w:rPr>
      <w:b/>
      <w:bCs/>
      <w:lang w:bidi="pl-PL"/>
    </w:rPr>
  </w:style>
  <w:style w:type="paragraph" w:customStyle="1" w:styleId="TableParagraph">
    <w:name w:val="Table Paragraph"/>
    <w:basedOn w:val="Normalny"/>
    <w:uiPriority w:val="1"/>
    <w:qFormat/>
    <w:rsid w:val="006A114F"/>
    <w:pPr>
      <w:widowControl w:val="0"/>
      <w:autoSpaceDE w:val="0"/>
      <w:autoSpaceDN w:val="0"/>
      <w:ind w:left="69"/>
    </w:pPr>
    <w:rPr>
      <w:sz w:val="22"/>
      <w:szCs w:val="22"/>
      <w:lang w:bidi="pl-PL"/>
    </w:rPr>
  </w:style>
  <w:style w:type="paragraph" w:styleId="Tekstpodstawowywcity">
    <w:name w:val="Body Text Indent"/>
    <w:basedOn w:val="Normalny"/>
    <w:link w:val="TekstpodstawowywcityZnak"/>
    <w:uiPriority w:val="99"/>
    <w:semiHidden/>
    <w:unhideWhenUsed/>
    <w:rsid w:val="0025020F"/>
    <w:pPr>
      <w:spacing w:after="120"/>
      <w:ind w:left="283"/>
    </w:pPr>
  </w:style>
  <w:style w:type="character" w:customStyle="1" w:styleId="TekstpodstawowywcityZnak">
    <w:name w:val="Tekst podstawowy wcięty Znak"/>
    <w:basedOn w:val="Domylnaczcionkaakapitu"/>
    <w:link w:val="Tekstpodstawowywcity"/>
    <w:uiPriority w:val="99"/>
    <w:semiHidden/>
    <w:rsid w:val="0025020F"/>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sid w:val="00977EF9"/>
    <w:rPr>
      <w:rFonts w:asciiTheme="majorHAnsi" w:eastAsiaTheme="majorEastAsia" w:hAnsiTheme="majorHAnsi" w:cstheme="majorBidi"/>
      <w:b/>
      <w:bCs/>
      <w:i/>
      <w:iCs/>
      <w:color w:val="4F81BD" w:themeColor="accent1"/>
      <w:sz w:val="24"/>
      <w:szCs w:val="24"/>
      <w:lang w:eastAsia="pl-PL"/>
    </w:rPr>
  </w:style>
  <w:style w:type="character" w:customStyle="1" w:styleId="Nagwek5Znak">
    <w:name w:val="Nagłówek 5 Znak"/>
    <w:basedOn w:val="Domylnaczcionkaakapitu"/>
    <w:link w:val="Nagwek5"/>
    <w:uiPriority w:val="9"/>
    <w:semiHidden/>
    <w:rsid w:val="00977EF9"/>
    <w:rPr>
      <w:rFonts w:asciiTheme="majorHAnsi" w:eastAsiaTheme="majorEastAsia" w:hAnsiTheme="majorHAnsi" w:cstheme="majorBidi"/>
      <w:color w:val="243F60" w:themeColor="accent1" w:themeShade="7F"/>
      <w:sz w:val="24"/>
      <w:szCs w:val="24"/>
      <w:lang w:eastAsia="pl-PL"/>
    </w:rPr>
  </w:style>
  <w:style w:type="paragraph" w:styleId="Zwykytekst">
    <w:name w:val="Plain Text"/>
    <w:basedOn w:val="Normalny"/>
    <w:link w:val="ZwykytekstZnak"/>
    <w:rsid w:val="00977EF9"/>
    <w:pPr>
      <w:ind w:left="709"/>
      <w:jc w:val="both"/>
    </w:pPr>
    <w:rPr>
      <w:rFonts w:ascii="Courier New" w:hAnsi="Courier New" w:cs="Arial Narrow"/>
      <w:sz w:val="20"/>
      <w:szCs w:val="20"/>
    </w:rPr>
  </w:style>
  <w:style w:type="character" w:customStyle="1" w:styleId="ZwykytekstZnak">
    <w:name w:val="Zwykły tekst Znak"/>
    <w:basedOn w:val="Domylnaczcionkaakapitu"/>
    <w:link w:val="Zwykytekst"/>
    <w:rsid w:val="00977EF9"/>
    <w:rPr>
      <w:rFonts w:ascii="Courier New" w:eastAsia="Times New Roman" w:hAnsi="Courier New" w:cs="Arial Narrow"/>
      <w:sz w:val="20"/>
      <w:szCs w:val="20"/>
      <w:lang w:eastAsia="pl-PL"/>
    </w:rPr>
  </w:style>
  <w:style w:type="paragraph" w:customStyle="1" w:styleId="Ustp">
    <w:name w:val="Ustęp"/>
    <w:basedOn w:val="Nagwek3"/>
    <w:qFormat/>
    <w:rsid w:val="00CC0D58"/>
    <w:pPr>
      <w:numPr>
        <w:ilvl w:val="2"/>
        <w:numId w:val="234"/>
      </w:numPr>
      <w:spacing w:before="240" w:after="120"/>
      <w:jc w:val="both"/>
    </w:pPr>
    <w:rPr>
      <w:rFonts w:ascii="Cambria" w:eastAsia="Times New Roman" w:hAnsi="Cambria" w:cs="Times New Roman"/>
      <w:b w:val="0"/>
      <w:bCs w:val="0"/>
      <w:color w:val="000000"/>
      <w:sz w:val="22"/>
    </w:rPr>
  </w:style>
  <w:style w:type="paragraph" w:customStyle="1" w:styleId="Tiret">
    <w:name w:val="Tiret"/>
    <w:basedOn w:val="Nagwek6"/>
    <w:qFormat/>
    <w:rsid w:val="00CC0D58"/>
    <w:pPr>
      <w:numPr>
        <w:ilvl w:val="5"/>
        <w:numId w:val="234"/>
      </w:numPr>
      <w:spacing w:before="40"/>
      <w:jc w:val="both"/>
    </w:pPr>
    <w:rPr>
      <w:rFonts w:ascii="Cambria" w:eastAsia="Times New Roman" w:hAnsi="Cambria" w:cs="Times New Roman"/>
      <w:i w:val="0"/>
      <w:iCs w:val="0"/>
      <w:color w:val="auto"/>
      <w:sz w:val="22"/>
    </w:rPr>
  </w:style>
  <w:style w:type="paragraph" w:customStyle="1" w:styleId="Litera">
    <w:name w:val="Litera"/>
    <w:basedOn w:val="Nagwek5"/>
    <w:qFormat/>
    <w:rsid w:val="00CC0D58"/>
    <w:pPr>
      <w:keepNext w:val="0"/>
      <w:keepLines w:val="0"/>
      <w:numPr>
        <w:ilvl w:val="4"/>
        <w:numId w:val="234"/>
      </w:numPr>
      <w:spacing w:before="40"/>
      <w:jc w:val="both"/>
    </w:pPr>
    <w:rPr>
      <w:rFonts w:ascii="Cambria" w:eastAsia="Times New Roman" w:hAnsi="Cambria" w:cs="Times New Roman"/>
      <w:color w:val="auto"/>
      <w:sz w:val="22"/>
    </w:rPr>
  </w:style>
  <w:style w:type="paragraph" w:customStyle="1" w:styleId="Paragraf">
    <w:name w:val="Paragraf"/>
    <w:basedOn w:val="Nagwek2"/>
    <w:qFormat/>
    <w:rsid w:val="00CC0D58"/>
    <w:pPr>
      <w:keepLines/>
      <w:numPr>
        <w:ilvl w:val="1"/>
        <w:numId w:val="234"/>
      </w:numPr>
      <w:spacing w:after="0"/>
      <w:jc w:val="both"/>
    </w:pPr>
    <w:rPr>
      <w:b w:val="0"/>
      <w:bCs w:val="0"/>
      <w:i w:val="0"/>
      <w:iCs w:val="0"/>
      <w:sz w:val="22"/>
      <w:szCs w:val="26"/>
    </w:rPr>
  </w:style>
  <w:style w:type="paragraph" w:customStyle="1" w:styleId="Rozdzia">
    <w:name w:val="Rozdział"/>
    <w:basedOn w:val="Nagwek1"/>
    <w:qFormat/>
    <w:rsid w:val="00CC0D58"/>
    <w:pPr>
      <w:numPr>
        <w:numId w:val="234"/>
      </w:numPr>
      <w:spacing w:before="240" w:after="240"/>
      <w:jc w:val="center"/>
    </w:pPr>
    <w:rPr>
      <w:rFonts w:ascii="Cambria" w:eastAsia="Times New Roman" w:hAnsi="Cambria" w:cs="Times New Roman"/>
      <w:bCs w:val="0"/>
      <w:color w:val="002060"/>
      <w:sz w:val="22"/>
      <w:szCs w:val="32"/>
    </w:rPr>
  </w:style>
  <w:style w:type="character" w:customStyle="1" w:styleId="Nagwek3Znak">
    <w:name w:val="Nagłówek 3 Znak"/>
    <w:basedOn w:val="Domylnaczcionkaakapitu"/>
    <w:link w:val="Nagwek3"/>
    <w:uiPriority w:val="9"/>
    <w:semiHidden/>
    <w:rsid w:val="00CC0D58"/>
    <w:rPr>
      <w:rFonts w:asciiTheme="majorHAnsi" w:eastAsiaTheme="majorEastAsia" w:hAnsiTheme="majorHAnsi" w:cstheme="majorBidi"/>
      <w:b/>
      <w:bCs/>
      <w:color w:val="4F81BD" w:themeColor="accent1"/>
      <w:sz w:val="24"/>
      <w:szCs w:val="24"/>
      <w:lang w:eastAsia="pl-PL"/>
    </w:rPr>
  </w:style>
  <w:style w:type="character" w:customStyle="1" w:styleId="Nagwek6Znak">
    <w:name w:val="Nagłówek 6 Znak"/>
    <w:basedOn w:val="Domylnaczcionkaakapitu"/>
    <w:link w:val="Nagwek6"/>
    <w:uiPriority w:val="9"/>
    <w:semiHidden/>
    <w:rsid w:val="00CC0D58"/>
    <w:rPr>
      <w:rFonts w:asciiTheme="majorHAnsi" w:eastAsiaTheme="majorEastAsia" w:hAnsiTheme="majorHAnsi" w:cstheme="majorBidi"/>
      <w:i/>
      <w:iCs/>
      <w:color w:val="243F60" w:themeColor="accent1" w:themeShade="7F"/>
      <w:sz w:val="24"/>
      <w:szCs w:val="24"/>
      <w:lang w:eastAsia="pl-PL"/>
    </w:rPr>
  </w:style>
  <w:style w:type="table" w:customStyle="1" w:styleId="Tabela-Siatka1">
    <w:name w:val="Tabela - Siatka1"/>
    <w:basedOn w:val="Standardowy"/>
    <w:uiPriority w:val="59"/>
    <w:rsid w:val="00A62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345332">
      <w:bodyDiv w:val="1"/>
      <w:marLeft w:val="0"/>
      <w:marRight w:val="0"/>
      <w:marTop w:val="0"/>
      <w:marBottom w:val="0"/>
      <w:divBdr>
        <w:top w:val="none" w:sz="0" w:space="0" w:color="auto"/>
        <w:left w:val="none" w:sz="0" w:space="0" w:color="auto"/>
        <w:bottom w:val="none" w:sz="0" w:space="0" w:color="auto"/>
        <w:right w:val="none" w:sz="0" w:space="0" w:color="auto"/>
      </w:divBdr>
    </w:div>
    <w:div w:id="437331251">
      <w:bodyDiv w:val="1"/>
      <w:marLeft w:val="0"/>
      <w:marRight w:val="0"/>
      <w:marTop w:val="0"/>
      <w:marBottom w:val="0"/>
      <w:divBdr>
        <w:top w:val="none" w:sz="0" w:space="0" w:color="auto"/>
        <w:left w:val="none" w:sz="0" w:space="0" w:color="auto"/>
        <w:bottom w:val="none" w:sz="0" w:space="0" w:color="auto"/>
        <w:right w:val="none" w:sz="0" w:space="0" w:color="auto"/>
      </w:divBdr>
    </w:div>
    <w:div w:id="122703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C26B18-D114-4C52-B4AF-CF2AE8AD7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3584</TotalTime>
  <Pages>112</Pages>
  <Words>32465</Words>
  <Characters>194790</Characters>
  <Application>Microsoft Office Word</Application>
  <DocSecurity>0</DocSecurity>
  <Lines>1623</Lines>
  <Paragraphs>453</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226802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Dyrektor</cp:lastModifiedBy>
  <cp:revision>56</cp:revision>
  <cp:lastPrinted>2020-10-29T12:09:00Z</cp:lastPrinted>
  <dcterms:created xsi:type="dcterms:W3CDTF">2019-12-08T18:39:00Z</dcterms:created>
  <dcterms:modified xsi:type="dcterms:W3CDTF">2020-10-30T11:23:00Z</dcterms:modified>
</cp:coreProperties>
</file>